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F6" w:rsidRPr="00AA02DE" w:rsidRDefault="002D7A6E" w:rsidP="000A56F6">
      <w:pPr>
        <w:jc w:val="center"/>
        <w:rPr>
          <w:b/>
          <w:i/>
          <w:sz w:val="56"/>
          <w:szCs w:val="56"/>
        </w:rPr>
      </w:pPr>
      <w:r>
        <w:rPr>
          <w:noProof/>
        </w:rPr>
        <w:drawing>
          <wp:anchor distT="0" distB="0" distL="114300" distR="114300" simplePos="0" relativeHeight="251659776" behindDoc="1" locked="0" layoutInCell="1" allowOverlap="1">
            <wp:simplePos x="0" y="0"/>
            <wp:positionH relativeFrom="column">
              <wp:posOffset>-607060</wp:posOffset>
            </wp:positionH>
            <wp:positionV relativeFrom="paragraph">
              <wp:posOffset>-739140</wp:posOffset>
            </wp:positionV>
            <wp:extent cx="7667625" cy="10706100"/>
            <wp:effectExtent l="19050" t="0" r="9525" b="0"/>
            <wp:wrapNone/>
            <wp:docPr id="1457" name="Resim 1" descr="WP_20140421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P_20140421_003"/>
                    <pic:cNvPicPr>
                      <a:picLocks noChangeAspect="1" noChangeArrowheads="1"/>
                    </pic:cNvPicPr>
                  </pic:nvPicPr>
                  <pic:blipFill>
                    <a:blip r:embed="rId8"/>
                    <a:srcRect/>
                    <a:stretch>
                      <a:fillRect/>
                    </a:stretch>
                  </pic:blipFill>
                  <pic:spPr bwMode="auto">
                    <a:xfrm>
                      <a:off x="0" y="0"/>
                      <a:ext cx="7667625" cy="10706100"/>
                    </a:xfrm>
                    <a:prstGeom prst="rect">
                      <a:avLst/>
                    </a:prstGeom>
                    <a:noFill/>
                    <a:ln w="9525">
                      <a:noFill/>
                      <a:miter lim="800000"/>
                      <a:headEnd/>
                      <a:tailEnd/>
                    </a:ln>
                  </pic:spPr>
                </pic:pic>
              </a:graphicData>
            </a:graphic>
          </wp:anchor>
        </w:drawing>
      </w:r>
      <w:r w:rsidR="000A56F6" w:rsidRPr="00AA02DE">
        <w:rPr>
          <w:b/>
          <w:i/>
          <w:sz w:val="56"/>
          <w:szCs w:val="56"/>
        </w:rPr>
        <w:t>T.C.</w:t>
      </w:r>
    </w:p>
    <w:p w:rsidR="000A56F6" w:rsidRPr="00AA02DE" w:rsidRDefault="000A56F6" w:rsidP="000A56F6">
      <w:pPr>
        <w:jc w:val="center"/>
        <w:rPr>
          <w:b/>
          <w:i/>
          <w:sz w:val="56"/>
          <w:szCs w:val="56"/>
        </w:rPr>
      </w:pPr>
      <w:r w:rsidRPr="00AA02DE">
        <w:rPr>
          <w:b/>
          <w:i/>
          <w:sz w:val="56"/>
          <w:szCs w:val="56"/>
        </w:rPr>
        <w:t>EYNESİL KAYMAKAMLIĞI</w:t>
      </w:r>
    </w:p>
    <w:p w:rsidR="000A56F6" w:rsidRPr="00AA02DE" w:rsidRDefault="000A56F6" w:rsidP="000A56F6">
      <w:pPr>
        <w:jc w:val="center"/>
        <w:rPr>
          <w:b/>
          <w:i/>
          <w:sz w:val="56"/>
          <w:szCs w:val="56"/>
        </w:rPr>
      </w:pPr>
      <w:r w:rsidRPr="00AA02DE">
        <w:rPr>
          <w:b/>
          <w:i/>
          <w:sz w:val="56"/>
          <w:szCs w:val="56"/>
        </w:rPr>
        <w:t>İLÇE MİLLİ EĞİTİM MÜDÜRLÜĞÜ</w:t>
      </w:r>
    </w:p>
    <w:p w:rsidR="000A56F6" w:rsidRDefault="000A56F6" w:rsidP="000A56F6">
      <w:pPr>
        <w:jc w:val="center"/>
        <w:rPr>
          <w:b/>
          <w:i/>
          <w:color w:val="548DD4"/>
          <w:sz w:val="56"/>
          <w:szCs w:val="56"/>
        </w:rPr>
      </w:pPr>
    </w:p>
    <w:p w:rsidR="00B538A1" w:rsidRDefault="00B538A1" w:rsidP="000A56F6">
      <w:pPr>
        <w:jc w:val="center"/>
        <w:rPr>
          <w:b/>
          <w:i/>
          <w:color w:val="548DD4"/>
          <w:sz w:val="56"/>
          <w:szCs w:val="56"/>
        </w:rPr>
      </w:pPr>
    </w:p>
    <w:p w:rsidR="00B538A1" w:rsidRDefault="00B538A1" w:rsidP="000A56F6">
      <w:pPr>
        <w:jc w:val="center"/>
        <w:rPr>
          <w:b/>
          <w:i/>
          <w:color w:val="548DD4"/>
          <w:sz w:val="56"/>
          <w:szCs w:val="56"/>
        </w:rPr>
      </w:pPr>
    </w:p>
    <w:p w:rsidR="00B538A1" w:rsidRDefault="00B538A1" w:rsidP="000A56F6">
      <w:pPr>
        <w:jc w:val="center"/>
        <w:rPr>
          <w:b/>
          <w:i/>
          <w:color w:val="548DD4"/>
          <w:sz w:val="56"/>
          <w:szCs w:val="56"/>
        </w:rPr>
      </w:pPr>
    </w:p>
    <w:p w:rsidR="00B538A1" w:rsidRDefault="00B538A1" w:rsidP="000A56F6">
      <w:pPr>
        <w:jc w:val="center"/>
        <w:rPr>
          <w:b/>
          <w:i/>
          <w:color w:val="548DD4"/>
          <w:sz w:val="56"/>
          <w:szCs w:val="56"/>
        </w:rPr>
      </w:pPr>
    </w:p>
    <w:p w:rsidR="00B538A1" w:rsidRDefault="00B538A1" w:rsidP="000A56F6">
      <w:pPr>
        <w:jc w:val="center"/>
        <w:rPr>
          <w:b/>
          <w:i/>
          <w:color w:val="548DD4"/>
          <w:sz w:val="56"/>
          <w:szCs w:val="56"/>
        </w:rPr>
      </w:pPr>
    </w:p>
    <w:p w:rsidR="00B538A1" w:rsidRDefault="00B538A1" w:rsidP="000A56F6">
      <w:pPr>
        <w:jc w:val="center"/>
        <w:rPr>
          <w:b/>
          <w:i/>
          <w:color w:val="548DD4"/>
          <w:sz w:val="56"/>
          <w:szCs w:val="56"/>
        </w:rPr>
      </w:pPr>
    </w:p>
    <w:p w:rsidR="00B538A1" w:rsidRPr="00B70934" w:rsidRDefault="00B538A1" w:rsidP="000A56F6">
      <w:pPr>
        <w:jc w:val="center"/>
        <w:rPr>
          <w:b/>
          <w:i/>
          <w:color w:val="548DD4"/>
          <w:sz w:val="56"/>
          <w:szCs w:val="56"/>
        </w:rPr>
      </w:pPr>
    </w:p>
    <w:p w:rsidR="000A56F6" w:rsidRPr="00EF1C54" w:rsidRDefault="000A56F6" w:rsidP="000A56F6">
      <w:pPr>
        <w:jc w:val="center"/>
        <w:rPr>
          <w:sz w:val="96"/>
          <w:szCs w:val="96"/>
        </w:rPr>
      </w:pPr>
      <w:r w:rsidRPr="00EF1C54">
        <w:rPr>
          <w:sz w:val="96"/>
          <w:szCs w:val="96"/>
        </w:rPr>
        <w:t>STRATEJİK PLANI</w:t>
      </w:r>
    </w:p>
    <w:p w:rsidR="000A56F6" w:rsidRPr="00EF1C54" w:rsidRDefault="000A56F6" w:rsidP="000A56F6">
      <w:pPr>
        <w:jc w:val="center"/>
        <w:rPr>
          <w:sz w:val="96"/>
          <w:szCs w:val="96"/>
        </w:rPr>
      </w:pPr>
      <w:r w:rsidRPr="00EF1C54">
        <w:rPr>
          <w:sz w:val="96"/>
          <w:szCs w:val="96"/>
        </w:rPr>
        <w:t>2015–2019</w:t>
      </w:r>
    </w:p>
    <w:p w:rsidR="000A56F6" w:rsidRDefault="000A56F6" w:rsidP="000A56F6">
      <w:pPr>
        <w:jc w:val="center"/>
        <w:rPr>
          <w:color w:val="FF0000"/>
          <w:sz w:val="32"/>
          <w:szCs w:val="32"/>
        </w:rPr>
      </w:pPr>
    </w:p>
    <w:p w:rsidR="00F5561C" w:rsidRDefault="00F5561C" w:rsidP="00F5561C">
      <w:pPr>
        <w:keepNext/>
      </w:pPr>
    </w:p>
    <w:p w:rsidR="000A56F6" w:rsidRDefault="000A56F6" w:rsidP="00F5561C">
      <w:pPr>
        <w:pStyle w:val="ResimYazs"/>
        <w:rPr>
          <w:b w:val="0"/>
          <w:bCs w:val="0"/>
        </w:rPr>
      </w:pPr>
    </w:p>
    <w:p w:rsidR="000A56F6" w:rsidRDefault="000A56F6" w:rsidP="000A56F6">
      <w:pPr>
        <w:rPr>
          <w:b/>
          <w:bCs/>
        </w:rPr>
      </w:pPr>
    </w:p>
    <w:p w:rsidR="00E13311" w:rsidRDefault="00E13311"/>
    <w:p w:rsidR="002879E9" w:rsidRDefault="00E13311">
      <w:r>
        <w:rPr>
          <w:rFonts w:ascii="Cambria" w:hAnsi="Cambria"/>
          <w:color w:val="17365D"/>
          <w:spacing w:val="5"/>
          <w:kern w:val="28"/>
          <w:sz w:val="52"/>
          <w:szCs w:val="52"/>
          <w:lang w:eastAsia="en-US"/>
        </w:rPr>
        <w:br w:type="page"/>
      </w:r>
    </w:p>
    <w:p w:rsidR="006911CA" w:rsidRDefault="002D7A6E" w:rsidP="00A5099B">
      <w:pPr>
        <w:pStyle w:val="AralkYok"/>
        <w:jc w:val="center"/>
        <w:rPr>
          <w:rFonts w:ascii="Calibri Light" w:hAnsi="Calibri Light"/>
          <w:b/>
          <w:color w:val="A50021"/>
          <w:sz w:val="56"/>
          <w:szCs w:val="72"/>
        </w:rPr>
      </w:pPr>
      <w:r>
        <w:rPr>
          <w:noProof/>
          <w:lang w:eastAsia="tr-TR"/>
        </w:rPr>
        <w:lastRenderedPageBreak/>
        <w:drawing>
          <wp:anchor distT="0" distB="0" distL="114300" distR="114300" simplePos="0" relativeHeight="251655680" behindDoc="0" locked="0" layoutInCell="1" allowOverlap="1">
            <wp:simplePos x="0" y="0"/>
            <wp:positionH relativeFrom="column">
              <wp:posOffset>52705</wp:posOffset>
            </wp:positionH>
            <wp:positionV relativeFrom="paragraph">
              <wp:posOffset>-76200</wp:posOffset>
            </wp:positionV>
            <wp:extent cx="6322060" cy="5526405"/>
            <wp:effectExtent l="57150" t="57150" r="59690" b="55245"/>
            <wp:wrapTopAndBottom/>
            <wp:docPr id="1438" name="Resim 1438" descr="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ataturk"/>
                    <pic:cNvPicPr>
                      <a:picLocks noChangeAspect="1" noChangeArrowheads="1"/>
                    </pic:cNvPicPr>
                  </pic:nvPicPr>
                  <pic:blipFill>
                    <a:blip r:embed="rId9"/>
                    <a:srcRect t="2867"/>
                    <a:stretch>
                      <a:fillRect/>
                    </a:stretch>
                  </pic:blipFill>
                  <pic:spPr bwMode="auto">
                    <a:xfrm>
                      <a:off x="0" y="0"/>
                      <a:ext cx="6322060" cy="5526405"/>
                    </a:xfrm>
                    <a:prstGeom prst="rect">
                      <a:avLst/>
                    </a:prstGeom>
                    <a:noFill/>
                    <a:ln w="57150" cmpd="thickThin">
                      <a:solidFill>
                        <a:srgbClr val="000000"/>
                      </a:solidFill>
                      <a:miter lim="800000"/>
                      <a:headEnd/>
                      <a:tailEnd/>
                    </a:ln>
                  </pic:spPr>
                </pic:pic>
              </a:graphicData>
            </a:graphic>
          </wp:anchor>
        </w:drawing>
      </w:r>
    </w:p>
    <w:p w:rsidR="00700A8F" w:rsidRDefault="00700A8F" w:rsidP="00A5099B">
      <w:pPr>
        <w:pStyle w:val="AralkYok"/>
        <w:jc w:val="center"/>
        <w:rPr>
          <w:rFonts w:ascii="Calibri Light" w:hAnsi="Calibri Light"/>
          <w:b/>
          <w:color w:val="A50021"/>
          <w:sz w:val="56"/>
          <w:szCs w:val="72"/>
        </w:rPr>
      </w:pPr>
    </w:p>
    <w:p w:rsidR="006911CA" w:rsidRPr="00625744" w:rsidRDefault="002D7A6E" w:rsidP="006911CA">
      <w:pPr>
        <w:pStyle w:val="NormalWeb"/>
        <w:spacing w:line="360" w:lineRule="auto"/>
        <w:ind w:firstLine="709"/>
        <w:jc w:val="both"/>
        <w:rPr>
          <w:rFonts w:ascii="Arial" w:hAnsi="Arial" w:cs="Arial"/>
          <w:color w:val="auto"/>
          <w:sz w:val="22"/>
          <w:szCs w:val="22"/>
        </w:rPr>
      </w:pPr>
      <w:r>
        <w:rPr>
          <w:rFonts w:ascii="Arial" w:hAnsi="Arial" w:cs="Arial"/>
          <w:noProof/>
          <w:sz w:val="22"/>
          <w:szCs w:val="22"/>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1248410</wp:posOffset>
            </wp:positionV>
            <wp:extent cx="1945640" cy="702310"/>
            <wp:effectExtent l="19050" t="0" r="0" b="0"/>
            <wp:wrapTopAndBottom/>
            <wp:docPr id="1440" name="Resim 1440" descr="atatrkp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atatrkps8"/>
                    <pic:cNvPicPr>
                      <a:picLocks noChangeAspect="1" noChangeArrowheads="1"/>
                    </pic:cNvPicPr>
                  </pic:nvPicPr>
                  <pic:blipFill>
                    <a:blip r:embed="rId10"/>
                    <a:srcRect/>
                    <a:stretch>
                      <a:fillRect/>
                    </a:stretch>
                  </pic:blipFill>
                  <pic:spPr bwMode="auto">
                    <a:xfrm>
                      <a:off x="0" y="0"/>
                      <a:ext cx="1945640" cy="702310"/>
                    </a:xfrm>
                    <a:prstGeom prst="rect">
                      <a:avLst/>
                    </a:prstGeom>
                    <a:noFill/>
                    <a:ln w="9525">
                      <a:noFill/>
                      <a:miter lim="800000"/>
                      <a:headEnd/>
                      <a:tailEnd/>
                    </a:ln>
                  </pic:spPr>
                </pic:pic>
              </a:graphicData>
            </a:graphic>
          </wp:anchor>
        </w:drawing>
      </w:r>
      <w:r w:rsidR="006911CA" w:rsidRPr="00625744">
        <w:rPr>
          <w:rFonts w:ascii="Arial" w:hAnsi="Arial" w:cs="Arial"/>
          <w:color w:val="auto"/>
          <w:sz w:val="22"/>
          <w:szCs w:val="22"/>
        </w:rPr>
        <w:t>“Sizler, yani yeni Türkiye'nin genç evlatları! Yorulsanız dahi beni takip edeceksiniz... Dinlenmemek üzere yürümeye karar verenler, asla ve asla yorulmazlar. Türk Gençliği gayeye, bizim yüksek idealimize durmadan, yorulmadan yürüyecektir.”</w:t>
      </w:r>
    </w:p>
    <w:p w:rsidR="006911CA" w:rsidRDefault="006911CA" w:rsidP="00A5099B">
      <w:pPr>
        <w:pStyle w:val="AralkYok"/>
        <w:jc w:val="center"/>
        <w:rPr>
          <w:rFonts w:ascii="Calibri Light" w:hAnsi="Calibri Light"/>
          <w:b/>
          <w:color w:val="A50021"/>
          <w:sz w:val="56"/>
          <w:szCs w:val="72"/>
        </w:rPr>
      </w:pPr>
    </w:p>
    <w:p w:rsidR="00700A8F" w:rsidRPr="00700A8F" w:rsidRDefault="00700A8F" w:rsidP="00A5099B">
      <w:pPr>
        <w:pStyle w:val="AralkYok"/>
        <w:jc w:val="center"/>
        <w:rPr>
          <w:rFonts w:ascii="Calibri Light" w:hAnsi="Calibri Light"/>
          <w:b/>
          <w:color w:val="A50021"/>
          <w:sz w:val="40"/>
          <w:szCs w:val="40"/>
        </w:rPr>
      </w:pPr>
    </w:p>
    <w:p w:rsidR="006911CA" w:rsidRPr="00625744" w:rsidRDefault="006911CA" w:rsidP="006911CA">
      <w:pPr>
        <w:pStyle w:val="NormalWeb"/>
        <w:ind w:left="3218" w:firstLine="327"/>
        <w:rPr>
          <w:rFonts w:ascii="Arial" w:hAnsi="Arial" w:cs="Arial"/>
          <w:b/>
          <w:color w:val="auto"/>
          <w:sz w:val="22"/>
          <w:szCs w:val="22"/>
        </w:rPr>
      </w:pPr>
      <w:r w:rsidRPr="00625744">
        <w:rPr>
          <w:rFonts w:ascii="Arial" w:hAnsi="Arial" w:cs="Arial"/>
          <w:b/>
          <w:color w:val="auto"/>
          <w:sz w:val="22"/>
          <w:szCs w:val="22"/>
        </w:rPr>
        <w:t>İSTİKLÂL MARŞI</w:t>
      </w:r>
    </w:p>
    <w:p w:rsidR="006911CA" w:rsidRPr="00625744" w:rsidRDefault="006911CA" w:rsidP="006911CA">
      <w:pPr>
        <w:pStyle w:val="NormalWeb"/>
        <w:ind w:left="1800"/>
        <w:rPr>
          <w:rFonts w:ascii="Arial" w:hAnsi="Arial" w:cs="Arial"/>
          <w:color w:val="auto"/>
          <w:sz w:val="22"/>
          <w:szCs w:val="22"/>
        </w:rPr>
      </w:pPr>
      <w:r w:rsidRPr="00625744">
        <w:rPr>
          <w:rFonts w:ascii="Arial" w:hAnsi="Arial" w:cs="Arial"/>
          <w:color w:val="auto"/>
          <w:sz w:val="22"/>
          <w:szCs w:val="22"/>
        </w:rPr>
        <w:lastRenderedPageBreak/>
        <w:t>Korkma, sönmez bu şafaklarda yüzen al sancak;</w:t>
      </w:r>
      <w:r w:rsidRPr="00625744">
        <w:rPr>
          <w:rFonts w:ascii="Arial" w:hAnsi="Arial" w:cs="Arial"/>
          <w:color w:val="auto"/>
          <w:sz w:val="22"/>
          <w:szCs w:val="22"/>
        </w:rPr>
        <w:br/>
        <w:t>Sönmeden yurdumun üstünde tüten en son ocak.</w:t>
      </w:r>
      <w:r w:rsidRPr="00625744">
        <w:rPr>
          <w:rFonts w:ascii="Arial" w:hAnsi="Arial" w:cs="Arial"/>
          <w:color w:val="auto"/>
          <w:sz w:val="22"/>
          <w:szCs w:val="22"/>
        </w:rPr>
        <w:br/>
        <w:t>O benim milletimin yıldızıdır, parlayacak;</w:t>
      </w:r>
      <w:r w:rsidRPr="00625744">
        <w:rPr>
          <w:rFonts w:ascii="Arial" w:hAnsi="Arial" w:cs="Arial"/>
          <w:color w:val="auto"/>
          <w:sz w:val="22"/>
          <w:szCs w:val="22"/>
        </w:rPr>
        <w:br/>
        <w:t>O benimdir, o benim milletimindir ancak.</w:t>
      </w:r>
    </w:p>
    <w:p w:rsidR="006911CA" w:rsidRPr="00625744" w:rsidRDefault="00573405" w:rsidP="00573405">
      <w:pPr>
        <w:pStyle w:val="NormalWeb"/>
        <w:ind w:left="2127"/>
        <w:rPr>
          <w:rFonts w:ascii="Arial" w:hAnsi="Arial" w:cs="Arial"/>
          <w:color w:val="auto"/>
          <w:sz w:val="22"/>
          <w:szCs w:val="22"/>
        </w:rPr>
      </w:pPr>
      <w:r>
        <w:rPr>
          <w:rFonts w:ascii="Arial" w:hAnsi="Arial" w:cs="Arial"/>
          <w:color w:val="auto"/>
          <w:sz w:val="22"/>
          <w:szCs w:val="22"/>
        </w:rPr>
        <w:t xml:space="preserve">       </w:t>
      </w:r>
      <w:r w:rsidR="006911CA" w:rsidRPr="00625744">
        <w:rPr>
          <w:rFonts w:ascii="Arial" w:hAnsi="Arial" w:cs="Arial"/>
          <w:color w:val="auto"/>
          <w:sz w:val="22"/>
          <w:szCs w:val="22"/>
        </w:rPr>
        <w:t>Çatma, kurban olayım, çehreni ey nazlı hilal!</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Kahraman ırkıma bir gül! Ne bu şiddet, bu celâl?</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Sana olmaz dökülen kanlarımız sonra helâl...</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Hakkıdır, Hakk'a tapan, milletimin istiklâl!</w:t>
      </w:r>
      <w:r w:rsidR="006911CA" w:rsidRPr="00625744">
        <w:rPr>
          <w:rFonts w:ascii="Arial" w:hAnsi="Arial" w:cs="Arial"/>
          <w:color w:val="auto"/>
          <w:sz w:val="22"/>
          <w:szCs w:val="22"/>
        </w:rPr>
        <w:br/>
      </w:r>
      <w:r w:rsidR="006911CA" w:rsidRPr="00625744">
        <w:rPr>
          <w:rFonts w:ascii="Arial" w:hAnsi="Arial" w:cs="Arial"/>
          <w:color w:val="auto"/>
          <w:sz w:val="22"/>
          <w:szCs w:val="22"/>
        </w:rPr>
        <w:br/>
        <w:t>Ben ezelden beridir hür yaşadım, hür yaşarım.</w:t>
      </w:r>
      <w:r w:rsidR="006911CA" w:rsidRPr="00625744">
        <w:rPr>
          <w:rFonts w:ascii="Arial" w:hAnsi="Arial" w:cs="Arial"/>
          <w:color w:val="auto"/>
          <w:sz w:val="22"/>
          <w:szCs w:val="22"/>
        </w:rPr>
        <w:br/>
        <w:t>Hangi çılgın bana zincir vuracakmış? Şaşarım!</w:t>
      </w:r>
      <w:r w:rsidR="006911CA" w:rsidRPr="00625744">
        <w:rPr>
          <w:rFonts w:ascii="Arial" w:hAnsi="Arial" w:cs="Arial"/>
          <w:color w:val="auto"/>
          <w:sz w:val="22"/>
          <w:szCs w:val="22"/>
        </w:rPr>
        <w:br/>
        <w:t>Kükremiş sel gibiyim, bendimi çiğner, aşarım.</w:t>
      </w:r>
      <w:r w:rsidR="006911CA" w:rsidRPr="00625744">
        <w:rPr>
          <w:rFonts w:ascii="Arial" w:hAnsi="Arial" w:cs="Arial"/>
          <w:color w:val="auto"/>
          <w:sz w:val="22"/>
          <w:szCs w:val="22"/>
        </w:rPr>
        <w:br/>
        <w:t>Yırtarım dağları, enginlere sığmam, taşarım.</w:t>
      </w:r>
      <w:r w:rsidR="006911CA" w:rsidRPr="00625744">
        <w:rPr>
          <w:rFonts w:ascii="Arial" w:hAnsi="Arial" w:cs="Arial"/>
          <w:color w:val="auto"/>
          <w:sz w:val="22"/>
          <w:szCs w:val="22"/>
        </w:rPr>
        <w:br/>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Garbın âfâkını sarmışsa çelik zırhlı duvar,</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Benim iman dolu göğsüm gibi serhaddim var.</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Ulusun, korkma! Nasıl böyle bir imanı boğar,</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'Medeniyet!' dediğin tek dişi kalmış canavar?</w:t>
      </w:r>
      <w:r w:rsidR="006911CA" w:rsidRPr="00625744">
        <w:rPr>
          <w:rFonts w:ascii="Arial" w:hAnsi="Arial" w:cs="Arial"/>
          <w:color w:val="auto"/>
          <w:sz w:val="22"/>
          <w:szCs w:val="22"/>
        </w:rPr>
        <w:br/>
      </w:r>
      <w:r w:rsidR="006911CA" w:rsidRPr="00625744">
        <w:rPr>
          <w:rFonts w:ascii="Arial" w:hAnsi="Arial" w:cs="Arial"/>
          <w:color w:val="auto"/>
          <w:sz w:val="22"/>
          <w:szCs w:val="22"/>
        </w:rPr>
        <w:br/>
        <w:t>Arkadaş! Yurduma alçakları uğratma, sakın.</w:t>
      </w:r>
      <w:r w:rsidR="006911CA" w:rsidRPr="00625744">
        <w:rPr>
          <w:rFonts w:ascii="Arial" w:hAnsi="Arial" w:cs="Arial"/>
          <w:color w:val="auto"/>
          <w:sz w:val="22"/>
          <w:szCs w:val="22"/>
        </w:rPr>
        <w:br/>
        <w:t>Siper et gövdeni, dursun bu hayâsızca akın.</w:t>
      </w:r>
      <w:r w:rsidR="006911CA" w:rsidRPr="00625744">
        <w:rPr>
          <w:rFonts w:ascii="Arial" w:hAnsi="Arial" w:cs="Arial"/>
          <w:color w:val="auto"/>
          <w:sz w:val="22"/>
          <w:szCs w:val="22"/>
        </w:rPr>
        <w:br/>
        <w:t>Doğacaktır sana va'dettiği günler Hakk'ın...</w:t>
      </w:r>
      <w:r w:rsidR="006911CA" w:rsidRPr="00625744">
        <w:rPr>
          <w:rFonts w:ascii="Arial" w:hAnsi="Arial" w:cs="Arial"/>
          <w:color w:val="auto"/>
          <w:sz w:val="22"/>
          <w:szCs w:val="22"/>
        </w:rPr>
        <w:br/>
        <w:t>Kim bilir, belki yarın, belki yarından da yakın.</w:t>
      </w:r>
      <w:r w:rsidR="006911CA" w:rsidRPr="00625744">
        <w:rPr>
          <w:rFonts w:ascii="Arial" w:hAnsi="Arial" w:cs="Arial"/>
          <w:color w:val="auto"/>
          <w:sz w:val="22"/>
          <w:szCs w:val="22"/>
        </w:rPr>
        <w:br/>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Bastığın yerleri "toprak!" diyerek geçme, tanı:</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Düşün altındaki binlerce kefensiz yatanı.</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Sen şehit oğlusun, incitme, yazıktır, atanı:</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Verme, dünyaları alsan da, bu cennet vatanı.</w:t>
      </w:r>
      <w:r w:rsidR="006911CA" w:rsidRPr="00625744">
        <w:rPr>
          <w:rFonts w:ascii="Arial" w:hAnsi="Arial" w:cs="Arial"/>
          <w:color w:val="auto"/>
          <w:sz w:val="22"/>
          <w:szCs w:val="22"/>
        </w:rPr>
        <w:br/>
      </w:r>
      <w:r w:rsidR="006911CA" w:rsidRPr="00625744">
        <w:rPr>
          <w:rFonts w:ascii="Arial" w:hAnsi="Arial" w:cs="Arial"/>
          <w:color w:val="auto"/>
          <w:sz w:val="22"/>
          <w:szCs w:val="22"/>
        </w:rPr>
        <w:br/>
        <w:t>Kim bu cennet vatanın uğruna olmaz ki fedâ?</w:t>
      </w:r>
      <w:r w:rsidR="006911CA" w:rsidRPr="00625744">
        <w:rPr>
          <w:rFonts w:ascii="Arial" w:hAnsi="Arial" w:cs="Arial"/>
          <w:color w:val="auto"/>
          <w:sz w:val="22"/>
          <w:szCs w:val="22"/>
        </w:rPr>
        <w:br/>
        <w:t>Şühedâ fışkıracak toprağı sıksan, şühedâ!</w:t>
      </w:r>
      <w:r w:rsidR="006911CA" w:rsidRPr="00625744">
        <w:rPr>
          <w:rFonts w:ascii="Arial" w:hAnsi="Arial" w:cs="Arial"/>
          <w:color w:val="auto"/>
          <w:sz w:val="22"/>
          <w:szCs w:val="22"/>
        </w:rPr>
        <w:br/>
        <w:t>Cânı, cânânı, bütün varımı alsın da Hüda,</w:t>
      </w:r>
      <w:r w:rsidR="006911CA" w:rsidRPr="00625744">
        <w:rPr>
          <w:rFonts w:ascii="Arial" w:hAnsi="Arial" w:cs="Arial"/>
          <w:color w:val="auto"/>
          <w:sz w:val="22"/>
          <w:szCs w:val="22"/>
        </w:rPr>
        <w:br/>
        <w:t>Etmesin tek vatanımdan beni dünyada cüdâ.</w:t>
      </w:r>
      <w:r w:rsidR="006911CA" w:rsidRPr="00625744">
        <w:rPr>
          <w:rFonts w:ascii="Arial" w:hAnsi="Arial" w:cs="Arial"/>
          <w:color w:val="auto"/>
          <w:sz w:val="22"/>
          <w:szCs w:val="22"/>
        </w:rPr>
        <w:br/>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Ruhumun senden, İlâhi, şudur ancak emeli:</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Değmesin mabedimin göğsüne nâmahrem eli.</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Bu ezanlar-ki şahadetleri dinin temeli-</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Ebedî yurdumun üstünde benim inlemeli.</w:t>
      </w:r>
      <w:r w:rsidR="006911CA" w:rsidRPr="00625744">
        <w:rPr>
          <w:rFonts w:ascii="Arial" w:hAnsi="Arial" w:cs="Arial"/>
          <w:color w:val="auto"/>
          <w:sz w:val="22"/>
          <w:szCs w:val="22"/>
        </w:rPr>
        <w:br/>
      </w:r>
      <w:r w:rsidR="006911CA" w:rsidRPr="00625744">
        <w:rPr>
          <w:rFonts w:ascii="Arial" w:hAnsi="Arial" w:cs="Arial"/>
          <w:color w:val="auto"/>
          <w:sz w:val="22"/>
          <w:szCs w:val="22"/>
        </w:rPr>
        <w:br/>
        <w:t>O zaman vecd ile bin secde eder -varsa- taşım,</w:t>
      </w:r>
      <w:r w:rsidR="006911CA" w:rsidRPr="00625744">
        <w:rPr>
          <w:rFonts w:ascii="Arial" w:hAnsi="Arial" w:cs="Arial"/>
          <w:color w:val="auto"/>
          <w:sz w:val="22"/>
          <w:szCs w:val="22"/>
        </w:rPr>
        <w:br/>
        <w:t>Her cerîhamdan, İlâhi, boşanıp kanlı yaşım,</w:t>
      </w:r>
      <w:r w:rsidR="006911CA" w:rsidRPr="00625744">
        <w:rPr>
          <w:rFonts w:ascii="Arial" w:hAnsi="Arial" w:cs="Arial"/>
          <w:color w:val="auto"/>
          <w:sz w:val="22"/>
          <w:szCs w:val="22"/>
        </w:rPr>
        <w:br/>
        <w:t>Fışkırır</w:t>
      </w:r>
      <w:r w:rsidR="006911CA">
        <w:rPr>
          <w:rFonts w:ascii="Arial" w:hAnsi="Arial" w:cs="Arial"/>
          <w:color w:val="auto"/>
          <w:sz w:val="22"/>
          <w:szCs w:val="22"/>
        </w:rPr>
        <w:t xml:space="preserve"> </w:t>
      </w:r>
      <w:r w:rsidR="006911CA" w:rsidRPr="00625744">
        <w:rPr>
          <w:rFonts w:ascii="Arial" w:hAnsi="Arial" w:cs="Arial"/>
          <w:color w:val="auto"/>
          <w:sz w:val="22"/>
          <w:szCs w:val="22"/>
        </w:rPr>
        <w:t>ruh-ı mücerred gibi yerden na’şım;</w:t>
      </w:r>
      <w:r w:rsidR="006911CA" w:rsidRPr="00625744">
        <w:rPr>
          <w:rFonts w:ascii="Arial" w:hAnsi="Arial" w:cs="Arial"/>
          <w:color w:val="auto"/>
          <w:sz w:val="22"/>
          <w:szCs w:val="22"/>
        </w:rPr>
        <w:br/>
        <w:t>O zaman yükselerek arşa değer belki başım.</w:t>
      </w:r>
      <w:r w:rsidR="006911CA" w:rsidRPr="00625744">
        <w:rPr>
          <w:rFonts w:ascii="Arial" w:hAnsi="Arial" w:cs="Arial"/>
          <w:color w:val="auto"/>
          <w:sz w:val="22"/>
          <w:szCs w:val="22"/>
        </w:rPr>
        <w:br/>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Dalgalan sen de şafaklar gibi ey şanlı hilâl!</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Olsun artık dökülen kanlarımın hepsi helâl.</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Ebediyen sana yok, ırkıma yok izmihlâl:</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Hakkıdır, hür yaşamış, bayrağımın hürriyet;</w:t>
      </w:r>
      <w:r w:rsidR="006911CA" w:rsidRPr="00625744">
        <w:rPr>
          <w:rFonts w:ascii="Arial" w:hAnsi="Arial" w:cs="Arial"/>
          <w:color w:val="auto"/>
          <w:sz w:val="22"/>
          <w:szCs w:val="22"/>
        </w:rPr>
        <w:br/>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Hakkıdır, Hakk'a tapan milletimin istiklâl!</w:t>
      </w:r>
    </w:p>
    <w:p w:rsidR="00700A8F" w:rsidRDefault="00700A8F" w:rsidP="00700A8F">
      <w:pPr>
        <w:pStyle w:val="NormalWeb"/>
        <w:ind w:left="1800"/>
        <w:jc w:val="center"/>
        <w:rPr>
          <w:rFonts w:ascii="Arial" w:hAnsi="Arial" w:cs="Arial"/>
          <w:color w:val="auto"/>
          <w:sz w:val="22"/>
          <w:szCs w:val="22"/>
        </w:rPr>
      </w:pPr>
    </w:p>
    <w:p w:rsidR="006911CA" w:rsidRDefault="006911CA" w:rsidP="00700A8F">
      <w:pPr>
        <w:pStyle w:val="NormalWeb"/>
        <w:ind w:left="1800"/>
        <w:jc w:val="center"/>
        <w:rPr>
          <w:rFonts w:ascii="Arial" w:hAnsi="Arial" w:cs="Arial"/>
          <w:color w:val="auto"/>
          <w:sz w:val="22"/>
          <w:szCs w:val="22"/>
        </w:rPr>
      </w:pPr>
      <w:r>
        <w:rPr>
          <w:rFonts w:ascii="Arial" w:hAnsi="Arial" w:cs="Arial"/>
          <w:color w:val="auto"/>
          <w:sz w:val="22"/>
          <w:szCs w:val="22"/>
        </w:rPr>
        <w:t>Mehmet A</w:t>
      </w:r>
      <w:r w:rsidRPr="00625744">
        <w:rPr>
          <w:rFonts w:ascii="Arial" w:hAnsi="Arial" w:cs="Arial"/>
          <w:color w:val="auto"/>
          <w:sz w:val="22"/>
          <w:szCs w:val="22"/>
        </w:rPr>
        <w:t>kif ERSOY</w:t>
      </w:r>
    </w:p>
    <w:p w:rsidR="006911CA" w:rsidRDefault="006911CA" w:rsidP="006911CA">
      <w:pPr>
        <w:pStyle w:val="NormalWeb"/>
        <w:ind w:left="1800"/>
        <w:jc w:val="center"/>
        <w:rPr>
          <w:rFonts w:ascii="Arial" w:hAnsi="Arial" w:cs="Arial"/>
          <w:color w:val="auto"/>
          <w:sz w:val="22"/>
          <w:szCs w:val="22"/>
        </w:rPr>
      </w:pPr>
    </w:p>
    <w:p w:rsidR="00C30700" w:rsidRDefault="00C30700" w:rsidP="00C30700">
      <w:pPr>
        <w:pStyle w:val="NormalWeb"/>
        <w:jc w:val="center"/>
        <w:rPr>
          <w:rFonts w:ascii="Arial" w:hAnsi="Arial" w:cs="Arial"/>
          <w:b/>
          <w:color w:val="auto"/>
          <w:sz w:val="22"/>
          <w:szCs w:val="22"/>
        </w:rPr>
      </w:pPr>
    </w:p>
    <w:p w:rsidR="006911CA" w:rsidRDefault="006911CA" w:rsidP="00C30700">
      <w:pPr>
        <w:pStyle w:val="NormalWeb"/>
        <w:jc w:val="center"/>
        <w:rPr>
          <w:rFonts w:ascii="Arial" w:hAnsi="Arial" w:cs="Arial"/>
          <w:b/>
          <w:color w:val="auto"/>
          <w:sz w:val="22"/>
          <w:szCs w:val="22"/>
        </w:rPr>
      </w:pPr>
      <w:r w:rsidRPr="00625744">
        <w:rPr>
          <w:rFonts w:ascii="Arial" w:hAnsi="Arial" w:cs="Arial"/>
          <w:b/>
          <w:color w:val="auto"/>
          <w:sz w:val="22"/>
          <w:szCs w:val="22"/>
        </w:rPr>
        <w:lastRenderedPageBreak/>
        <w:t>ATATÜRK'ÜN GENÇLİĞE HİTABESİ</w:t>
      </w:r>
    </w:p>
    <w:p w:rsidR="00C30700" w:rsidRPr="00625744" w:rsidRDefault="00C30700" w:rsidP="00C30700">
      <w:pPr>
        <w:pStyle w:val="NormalWeb"/>
        <w:jc w:val="center"/>
        <w:rPr>
          <w:rFonts w:ascii="Arial" w:hAnsi="Arial" w:cs="Arial"/>
          <w:b/>
          <w:color w:val="auto"/>
          <w:sz w:val="22"/>
          <w:szCs w:val="22"/>
        </w:rPr>
      </w:pPr>
    </w:p>
    <w:p w:rsidR="006911CA" w:rsidRPr="00625744" w:rsidRDefault="006911CA" w:rsidP="00964D4C">
      <w:pPr>
        <w:pStyle w:val="NormalWeb"/>
        <w:spacing w:line="360" w:lineRule="auto"/>
        <w:ind w:firstLine="709"/>
        <w:jc w:val="both"/>
        <w:rPr>
          <w:rFonts w:ascii="Arial" w:hAnsi="Arial" w:cs="Arial"/>
          <w:color w:val="auto"/>
          <w:sz w:val="22"/>
          <w:szCs w:val="22"/>
        </w:rPr>
      </w:pPr>
      <w:r w:rsidRPr="00625744">
        <w:rPr>
          <w:rFonts w:ascii="Arial" w:hAnsi="Arial" w:cs="Arial"/>
          <w:color w:val="auto"/>
          <w:sz w:val="22"/>
          <w:szCs w:val="22"/>
        </w:rPr>
        <w:t xml:space="preserve">Ey Türk gençliği! Birinci vazifen, Türk istiklâlini, Türk cumhuriyetini, ilelebet, muhafaza ve müdafaa etmektir. </w:t>
      </w:r>
    </w:p>
    <w:p w:rsidR="006911CA" w:rsidRPr="00625744" w:rsidRDefault="006911CA" w:rsidP="006911CA">
      <w:pPr>
        <w:pStyle w:val="NormalWeb"/>
        <w:spacing w:line="360" w:lineRule="auto"/>
        <w:ind w:firstLine="709"/>
        <w:jc w:val="both"/>
        <w:rPr>
          <w:rFonts w:ascii="Arial" w:hAnsi="Arial" w:cs="Arial"/>
          <w:color w:val="auto"/>
          <w:sz w:val="22"/>
          <w:szCs w:val="22"/>
        </w:rPr>
      </w:pPr>
      <w:r w:rsidRPr="00625744">
        <w:rPr>
          <w:rFonts w:ascii="Arial" w:hAnsi="Arial" w:cs="Arial"/>
          <w:color w:val="auto"/>
          <w:sz w:val="22"/>
          <w:szCs w:val="22"/>
        </w:rPr>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dahilinde,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6911CA" w:rsidRDefault="006911CA" w:rsidP="006911CA">
      <w:pPr>
        <w:pStyle w:val="NormalWeb"/>
        <w:spacing w:line="360" w:lineRule="auto"/>
        <w:ind w:firstLine="709"/>
        <w:jc w:val="both"/>
        <w:rPr>
          <w:rFonts w:ascii="Arial" w:hAnsi="Arial" w:cs="Arial"/>
          <w:color w:val="auto"/>
          <w:sz w:val="22"/>
          <w:szCs w:val="22"/>
        </w:rPr>
      </w:pPr>
      <w:r w:rsidRPr="00625744">
        <w:rPr>
          <w:rFonts w:ascii="Arial" w:hAnsi="Arial" w:cs="Arial"/>
          <w:color w:val="auto"/>
          <w:sz w:val="22"/>
          <w:szCs w:val="22"/>
        </w:rPr>
        <w:t xml:space="preserve">Ey Türk istikbalinin evlâdı! İşte, bu ahval ve şerait içinde dahi, vazifen; Türk istiklâl ve cumhuriyetini kurtarmaktır! Muhtaç olduğun kudret, damarlarındaki asîl kanda, mevcuttur! </w:t>
      </w:r>
    </w:p>
    <w:p w:rsidR="006C3444" w:rsidRDefault="006C3444" w:rsidP="006911CA">
      <w:pPr>
        <w:pStyle w:val="NormalWeb"/>
        <w:spacing w:line="360" w:lineRule="auto"/>
        <w:ind w:firstLine="709"/>
        <w:jc w:val="both"/>
        <w:rPr>
          <w:rFonts w:ascii="Arial" w:hAnsi="Arial" w:cs="Arial"/>
          <w:color w:val="auto"/>
          <w:sz w:val="22"/>
          <w:szCs w:val="22"/>
        </w:rPr>
      </w:pPr>
    </w:p>
    <w:p w:rsidR="006C3444" w:rsidRDefault="006C3444" w:rsidP="006911CA">
      <w:pPr>
        <w:pStyle w:val="NormalWeb"/>
        <w:spacing w:line="360" w:lineRule="auto"/>
        <w:ind w:firstLine="709"/>
        <w:jc w:val="both"/>
        <w:rPr>
          <w:rFonts w:ascii="Arial" w:hAnsi="Arial" w:cs="Arial"/>
          <w:color w:val="auto"/>
          <w:sz w:val="22"/>
          <w:szCs w:val="22"/>
        </w:rPr>
      </w:pPr>
    </w:p>
    <w:p w:rsidR="006C3444" w:rsidRPr="00625744" w:rsidRDefault="006C3444" w:rsidP="006911CA">
      <w:pPr>
        <w:pStyle w:val="NormalWeb"/>
        <w:spacing w:line="360" w:lineRule="auto"/>
        <w:ind w:firstLine="709"/>
        <w:jc w:val="both"/>
        <w:rPr>
          <w:rFonts w:ascii="Arial" w:hAnsi="Arial" w:cs="Arial"/>
          <w:color w:val="auto"/>
          <w:sz w:val="22"/>
          <w:szCs w:val="22"/>
        </w:rPr>
      </w:pPr>
    </w:p>
    <w:p w:rsidR="006911CA" w:rsidRPr="00625744" w:rsidRDefault="002D7A6E" w:rsidP="006911CA">
      <w:pPr>
        <w:pStyle w:val="NormalWeb"/>
        <w:jc w:val="both"/>
        <w:rPr>
          <w:rFonts w:ascii="Arial" w:hAnsi="Arial" w:cs="Arial"/>
          <w:color w:val="auto"/>
          <w:sz w:val="22"/>
          <w:szCs w:val="22"/>
        </w:rPr>
      </w:pPr>
      <w:r>
        <w:rPr>
          <w:rFonts w:ascii="Arial" w:hAnsi="Arial" w:cs="Arial"/>
          <w:noProof/>
          <w:color w:val="auto"/>
          <w:sz w:val="22"/>
          <w:szCs w:val="22"/>
        </w:rPr>
        <w:drawing>
          <wp:anchor distT="0" distB="0" distL="114300" distR="114300" simplePos="0" relativeHeight="251657728" behindDoc="0" locked="0" layoutInCell="1" allowOverlap="1">
            <wp:simplePos x="0" y="0"/>
            <wp:positionH relativeFrom="column">
              <wp:posOffset>3657600</wp:posOffset>
            </wp:positionH>
            <wp:positionV relativeFrom="paragraph">
              <wp:posOffset>247015</wp:posOffset>
            </wp:positionV>
            <wp:extent cx="1945640" cy="702310"/>
            <wp:effectExtent l="19050" t="0" r="0" b="0"/>
            <wp:wrapTopAndBottom/>
            <wp:docPr id="1441" name="Resim 1441" descr="atatrkp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atatrkps8"/>
                    <pic:cNvPicPr>
                      <a:picLocks noChangeAspect="1" noChangeArrowheads="1"/>
                    </pic:cNvPicPr>
                  </pic:nvPicPr>
                  <pic:blipFill>
                    <a:blip r:embed="rId10"/>
                    <a:srcRect/>
                    <a:stretch>
                      <a:fillRect/>
                    </a:stretch>
                  </pic:blipFill>
                  <pic:spPr bwMode="auto">
                    <a:xfrm>
                      <a:off x="0" y="0"/>
                      <a:ext cx="1945640" cy="702310"/>
                    </a:xfrm>
                    <a:prstGeom prst="rect">
                      <a:avLst/>
                    </a:prstGeom>
                    <a:noFill/>
                    <a:ln w="9525">
                      <a:noFill/>
                      <a:miter lim="800000"/>
                      <a:headEnd/>
                      <a:tailEnd/>
                    </a:ln>
                  </pic:spPr>
                </pic:pic>
              </a:graphicData>
            </a:graphic>
          </wp:anchor>
        </w:drawing>
      </w:r>
      <w:r w:rsidR="006911CA">
        <w:rPr>
          <w:rFonts w:ascii="Arial" w:hAnsi="Arial" w:cs="Arial"/>
          <w:color w:val="auto"/>
          <w:sz w:val="22"/>
          <w:szCs w:val="22"/>
        </w:rPr>
        <w:t xml:space="preserve">                              </w:t>
      </w:r>
      <w:r w:rsidR="006911CA" w:rsidRPr="00625744">
        <w:rPr>
          <w:rFonts w:ascii="Arial" w:hAnsi="Arial" w:cs="Arial"/>
          <w:color w:val="auto"/>
          <w:sz w:val="22"/>
          <w:szCs w:val="22"/>
        </w:rPr>
        <w:t xml:space="preserve"> </w:t>
      </w:r>
    </w:p>
    <w:p w:rsidR="006911CA" w:rsidRPr="00625744" w:rsidRDefault="006911CA" w:rsidP="006911CA">
      <w:pPr>
        <w:jc w:val="both"/>
        <w:outlineLvl w:val="0"/>
        <w:rPr>
          <w:rFonts w:ascii="Arial" w:hAnsi="Arial" w:cs="Arial"/>
          <w:b/>
          <w:sz w:val="22"/>
          <w:szCs w:val="22"/>
        </w:rPr>
      </w:pPr>
    </w:p>
    <w:p w:rsidR="006911CA" w:rsidRPr="00625744" w:rsidRDefault="006911CA" w:rsidP="006911CA">
      <w:pPr>
        <w:jc w:val="both"/>
        <w:outlineLvl w:val="0"/>
        <w:rPr>
          <w:rFonts w:ascii="Arial" w:hAnsi="Arial" w:cs="Arial"/>
          <w:b/>
          <w:sz w:val="22"/>
          <w:szCs w:val="22"/>
        </w:rPr>
      </w:pPr>
    </w:p>
    <w:p w:rsidR="006911CA" w:rsidRPr="00625744" w:rsidRDefault="006911CA" w:rsidP="006911CA">
      <w:pPr>
        <w:jc w:val="both"/>
        <w:outlineLvl w:val="0"/>
        <w:rPr>
          <w:rFonts w:ascii="Arial" w:hAnsi="Arial" w:cs="Arial"/>
          <w:b/>
          <w:sz w:val="22"/>
          <w:szCs w:val="22"/>
        </w:rPr>
      </w:pPr>
    </w:p>
    <w:p w:rsidR="006911CA" w:rsidRPr="00625744" w:rsidRDefault="006911CA" w:rsidP="006911CA">
      <w:pPr>
        <w:jc w:val="both"/>
        <w:outlineLvl w:val="0"/>
        <w:rPr>
          <w:rFonts w:ascii="Arial" w:hAnsi="Arial" w:cs="Arial"/>
          <w:b/>
          <w:sz w:val="22"/>
          <w:szCs w:val="22"/>
        </w:rPr>
      </w:pPr>
    </w:p>
    <w:p w:rsidR="006911CA" w:rsidRPr="00625744" w:rsidRDefault="006911CA" w:rsidP="006911CA">
      <w:pPr>
        <w:jc w:val="both"/>
        <w:outlineLvl w:val="0"/>
        <w:rPr>
          <w:rFonts w:ascii="Arial" w:hAnsi="Arial" w:cs="Arial"/>
          <w:b/>
          <w:sz w:val="22"/>
          <w:szCs w:val="22"/>
        </w:rPr>
      </w:pPr>
    </w:p>
    <w:p w:rsidR="006911CA" w:rsidRPr="00625744" w:rsidRDefault="006911CA" w:rsidP="006911CA">
      <w:pPr>
        <w:jc w:val="both"/>
        <w:outlineLvl w:val="0"/>
        <w:rPr>
          <w:rFonts w:ascii="Arial" w:hAnsi="Arial" w:cs="Arial"/>
          <w:b/>
          <w:sz w:val="22"/>
          <w:szCs w:val="22"/>
        </w:rPr>
      </w:pPr>
    </w:p>
    <w:p w:rsidR="006911CA" w:rsidRPr="00625744" w:rsidRDefault="006911CA" w:rsidP="006911CA">
      <w:pPr>
        <w:jc w:val="both"/>
        <w:outlineLvl w:val="0"/>
        <w:rPr>
          <w:rFonts w:ascii="Arial" w:hAnsi="Arial" w:cs="Arial"/>
          <w:b/>
          <w:sz w:val="22"/>
          <w:szCs w:val="22"/>
        </w:rPr>
      </w:pPr>
    </w:p>
    <w:p w:rsidR="006911CA" w:rsidRPr="00625744" w:rsidRDefault="006911CA" w:rsidP="006911CA">
      <w:pPr>
        <w:jc w:val="both"/>
        <w:outlineLvl w:val="0"/>
        <w:rPr>
          <w:rFonts w:ascii="Arial" w:hAnsi="Arial" w:cs="Arial"/>
          <w:b/>
          <w:sz w:val="22"/>
          <w:szCs w:val="22"/>
        </w:rPr>
      </w:pPr>
    </w:p>
    <w:p w:rsidR="006911CA" w:rsidRDefault="006911CA" w:rsidP="006911CA">
      <w:pPr>
        <w:jc w:val="both"/>
        <w:outlineLvl w:val="0"/>
        <w:rPr>
          <w:rFonts w:ascii="Arial" w:hAnsi="Arial" w:cs="Arial"/>
          <w:b/>
          <w:sz w:val="22"/>
          <w:szCs w:val="22"/>
        </w:rPr>
      </w:pPr>
    </w:p>
    <w:p w:rsidR="006911CA" w:rsidRDefault="006911CA" w:rsidP="006911CA">
      <w:pPr>
        <w:jc w:val="both"/>
        <w:outlineLvl w:val="0"/>
        <w:rPr>
          <w:rFonts w:ascii="Arial" w:hAnsi="Arial" w:cs="Arial"/>
          <w:b/>
          <w:sz w:val="22"/>
          <w:szCs w:val="22"/>
        </w:rPr>
      </w:pPr>
    </w:p>
    <w:p w:rsidR="006911CA" w:rsidRDefault="006911CA" w:rsidP="00A5099B">
      <w:pPr>
        <w:pStyle w:val="AralkYok"/>
        <w:jc w:val="center"/>
        <w:rPr>
          <w:rFonts w:ascii="Calibri Light" w:hAnsi="Calibri Light"/>
          <w:b/>
          <w:color w:val="A50021"/>
          <w:sz w:val="56"/>
          <w:szCs w:val="72"/>
        </w:rPr>
      </w:pPr>
    </w:p>
    <w:p w:rsidR="00B072C3" w:rsidRDefault="00B072C3" w:rsidP="00A5099B">
      <w:pPr>
        <w:pStyle w:val="AralkYok"/>
        <w:jc w:val="center"/>
        <w:rPr>
          <w:rFonts w:ascii="Calibri Light" w:hAnsi="Calibri Light"/>
          <w:b/>
          <w:color w:val="A50021"/>
          <w:sz w:val="56"/>
          <w:szCs w:val="72"/>
        </w:rPr>
      </w:pPr>
    </w:p>
    <w:p w:rsidR="00B50F21" w:rsidRPr="00514598" w:rsidRDefault="00597E4F" w:rsidP="00B50F21">
      <w:pPr>
        <w:ind w:left="2124" w:right="4025" w:firstLine="708"/>
        <w:jc w:val="center"/>
        <w:rPr>
          <w:rFonts w:ascii="Calibri" w:hAnsi="Calibri" w:cs="Arial"/>
          <w:i/>
          <w:sz w:val="36"/>
          <w:szCs w:val="36"/>
        </w:rPr>
      </w:pPr>
      <w:r>
        <w:rPr>
          <w:rFonts w:ascii="Calibri" w:hAnsi="Calibri" w:cs="Arial"/>
          <w:i/>
          <w:color w:val="FF0000"/>
          <w:sz w:val="36"/>
          <w:szCs w:val="36"/>
        </w:rPr>
        <w:t xml:space="preserve">      </w:t>
      </w:r>
      <w:r w:rsidR="00B50F21" w:rsidRPr="00514598">
        <w:rPr>
          <w:rFonts w:ascii="Calibri" w:hAnsi="Calibri" w:cs="Arial"/>
          <w:i/>
          <w:sz w:val="36"/>
          <w:szCs w:val="36"/>
        </w:rPr>
        <w:t>ÖNSÖZ</w:t>
      </w:r>
    </w:p>
    <w:p w:rsidR="00B50F21" w:rsidRPr="00250CAD" w:rsidRDefault="00B50F21" w:rsidP="006C544F">
      <w:pPr>
        <w:ind w:right="4025"/>
        <w:rPr>
          <w:rFonts w:ascii="Calibri" w:hAnsi="Calibri" w:cs="Arial"/>
          <w:i/>
        </w:rPr>
      </w:pPr>
    </w:p>
    <w:p w:rsidR="00F715AC" w:rsidRPr="00F715AC" w:rsidRDefault="00F715AC" w:rsidP="00747446">
      <w:pPr>
        <w:pStyle w:val="NormalWeb"/>
        <w:ind w:firstLine="709"/>
        <w:jc w:val="both"/>
        <w:rPr>
          <w:rFonts w:ascii="Calibri" w:hAnsi="Calibri" w:cs="Arial"/>
          <w:i/>
          <w:color w:val="auto"/>
          <w:sz w:val="32"/>
          <w:szCs w:val="32"/>
        </w:rPr>
      </w:pPr>
      <w:r w:rsidRPr="00F715AC">
        <w:rPr>
          <w:rFonts w:ascii="Calibri" w:hAnsi="Calibri" w:cs="Arial"/>
          <w:i/>
          <w:color w:val="auto"/>
          <w:sz w:val="32"/>
          <w:szCs w:val="32"/>
        </w:rPr>
        <w:t xml:space="preserve">Çağı </w:t>
      </w:r>
      <w:r w:rsidR="00747446" w:rsidRPr="00F715AC">
        <w:rPr>
          <w:rFonts w:ascii="Calibri" w:hAnsi="Calibri" w:cs="Arial"/>
          <w:i/>
          <w:color w:val="auto"/>
          <w:sz w:val="32"/>
          <w:szCs w:val="32"/>
        </w:rPr>
        <w:t>yakalamak, yenilikleri</w:t>
      </w:r>
      <w:r w:rsidRPr="00F715AC">
        <w:rPr>
          <w:rFonts w:ascii="Calibri" w:hAnsi="Calibri" w:cs="Arial"/>
          <w:i/>
          <w:color w:val="auto"/>
          <w:sz w:val="32"/>
          <w:szCs w:val="32"/>
        </w:rPr>
        <w:t xml:space="preserve"> takip etmek ve uyum sağlamak için </w:t>
      </w:r>
      <w:r w:rsidR="00747446" w:rsidRPr="00F715AC">
        <w:rPr>
          <w:rFonts w:ascii="Calibri" w:hAnsi="Calibri" w:cs="Arial"/>
          <w:i/>
          <w:color w:val="auto"/>
          <w:sz w:val="32"/>
          <w:szCs w:val="32"/>
        </w:rPr>
        <w:t>eğitim; eğitimi</w:t>
      </w:r>
      <w:r w:rsidRPr="00F715AC">
        <w:rPr>
          <w:rFonts w:ascii="Calibri" w:hAnsi="Calibri" w:cs="Arial"/>
          <w:i/>
          <w:color w:val="auto"/>
          <w:sz w:val="32"/>
          <w:szCs w:val="32"/>
        </w:rPr>
        <w:t xml:space="preserve"> kaliteli hale getirmek ve geleceğimizi garanti altına almak için ise planlama günümüzde büyük önem arz etmektedir. </w:t>
      </w:r>
    </w:p>
    <w:p w:rsidR="00F715AC" w:rsidRPr="00F715AC" w:rsidRDefault="00F715AC" w:rsidP="00747446">
      <w:pPr>
        <w:pStyle w:val="NormalWeb"/>
        <w:ind w:firstLine="709"/>
        <w:jc w:val="both"/>
        <w:rPr>
          <w:rFonts w:ascii="Calibri" w:hAnsi="Calibri" w:cs="Arial"/>
          <w:i/>
          <w:color w:val="auto"/>
          <w:sz w:val="32"/>
          <w:szCs w:val="32"/>
        </w:rPr>
      </w:pPr>
      <w:r w:rsidRPr="00F715AC">
        <w:rPr>
          <w:rFonts w:ascii="Calibri" w:hAnsi="Calibri" w:cs="Arial"/>
          <w:i/>
          <w:color w:val="auto"/>
          <w:sz w:val="32"/>
          <w:szCs w:val="32"/>
        </w:rPr>
        <w:t>Temel yönetim süreçlerinden olan “planlama”, en genel anlamıyla “Eğitimi”; öğrencilerin ve toplumun gereksinimlerini karşılamada ve amaçlarını gerçekleştirmede daha etkili ve verimli kılmaktır.5018 sayılı Kamu Mali Yönetimi ve Kontrol Kanunu ile eğitim kurumları için stratejik planlama zorunlu hale gelmiştir.</w:t>
      </w:r>
    </w:p>
    <w:p w:rsidR="00F715AC" w:rsidRPr="00F715AC" w:rsidRDefault="00F715AC" w:rsidP="00747446">
      <w:pPr>
        <w:pStyle w:val="NormalWeb"/>
        <w:ind w:firstLine="709"/>
        <w:jc w:val="both"/>
        <w:rPr>
          <w:rFonts w:ascii="Calibri" w:hAnsi="Calibri" w:cs="Arial"/>
          <w:i/>
          <w:color w:val="auto"/>
          <w:sz w:val="32"/>
          <w:szCs w:val="32"/>
        </w:rPr>
      </w:pPr>
      <w:r w:rsidRPr="00F715AC">
        <w:rPr>
          <w:rFonts w:ascii="Calibri" w:hAnsi="Calibri" w:cs="Arial"/>
          <w:i/>
          <w:color w:val="auto"/>
          <w:sz w:val="32"/>
          <w:szCs w:val="32"/>
        </w:rPr>
        <w:t>Bilimsel düşünceye sahip olanlar; bugünden hareket ederek geleceği anlamaya, geleceğin şartlarını oluşturmaya ve uygulayıcılara sunmaya çalışanlardır. Stratejik yönetimde, geleceği karşılamak yerine onu öngörülen şekilde biçimlendirmek ve kendi geleceğine sahip olmak asıl hedeftir.</w:t>
      </w:r>
    </w:p>
    <w:p w:rsidR="00F715AC" w:rsidRPr="00F715AC" w:rsidRDefault="00F715AC" w:rsidP="00747446">
      <w:pPr>
        <w:pStyle w:val="NormalWeb"/>
        <w:ind w:firstLine="709"/>
        <w:jc w:val="both"/>
        <w:rPr>
          <w:rFonts w:ascii="Calibri" w:hAnsi="Calibri" w:cs="Arial"/>
          <w:i/>
          <w:color w:val="auto"/>
          <w:sz w:val="32"/>
          <w:szCs w:val="32"/>
        </w:rPr>
      </w:pPr>
      <w:r w:rsidRPr="00F715AC">
        <w:rPr>
          <w:rFonts w:ascii="Calibri" w:hAnsi="Calibri" w:cs="Arial"/>
          <w:i/>
          <w:color w:val="auto"/>
          <w:sz w:val="32"/>
          <w:szCs w:val="32"/>
        </w:rPr>
        <w:t xml:space="preserve">Devletimizin eğitime ayırdığı kaynakların planlı ve yerinde kullanılması, geleceğimizin teminatı olan çocuklarımızın modern anlamda gerekli olan eğitimi almalarını sağlayacaktır. Bu nedenle kamu kaynaklarını daha verimli ve isabetli kullanarak, ilçemizin ve ülkemizin ihtiyaçlarına cevap verebilmek için planlama çalışması yapmak ve bu çalışmalar yapılırken kurumlara bütçe disiplini, katılımcılık, izleme, değerlendirme alışkanlığı ve hesap verme sorumluluğu kazandırmak Milli Eğitim Müdürlüğü olarak asıl  hedefimizdir. </w:t>
      </w:r>
    </w:p>
    <w:p w:rsidR="00F715AC" w:rsidRPr="00F715AC" w:rsidRDefault="00F715AC" w:rsidP="00747446">
      <w:pPr>
        <w:pStyle w:val="NormalWeb"/>
        <w:ind w:firstLine="709"/>
        <w:jc w:val="both"/>
        <w:rPr>
          <w:rFonts w:ascii="Calibri" w:hAnsi="Calibri" w:cs="Arial"/>
          <w:i/>
          <w:color w:val="auto"/>
          <w:sz w:val="32"/>
          <w:szCs w:val="32"/>
        </w:rPr>
      </w:pPr>
      <w:r w:rsidRPr="00F715AC">
        <w:rPr>
          <w:rFonts w:ascii="Calibri" w:hAnsi="Calibri" w:cs="Arial"/>
          <w:i/>
          <w:color w:val="auto"/>
          <w:sz w:val="32"/>
          <w:szCs w:val="32"/>
        </w:rPr>
        <w:t>Eğitimin ihtiyaçlarını karşılamak, geçmişi değerlendirerek geleceği stratejik düzeyde planlamak amacıyla hazırlanan, İlçemiz eğitiminin yol haritası diyebileceğimiz (2015–2019) Eynesil İlçe Milli Eğitim Müdürlüğü Stratejik Planının hazırlanmasında emeği geçen herkesi kutluyorum.</w:t>
      </w:r>
    </w:p>
    <w:p w:rsidR="00F715AC" w:rsidRPr="00F715AC" w:rsidRDefault="00F715AC" w:rsidP="00F715AC">
      <w:pPr>
        <w:pStyle w:val="NormalWeb"/>
        <w:jc w:val="both"/>
        <w:rPr>
          <w:rFonts w:ascii="Calibri" w:hAnsi="Calibri" w:cs="Arial"/>
          <w:i/>
          <w:color w:val="auto"/>
          <w:sz w:val="32"/>
          <w:szCs w:val="32"/>
        </w:rPr>
      </w:pPr>
    </w:p>
    <w:p w:rsidR="00114AFE" w:rsidRDefault="00F715AC" w:rsidP="00747446">
      <w:pPr>
        <w:pStyle w:val="NormalWeb"/>
        <w:ind w:firstLine="709"/>
        <w:jc w:val="both"/>
        <w:rPr>
          <w:rFonts w:ascii="Arial" w:hAnsi="Arial" w:cs="Arial"/>
          <w:b/>
          <w:color w:val="auto"/>
          <w:sz w:val="22"/>
          <w:szCs w:val="22"/>
        </w:rPr>
      </w:pPr>
      <w:r w:rsidRPr="00F715AC">
        <w:rPr>
          <w:rFonts w:ascii="Calibri" w:hAnsi="Calibri" w:cs="Arial"/>
          <w:i/>
          <w:color w:val="auto"/>
          <w:sz w:val="32"/>
          <w:szCs w:val="32"/>
        </w:rPr>
        <w:t>Saygılar Sunarım.</w:t>
      </w:r>
    </w:p>
    <w:p w:rsidR="006911CA" w:rsidRDefault="00952289" w:rsidP="006911CA">
      <w:pPr>
        <w:pStyle w:val="NormalWeb"/>
        <w:spacing w:before="0" w:beforeAutospacing="0" w:after="0" w:afterAutospacing="0" w:line="360" w:lineRule="auto"/>
        <w:ind w:left="5672"/>
        <w:jc w:val="both"/>
        <w:rPr>
          <w:rFonts w:ascii="Arial" w:hAnsi="Arial" w:cs="Arial"/>
          <w:color w:val="auto"/>
          <w:sz w:val="22"/>
          <w:szCs w:val="22"/>
        </w:rPr>
      </w:pPr>
      <w:r>
        <w:rPr>
          <w:rFonts w:ascii="Arial" w:hAnsi="Arial" w:cs="Arial"/>
          <w:color w:val="auto"/>
          <w:sz w:val="22"/>
          <w:szCs w:val="22"/>
        </w:rPr>
        <w:t xml:space="preserve">       </w:t>
      </w:r>
      <w:r w:rsidR="002D7A6E">
        <w:rPr>
          <w:rFonts w:ascii="Arial" w:hAnsi="Arial" w:cs="Arial"/>
          <w:color w:val="auto"/>
          <w:sz w:val="22"/>
          <w:szCs w:val="22"/>
        </w:rPr>
        <w:t xml:space="preserve">         İsmail Hakkı GÜVEN</w:t>
      </w:r>
    </w:p>
    <w:p w:rsidR="00952289" w:rsidRDefault="00952289" w:rsidP="006911CA">
      <w:pPr>
        <w:pStyle w:val="NormalWeb"/>
        <w:spacing w:before="0" w:beforeAutospacing="0" w:after="0" w:afterAutospacing="0" w:line="360" w:lineRule="auto"/>
        <w:ind w:left="5672"/>
        <w:jc w:val="both"/>
        <w:rPr>
          <w:rFonts w:ascii="Arial" w:hAnsi="Arial" w:cs="Arial"/>
          <w:color w:val="auto"/>
          <w:sz w:val="22"/>
          <w:szCs w:val="22"/>
        </w:rPr>
      </w:pPr>
      <w:r>
        <w:rPr>
          <w:rFonts w:ascii="Arial" w:hAnsi="Arial" w:cs="Arial"/>
          <w:color w:val="auto"/>
          <w:sz w:val="22"/>
          <w:szCs w:val="22"/>
        </w:rPr>
        <w:t xml:space="preserve">               İlçe Milli Eğitim Müdürü</w:t>
      </w:r>
    </w:p>
    <w:p w:rsidR="006911CA" w:rsidRDefault="006911CA" w:rsidP="006911CA">
      <w:pPr>
        <w:pStyle w:val="NormalWeb"/>
        <w:spacing w:before="0" w:beforeAutospacing="0" w:after="0" w:afterAutospacing="0" w:line="360" w:lineRule="auto"/>
        <w:ind w:left="5672"/>
        <w:jc w:val="both"/>
        <w:rPr>
          <w:rFonts w:ascii="Arial" w:hAnsi="Arial" w:cs="Arial"/>
          <w:color w:val="auto"/>
          <w:sz w:val="22"/>
          <w:szCs w:val="22"/>
        </w:rPr>
      </w:pPr>
    </w:p>
    <w:p w:rsidR="006C544F" w:rsidRDefault="006C544F" w:rsidP="006911CA">
      <w:pPr>
        <w:pStyle w:val="NormalWeb"/>
        <w:spacing w:before="0" w:beforeAutospacing="0" w:after="0" w:afterAutospacing="0" w:line="360" w:lineRule="auto"/>
        <w:ind w:left="5672"/>
        <w:jc w:val="both"/>
        <w:rPr>
          <w:rFonts w:ascii="Arial" w:hAnsi="Arial" w:cs="Arial"/>
          <w:color w:val="auto"/>
          <w:sz w:val="22"/>
          <w:szCs w:val="22"/>
        </w:rPr>
      </w:pPr>
    </w:p>
    <w:p w:rsidR="006C544F" w:rsidRDefault="006C544F" w:rsidP="006911CA">
      <w:pPr>
        <w:pStyle w:val="NormalWeb"/>
        <w:spacing w:before="0" w:beforeAutospacing="0" w:after="0" w:afterAutospacing="0" w:line="360" w:lineRule="auto"/>
        <w:ind w:left="5672"/>
        <w:jc w:val="both"/>
        <w:rPr>
          <w:rFonts w:ascii="Arial" w:hAnsi="Arial" w:cs="Arial"/>
          <w:color w:val="auto"/>
          <w:sz w:val="22"/>
          <w:szCs w:val="22"/>
        </w:rPr>
      </w:pPr>
    </w:p>
    <w:p w:rsidR="006911CA" w:rsidRDefault="006911CA" w:rsidP="006911CA">
      <w:pPr>
        <w:pStyle w:val="NormalWeb"/>
        <w:spacing w:before="0" w:beforeAutospacing="0" w:after="0" w:afterAutospacing="0" w:line="360" w:lineRule="auto"/>
        <w:ind w:left="5672"/>
        <w:jc w:val="both"/>
        <w:rPr>
          <w:rFonts w:ascii="Arial" w:hAnsi="Arial" w:cs="Arial"/>
          <w:color w:val="auto"/>
          <w:sz w:val="22"/>
          <w:szCs w:val="22"/>
        </w:rPr>
      </w:pPr>
    </w:p>
    <w:p w:rsidR="006911CA" w:rsidRPr="00CC20E2" w:rsidRDefault="006911CA" w:rsidP="006911CA">
      <w:pPr>
        <w:pStyle w:val="T1"/>
        <w:rPr>
          <w:rStyle w:val="Kpr"/>
          <w:color w:val="auto"/>
          <w:u w:val="none"/>
        </w:rPr>
      </w:pPr>
      <w:r w:rsidRPr="00CC20E2">
        <w:rPr>
          <w:rStyle w:val="Kpr"/>
          <w:color w:val="auto"/>
          <w:u w:val="none"/>
        </w:rPr>
        <w:t>İÇİNDEKİLER</w:t>
      </w:r>
    </w:p>
    <w:p w:rsidR="009C458F" w:rsidRDefault="009C458F" w:rsidP="009C458F">
      <w:pPr>
        <w:pStyle w:val="AralkYok"/>
        <w:rPr>
          <w:rFonts w:ascii="Times New Roman" w:hAnsi="Times New Roman"/>
          <w:sz w:val="24"/>
          <w:szCs w:val="24"/>
          <w:lang w:eastAsia="tr-TR"/>
        </w:rPr>
      </w:pPr>
    </w:p>
    <w:p w:rsidR="009C458F" w:rsidRDefault="009C458F" w:rsidP="009C458F">
      <w:pPr>
        <w:pStyle w:val="AralkYok"/>
        <w:rPr>
          <w:b/>
          <w:sz w:val="24"/>
          <w:szCs w:val="24"/>
        </w:rPr>
      </w:pPr>
      <w:r>
        <w:rPr>
          <w:b/>
          <w:sz w:val="24"/>
          <w:szCs w:val="24"/>
        </w:rPr>
        <w:t>GİRİŞ</w:t>
      </w:r>
    </w:p>
    <w:p w:rsidR="009C458F" w:rsidRDefault="009C458F" w:rsidP="009C458F">
      <w:pPr>
        <w:pStyle w:val="AralkYok"/>
        <w:rPr>
          <w:b/>
          <w:sz w:val="24"/>
          <w:szCs w:val="24"/>
        </w:rPr>
      </w:pPr>
      <w:r>
        <w:rPr>
          <w:b/>
          <w:sz w:val="24"/>
          <w:szCs w:val="24"/>
        </w:rPr>
        <w:t>BÖLÜM I</w:t>
      </w:r>
    </w:p>
    <w:p w:rsidR="009C458F" w:rsidRDefault="009C458F" w:rsidP="009C458F">
      <w:pPr>
        <w:pStyle w:val="AralkYok"/>
        <w:rPr>
          <w:b/>
          <w:sz w:val="24"/>
          <w:szCs w:val="24"/>
        </w:rPr>
      </w:pPr>
      <w:r>
        <w:rPr>
          <w:b/>
          <w:sz w:val="24"/>
          <w:szCs w:val="24"/>
        </w:rPr>
        <w:t>STRATEJİK PLANLAMA SÜRECİ VE HAZIRLIK ÇALIŞMALARI</w:t>
      </w:r>
    </w:p>
    <w:p w:rsidR="009C458F" w:rsidRDefault="009C458F" w:rsidP="007A314E">
      <w:pPr>
        <w:pStyle w:val="AralkYok"/>
        <w:numPr>
          <w:ilvl w:val="0"/>
          <w:numId w:val="3"/>
        </w:numPr>
        <w:rPr>
          <w:b/>
          <w:sz w:val="24"/>
          <w:szCs w:val="24"/>
        </w:rPr>
      </w:pPr>
      <w:r>
        <w:rPr>
          <w:b/>
          <w:sz w:val="24"/>
          <w:szCs w:val="24"/>
        </w:rPr>
        <w:t>Yasal Çerçeve</w:t>
      </w:r>
    </w:p>
    <w:p w:rsidR="00F43292" w:rsidRDefault="00F43292" w:rsidP="007A314E">
      <w:pPr>
        <w:pStyle w:val="AralkYok"/>
        <w:numPr>
          <w:ilvl w:val="0"/>
          <w:numId w:val="3"/>
        </w:numPr>
        <w:rPr>
          <w:b/>
          <w:sz w:val="24"/>
          <w:szCs w:val="24"/>
        </w:rPr>
      </w:pPr>
      <w:r>
        <w:rPr>
          <w:b/>
          <w:sz w:val="24"/>
          <w:szCs w:val="24"/>
        </w:rPr>
        <w:t>Planın Sahiplenilmesi</w:t>
      </w:r>
    </w:p>
    <w:p w:rsidR="00B2621C" w:rsidRDefault="00B2621C" w:rsidP="007A314E">
      <w:pPr>
        <w:pStyle w:val="AralkYok"/>
        <w:numPr>
          <w:ilvl w:val="0"/>
          <w:numId w:val="3"/>
        </w:numPr>
        <w:rPr>
          <w:b/>
          <w:sz w:val="24"/>
          <w:szCs w:val="24"/>
        </w:rPr>
      </w:pPr>
      <w:r>
        <w:rPr>
          <w:b/>
          <w:sz w:val="24"/>
          <w:szCs w:val="24"/>
        </w:rPr>
        <w:t>Planlama Sürecinin Organizasyonu</w:t>
      </w:r>
    </w:p>
    <w:p w:rsidR="00E367C9" w:rsidRPr="009C458F" w:rsidRDefault="00E367C9" w:rsidP="007A314E">
      <w:pPr>
        <w:pStyle w:val="AralkYok"/>
        <w:numPr>
          <w:ilvl w:val="0"/>
          <w:numId w:val="3"/>
        </w:numPr>
        <w:rPr>
          <w:b/>
          <w:sz w:val="24"/>
          <w:szCs w:val="24"/>
        </w:rPr>
      </w:pPr>
      <w:r>
        <w:rPr>
          <w:b/>
          <w:sz w:val="24"/>
          <w:szCs w:val="24"/>
        </w:rPr>
        <w:t>Hazırlık Çalışmaları</w:t>
      </w:r>
    </w:p>
    <w:p w:rsidR="00D35C31" w:rsidRDefault="00D35C31" w:rsidP="00D35C31">
      <w:pPr>
        <w:pStyle w:val="AralkYok"/>
        <w:rPr>
          <w:b/>
          <w:sz w:val="24"/>
          <w:szCs w:val="24"/>
        </w:rPr>
      </w:pPr>
      <w:r>
        <w:rPr>
          <w:b/>
          <w:sz w:val="24"/>
          <w:szCs w:val="24"/>
        </w:rPr>
        <w:t>BÖLÜM II</w:t>
      </w:r>
    </w:p>
    <w:p w:rsidR="00D35C31" w:rsidRDefault="00D35C31" w:rsidP="00D35C31">
      <w:pPr>
        <w:pStyle w:val="AralkYok"/>
        <w:rPr>
          <w:b/>
          <w:sz w:val="24"/>
          <w:szCs w:val="24"/>
        </w:rPr>
      </w:pPr>
      <w:r>
        <w:rPr>
          <w:b/>
          <w:sz w:val="24"/>
          <w:szCs w:val="24"/>
        </w:rPr>
        <w:t>DURUM ANALİZİ</w:t>
      </w:r>
    </w:p>
    <w:p w:rsidR="00D35C31" w:rsidRDefault="00D35C31" w:rsidP="00D37200">
      <w:pPr>
        <w:pStyle w:val="AralkYok"/>
        <w:tabs>
          <w:tab w:val="left" w:pos="284"/>
        </w:tabs>
        <w:rPr>
          <w:b/>
          <w:sz w:val="24"/>
          <w:szCs w:val="24"/>
        </w:rPr>
      </w:pPr>
      <w:r>
        <w:rPr>
          <w:b/>
          <w:sz w:val="24"/>
          <w:szCs w:val="24"/>
        </w:rPr>
        <w:t xml:space="preserve">    1.Tarihsel Gelişim</w:t>
      </w:r>
    </w:p>
    <w:p w:rsidR="00D35C31" w:rsidRDefault="00D35C31" w:rsidP="00D35C31">
      <w:pPr>
        <w:pStyle w:val="AralkYok"/>
        <w:rPr>
          <w:b/>
          <w:sz w:val="24"/>
          <w:szCs w:val="24"/>
        </w:rPr>
      </w:pPr>
      <w:r>
        <w:rPr>
          <w:b/>
          <w:sz w:val="24"/>
          <w:szCs w:val="24"/>
        </w:rPr>
        <w:t xml:space="preserve">    2.</w:t>
      </w:r>
      <w:r w:rsidR="00C9484A">
        <w:rPr>
          <w:b/>
          <w:sz w:val="24"/>
          <w:szCs w:val="24"/>
        </w:rPr>
        <w:t>Yasal Yükümlülükler ve Mevzuat Analizi</w:t>
      </w:r>
    </w:p>
    <w:p w:rsidR="009E6B51" w:rsidRDefault="00D35C31" w:rsidP="00D35C31">
      <w:pPr>
        <w:pStyle w:val="AralkYok"/>
        <w:rPr>
          <w:b/>
          <w:sz w:val="24"/>
          <w:szCs w:val="24"/>
        </w:rPr>
      </w:pPr>
      <w:r>
        <w:rPr>
          <w:b/>
          <w:sz w:val="24"/>
          <w:szCs w:val="24"/>
        </w:rPr>
        <w:t xml:space="preserve">    3.</w:t>
      </w:r>
      <w:r w:rsidR="00C9484A">
        <w:rPr>
          <w:b/>
          <w:sz w:val="24"/>
          <w:szCs w:val="24"/>
        </w:rPr>
        <w:t>Faaliyet Alanları İle Ürün ve Hizmetlerin Belirlenmesi</w:t>
      </w:r>
    </w:p>
    <w:p w:rsidR="00D35C31" w:rsidRDefault="00D35C31" w:rsidP="00D35C31">
      <w:pPr>
        <w:pStyle w:val="AralkYok"/>
        <w:rPr>
          <w:b/>
          <w:sz w:val="24"/>
          <w:szCs w:val="24"/>
        </w:rPr>
      </w:pPr>
      <w:r>
        <w:rPr>
          <w:b/>
          <w:sz w:val="24"/>
          <w:szCs w:val="24"/>
        </w:rPr>
        <w:t xml:space="preserve">    4.</w:t>
      </w:r>
      <w:r w:rsidR="00C9484A">
        <w:rPr>
          <w:b/>
          <w:sz w:val="24"/>
          <w:szCs w:val="24"/>
        </w:rPr>
        <w:t>Paydaş Analizi</w:t>
      </w:r>
    </w:p>
    <w:p w:rsidR="009E6B51" w:rsidRDefault="009E6B51" w:rsidP="009E6B51">
      <w:pPr>
        <w:pStyle w:val="AralkYok"/>
        <w:rPr>
          <w:b/>
          <w:sz w:val="24"/>
          <w:szCs w:val="24"/>
        </w:rPr>
      </w:pPr>
      <w:r>
        <w:rPr>
          <w:b/>
          <w:sz w:val="24"/>
          <w:szCs w:val="24"/>
        </w:rPr>
        <w:t xml:space="preserve">         a.</w:t>
      </w:r>
      <w:r w:rsidR="00A97D78">
        <w:rPr>
          <w:b/>
          <w:sz w:val="24"/>
          <w:szCs w:val="24"/>
        </w:rPr>
        <w:t xml:space="preserve"> </w:t>
      </w:r>
      <w:r>
        <w:rPr>
          <w:b/>
          <w:sz w:val="24"/>
          <w:szCs w:val="24"/>
        </w:rPr>
        <w:t>Paydaş Ürün/Hizmet Matrisi</w:t>
      </w:r>
    </w:p>
    <w:p w:rsidR="009E6B51" w:rsidRDefault="00B317DB" w:rsidP="009E6B51">
      <w:pPr>
        <w:pStyle w:val="AralkYok"/>
        <w:rPr>
          <w:b/>
          <w:sz w:val="24"/>
          <w:szCs w:val="24"/>
        </w:rPr>
      </w:pPr>
      <w:r>
        <w:rPr>
          <w:b/>
          <w:sz w:val="24"/>
          <w:szCs w:val="24"/>
        </w:rPr>
        <w:t xml:space="preserve">         b</w:t>
      </w:r>
      <w:r w:rsidR="009E6B51">
        <w:rPr>
          <w:b/>
          <w:sz w:val="24"/>
          <w:szCs w:val="24"/>
        </w:rPr>
        <w:t>.</w:t>
      </w:r>
      <w:r w:rsidR="00A97D78">
        <w:rPr>
          <w:b/>
          <w:sz w:val="24"/>
          <w:szCs w:val="24"/>
        </w:rPr>
        <w:t xml:space="preserve"> </w:t>
      </w:r>
      <w:r w:rsidR="009E6B51">
        <w:rPr>
          <w:b/>
          <w:sz w:val="24"/>
          <w:szCs w:val="24"/>
        </w:rPr>
        <w:t>Paydaş Görüşlerinin Alınması</w:t>
      </w:r>
    </w:p>
    <w:p w:rsidR="00D35C31" w:rsidRDefault="00D35C31" w:rsidP="00D35C31">
      <w:pPr>
        <w:pStyle w:val="AralkYok"/>
        <w:rPr>
          <w:b/>
          <w:sz w:val="24"/>
          <w:szCs w:val="24"/>
        </w:rPr>
      </w:pPr>
      <w:r>
        <w:rPr>
          <w:b/>
          <w:sz w:val="24"/>
          <w:szCs w:val="24"/>
        </w:rPr>
        <w:t xml:space="preserve">    5.</w:t>
      </w:r>
      <w:r w:rsidR="00C9484A">
        <w:rPr>
          <w:b/>
          <w:sz w:val="24"/>
          <w:szCs w:val="24"/>
        </w:rPr>
        <w:t>Kuruluş İçi Analiz ve Çevre Analizi</w:t>
      </w:r>
    </w:p>
    <w:p w:rsidR="00C9484A" w:rsidRDefault="00C9484A" w:rsidP="00D35C31">
      <w:pPr>
        <w:pStyle w:val="AralkYok"/>
        <w:rPr>
          <w:b/>
          <w:sz w:val="24"/>
          <w:szCs w:val="24"/>
        </w:rPr>
      </w:pPr>
      <w:r>
        <w:rPr>
          <w:b/>
          <w:sz w:val="24"/>
          <w:szCs w:val="24"/>
        </w:rPr>
        <w:t xml:space="preserve">        a. Kuruluş İçi Analiz</w:t>
      </w:r>
    </w:p>
    <w:p w:rsidR="00C9484A" w:rsidRDefault="00C9484A" w:rsidP="00D35C31">
      <w:pPr>
        <w:pStyle w:val="AralkYok"/>
        <w:rPr>
          <w:b/>
          <w:sz w:val="24"/>
          <w:szCs w:val="24"/>
        </w:rPr>
      </w:pPr>
      <w:r>
        <w:rPr>
          <w:b/>
          <w:sz w:val="24"/>
          <w:szCs w:val="24"/>
        </w:rPr>
        <w:t xml:space="preserve">            1. Kuruluşun Yapısı</w:t>
      </w:r>
    </w:p>
    <w:p w:rsidR="00C9484A" w:rsidRDefault="00C9484A" w:rsidP="00D35C31">
      <w:pPr>
        <w:pStyle w:val="AralkYok"/>
        <w:rPr>
          <w:b/>
          <w:sz w:val="24"/>
          <w:szCs w:val="24"/>
        </w:rPr>
      </w:pPr>
      <w:r>
        <w:rPr>
          <w:b/>
          <w:sz w:val="24"/>
          <w:szCs w:val="24"/>
        </w:rPr>
        <w:t xml:space="preserve">            2.İnsan Kaynakları</w:t>
      </w:r>
    </w:p>
    <w:p w:rsidR="00C9484A" w:rsidRDefault="00C9484A" w:rsidP="00D35C31">
      <w:pPr>
        <w:pStyle w:val="AralkYok"/>
        <w:rPr>
          <w:b/>
          <w:sz w:val="24"/>
          <w:szCs w:val="24"/>
        </w:rPr>
      </w:pPr>
      <w:r>
        <w:rPr>
          <w:b/>
          <w:sz w:val="24"/>
          <w:szCs w:val="24"/>
        </w:rPr>
        <w:t xml:space="preserve">            3.Fiziki Yapı</w:t>
      </w:r>
    </w:p>
    <w:p w:rsidR="00C9484A" w:rsidRDefault="00C9484A" w:rsidP="00D35C31">
      <w:pPr>
        <w:pStyle w:val="AralkYok"/>
        <w:rPr>
          <w:b/>
          <w:sz w:val="24"/>
          <w:szCs w:val="24"/>
        </w:rPr>
      </w:pPr>
      <w:r>
        <w:rPr>
          <w:b/>
          <w:sz w:val="24"/>
          <w:szCs w:val="24"/>
        </w:rPr>
        <w:t xml:space="preserve">            4.Teknolojik Altyapı ve Düzeyi</w:t>
      </w:r>
    </w:p>
    <w:p w:rsidR="00C9484A" w:rsidRDefault="00C9484A" w:rsidP="00D35C31">
      <w:pPr>
        <w:pStyle w:val="AralkYok"/>
        <w:rPr>
          <w:b/>
          <w:sz w:val="24"/>
          <w:szCs w:val="24"/>
        </w:rPr>
      </w:pPr>
      <w:r>
        <w:rPr>
          <w:b/>
          <w:sz w:val="24"/>
          <w:szCs w:val="24"/>
        </w:rPr>
        <w:t xml:space="preserve">            5.Mali Kaynaklar</w:t>
      </w:r>
    </w:p>
    <w:p w:rsidR="00C9484A" w:rsidRDefault="00C9484A" w:rsidP="00D35C31">
      <w:pPr>
        <w:pStyle w:val="AralkYok"/>
        <w:rPr>
          <w:b/>
          <w:sz w:val="24"/>
          <w:szCs w:val="24"/>
        </w:rPr>
      </w:pPr>
      <w:r>
        <w:rPr>
          <w:b/>
          <w:sz w:val="24"/>
          <w:szCs w:val="24"/>
        </w:rPr>
        <w:t xml:space="preserve">            6.İstatistikler</w:t>
      </w:r>
    </w:p>
    <w:p w:rsidR="00C9484A" w:rsidRDefault="00C9484A" w:rsidP="00D35C31">
      <w:pPr>
        <w:pStyle w:val="AralkYok"/>
        <w:rPr>
          <w:b/>
          <w:sz w:val="24"/>
          <w:szCs w:val="24"/>
        </w:rPr>
      </w:pPr>
      <w:r>
        <w:rPr>
          <w:b/>
          <w:sz w:val="24"/>
          <w:szCs w:val="24"/>
        </w:rPr>
        <w:t xml:space="preserve">         b.Ç</w:t>
      </w:r>
      <w:r w:rsidR="00464E37">
        <w:rPr>
          <w:b/>
          <w:sz w:val="24"/>
          <w:szCs w:val="24"/>
        </w:rPr>
        <w:t>evre Analizi</w:t>
      </w:r>
    </w:p>
    <w:p w:rsidR="00C9484A" w:rsidRDefault="00464E37" w:rsidP="00D35C31">
      <w:pPr>
        <w:pStyle w:val="AralkYok"/>
        <w:rPr>
          <w:b/>
          <w:sz w:val="24"/>
          <w:szCs w:val="24"/>
        </w:rPr>
      </w:pPr>
      <w:r>
        <w:rPr>
          <w:b/>
          <w:sz w:val="24"/>
          <w:szCs w:val="24"/>
        </w:rPr>
        <w:t xml:space="preserve">            1</w:t>
      </w:r>
      <w:r w:rsidR="00C9484A">
        <w:rPr>
          <w:b/>
          <w:sz w:val="24"/>
          <w:szCs w:val="24"/>
        </w:rPr>
        <w:t>.Üst Politika Belgeleri</w:t>
      </w:r>
    </w:p>
    <w:p w:rsidR="00C9484A" w:rsidRDefault="00464E37" w:rsidP="00D35C31">
      <w:pPr>
        <w:pStyle w:val="AralkYok"/>
        <w:rPr>
          <w:b/>
          <w:sz w:val="24"/>
          <w:szCs w:val="24"/>
        </w:rPr>
      </w:pPr>
      <w:r>
        <w:rPr>
          <w:b/>
          <w:sz w:val="24"/>
          <w:szCs w:val="24"/>
        </w:rPr>
        <w:t xml:space="preserve">            2</w:t>
      </w:r>
      <w:r w:rsidR="00C9484A">
        <w:rPr>
          <w:b/>
          <w:sz w:val="24"/>
          <w:szCs w:val="24"/>
        </w:rPr>
        <w:t>.SWOT Analizi</w:t>
      </w:r>
    </w:p>
    <w:p w:rsidR="00BB4D58" w:rsidRDefault="00BB4D58" w:rsidP="00BB4D58">
      <w:pPr>
        <w:pStyle w:val="AralkYok"/>
        <w:rPr>
          <w:b/>
          <w:sz w:val="24"/>
          <w:szCs w:val="24"/>
        </w:rPr>
      </w:pPr>
      <w:r>
        <w:rPr>
          <w:b/>
          <w:sz w:val="24"/>
          <w:szCs w:val="24"/>
        </w:rPr>
        <w:t>BÖLÜM III</w:t>
      </w:r>
    </w:p>
    <w:p w:rsidR="00BB4D58" w:rsidRDefault="00BB4D58" w:rsidP="00BB4D58">
      <w:pPr>
        <w:pStyle w:val="AralkYok"/>
        <w:rPr>
          <w:b/>
          <w:sz w:val="24"/>
          <w:szCs w:val="24"/>
        </w:rPr>
      </w:pPr>
      <w:r>
        <w:rPr>
          <w:b/>
          <w:sz w:val="24"/>
          <w:szCs w:val="24"/>
        </w:rPr>
        <w:t>GELECEĞE YÖNELİM</w:t>
      </w:r>
    </w:p>
    <w:p w:rsidR="00BB4D58" w:rsidRDefault="00BB4D58" w:rsidP="00BB4D58">
      <w:pPr>
        <w:pStyle w:val="AralkYok"/>
        <w:rPr>
          <w:b/>
          <w:sz w:val="24"/>
          <w:szCs w:val="24"/>
        </w:rPr>
      </w:pPr>
      <w:r>
        <w:rPr>
          <w:b/>
          <w:sz w:val="24"/>
          <w:szCs w:val="24"/>
        </w:rPr>
        <w:t xml:space="preserve"> </w:t>
      </w:r>
      <w:r w:rsidR="00D37200">
        <w:rPr>
          <w:b/>
          <w:sz w:val="24"/>
          <w:szCs w:val="24"/>
        </w:rPr>
        <w:t xml:space="preserve"> </w:t>
      </w:r>
      <w:r>
        <w:rPr>
          <w:b/>
          <w:sz w:val="24"/>
          <w:szCs w:val="24"/>
        </w:rPr>
        <w:t xml:space="preserve"> 1-Misyon, Vizyon ve Temel Değerler</w:t>
      </w:r>
    </w:p>
    <w:p w:rsidR="00BB4D58" w:rsidRDefault="00BB4D58" w:rsidP="00BB4D58">
      <w:pPr>
        <w:pStyle w:val="AralkYok"/>
        <w:rPr>
          <w:b/>
          <w:sz w:val="24"/>
          <w:szCs w:val="24"/>
        </w:rPr>
      </w:pPr>
      <w:r>
        <w:rPr>
          <w:b/>
          <w:sz w:val="24"/>
          <w:szCs w:val="24"/>
        </w:rPr>
        <w:t xml:space="preserve">    </w:t>
      </w:r>
      <w:r w:rsidR="00D37200">
        <w:rPr>
          <w:b/>
          <w:sz w:val="24"/>
          <w:szCs w:val="24"/>
        </w:rPr>
        <w:t xml:space="preserve"> </w:t>
      </w:r>
      <w:r>
        <w:rPr>
          <w:b/>
          <w:sz w:val="24"/>
          <w:szCs w:val="24"/>
        </w:rPr>
        <w:t xml:space="preserve"> a-</w:t>
      </w:r>
      <w:r w:rsidRPr="00D477CB">
        <w:rPr>
          <w:b/>
          <w:sz w:val="24"/>
          <w:szCs w:val="24"/>
        </w:rPr>
        <w:t xml:space="preserve"> </w:t>
      </w:r>
      <w:r>
        <w:rPr>
          <w:b/>
          <w:sz w:val="24"/>
          <w:szCs w:val="24"/>
        </w:rPr>
        <w:t>Misyon</w:t>
      </w:r>
    </w:p>
    <w:p w:rsidR="00BB4D58" w:rsidRDefault="00BB4D58" w:rsidP="00BB4D58">
      <w:pPr>
        <w:pStyle w:val="AralkYok"/>
        <w:rPr>
          <w:b/>
          <w:sz w:val="24"/>
          <w:szCs w:val="24"/>
        </w:rPr>
      </w:pPr>
      <w:r>
        <w:rPr>
          <w:b/>
          <w:sz w:val="24"/>
          <w:szCs w:val="24"/>
        </w:rPr>
        <w:t xml:space="preserve">   </w:t>
      </w:r>
      <w:r w:rsidR="00D37200">
        <w:rPr>
          <w:b/>
          <w:sz w:val="24"/>
          <w:szCs w:val="24"/>
        </w:rPr>
        <w:t xml:space="preserve"> </w:t>
      </w:r>
      <w:r>
        <w:rPr>
          <w:b/>
          <w:sz w:val="24"/>
          <w:szCs w:val="24"/>
        </w:rPr>
        <w:t xml:space="preserve">  b-Vizyon </w:t>
      </w:r>
    </w:p>
    <w:p w:rsidR="00BB4D58" w:rsidRDefault="00BB4D58" w:rsidP="00BB4D58">
      <w:pPr>
        <w:pStyle w:val="AralkYok"/>
        <w:rPr>
          <w:b/>
          <w:sz w:val="24"/>
          <w:szCs w:val="24"/>
        </w:rPr>
      </w:pPr>
      <w:r>
        <w:rPr>
          <w:b/>
          <w:sz w:val="24"/>
          <w:szCs w:val="24"/>
        </w:rPr>
        <w:t xml:space="preserve">   </w:t>
      </w:r>
      <w:r w:rsidR="00D37200">
        <w:rPr>
          <w:b/>
          <w:sz w:val="24"/>
          <w:szCs w:val="24"/>
        </w:rPr>
        <w:t xml:space="preserve"> </w:t>
      </w:r>
      <w:r>
        <w:rPr>
          <w:b/>
          <w:sz w:val="24"/>
          <w:szCs w:val="24"/>
        </w:rPr>
        <w:t xml:space="preserve">  c-Temel Değerler</w:t>
      </w:r>
    </w:p>
    <w:p w:rsidR="00BB4D58" w:rsidRDefault="00BB4D58" w:rsidP="00BB4D58">
      <w:pPr>
        <w:pStyle w:val="AralkYok"/>
        <w:rPr>
          <w:b/>
          <w:sz w:val="24"/>
          <w:szCs w:val="24"/>
        </w:rPr>
      </w:pPr>
      <w:r>
        <w:rPr>
          <w:b/>
          <w:sz w:val="24"/>
          <w:szCs w:val="24"/>
        </w:rPr>
        <w:t xml:space="preserve">  </w:t>
      </w:r>
      <w:r w:rsidR="00D37200">
        <w:rPr>
          <w:b/>
          <w:sz w:val="24"/>
          <w:szCs w:val="24"/>
        </w:rPr>
        <w:t xml:space="preserve"> </w:t>
      </w:r>
      <w:r>
        <w:rPr>
          <w:b/>
          <w:sz w:val="24"/>
          <w:szCs w:val="24"/>
        </w:rPr>
        <w:t>2-Temalar, Stratejik Amaçlar, Stratejik Hedefler, Performans Göstergeleri ve Faaliyetler</w:t>
      </w:r>
    </w:p>
    <w:p w:rsidR="00BB4D58" w:rsidRDefault="00BB4D58" w:rsidP="00BB4D58">
      <w:pPr>
        <w:pStyle w:val="AralkYok"/>
        <w:rPr>
          <w:b/>
          <w:sz w:val="24"/>
          <w:szCs w:val="24"/>
        </w:rPr>
      </w:pPr>
      <w:r>
        <w:rPr>
          <w:b/>
          <w:sz w:val="24"/>
          <w:szCs w:val="24"/>
        </w:rPr>
        <w:t>BÖLÜM IV</w:t>
      </w:r>
    </w:p>
    <w:p w:rsidR="00BB4D58" w:rsidRDefault="00BB4D58" w:rsidP="00BB4D58">
      <w:pPr>
        <w:pStyle w:val="AralkYok"/>
        <w:rPr>
          <w:b/>
          <w:sz w:val="24"/>
          <w:szCs w:val="24"/>
        </w:rPr>
      </w:pPr>
      <w:r>
        <w:rPr>
          <w:b/>
          <w:sz w:val="24"/>
          <w:szCs w:val="24"/>
        </w:rPr>
        <w:t>İZLEME VE DEĞERLENDİRME</w:t>
      </w:r>
    </w:p>
    <w:p w:rsidR="00C9484A" w:rsidRDefault="00C9484A" w:rsidP="00D35C31">
      <w:pPr>
        <w:pStyle w:val="AralkYok"/>
        <w:rPr>
          <w:b/>
          <w:sz w:val="24"/>
          <w:szCs w:val="24"/>
        </w:rPr>
      </w:pPr>
    </w:p>
    <w:p w:rsidR="00F73EE2" w:rsidRDefault="00F73EE2" w:rsidP="00A5099B">
      <w:pPr>
        <w:pStyle w:val="AralkYok"/>
        <w:jc w:val="center"/>
        <w:rPr>
          <w:rFonts w:ascii="Calibri Light" w:hAnsi="Calibri Light"/>
          <w:b/>
          <w:color w:val="A50021"/>
          <w:sz w:val="56"/>
          <w:szCs w:val="72"/>
        </w:rPr>
      </w:pPr>
    </w:p>
    <w:p w:rsidR="009C458F" w:rsidRDefault="009C458F" w:rsidP="00A5099B">
      <w:pPr>
        <w:pStyle w:val="AralkYok"/>
        <w:jc w:val="center"/>
        <w:rPr>
          <w:rFonts w:ascii="Calibri Light" w:hAnsi="Calibri Light"/>
          <w:b/>
          <w:color w:val="A50021"/>
          <w:sz w:val="56"/>
          <w:szCs w:val="72"/>
        </w:rPr>
      </w:pPr>
    </w:p>
    <w:p w:rsidR="00D17FE7" w:rsidRDefault="00D17FE7" w:rsidP="00F73EE2">
      <w:pPr>
        <w:tabs>
          <w:tab w:val="left" w:pos="360"/>
        </w:tabs>
        <w:outlineLvl w:val="0"/>
        <w:rPr>
          <w:rFonts w:ascii="Calibri Light" w:hAnsi="Calibri Light"/>
          <w:b/>
          <w:color w:val="A50021"/>
          <w:sz w:val="56"/>
          <w:szCs w:val="72"/>
          <w:lang w:eastAsia="en-US"/>
        </w:rPr>
      </w:pPr>
    </w:p>
    <w:p w:rsidR="00D17FE7" w:rsidRPr="00CC20E2" w:rsidRDefault="00D17FE7" w:rsidP="00F73EE2">
      <w:pPr>
        <w:tabs>
          <w:tab w:val="left" w:pos="360"/>
        </w:tabs>
        <w:outlineLvl w:val="0"/>
        <w:rPr>
          <w:rFonts w:ascii="Arial" w:hAnsi="Arial" w:cs="Arial"/>
          <w:b/>
          <w:sz w:val="22"/>
          <w:szCs w:val="22"/>
        </w:rPr>
      </w:pPr>
    </w:p>
    <w:p w:rsidR="00AD5FC1" w:rsidRDefault="00AD5FC1" w:rsidP="00652449">
      <w:pPr>
        <w:autoSpaceDE w:val="0"/>
        <w:autoSpaceDN w:val="0"/>
        <w:adjustRightInd w:val="0"/>
        <w:jc w:val="center"/>
        <w:rPr>
          <w:rFonts w:ascii="Calibri" w:hAnsi="Calibri" w:cs="Arial"/>
          <w:b/>
          <w:color w:val="FF0000"/>
          <w:sz w:val="36"/>
          <w:szCs w:val="36"/>
        </w:rPr>
      </w:pPr>
    </w:p>
    <w:p w:rsidR="00AD5FC1" w:rsidRDefault="00AD5FC1" w:rsidP="00652449">
      <w:pPr>
        <w:autoSpaceDE w:val="0"/>
        <w:autoSpaceDN w:val="0"/>
        <w:adjustRightInd w:val="0"/>
        <w:jc w:val="center"/>
        <w:rPr>
          <w:rFonts w:ascii="Calibri" w:hAnsi="Calibri" w:cs="Arial"/>
          <w:b/>
          <w:color w:val="FF0000"/>
          <w:sz w:val="36"/>
          <w:szCs w:val="36"/>
        </w:rPr>
      </w:pPr>
    </w:p>
    <w:p w:rsidR="00B70FD1" w:rsidRDefault="00B70FD1" w:rsidP="00652449">
      <w:pPr>
        <w:autoSpaceDE w:val="0"/>
        <w:autoSpaceDN w:val="0"/>
        <w:adjustRightInd w:val="0"/>
        <w:jc w:val="center"/>
        <w:rPr>
          <w:rFonts w:ascii="Calibri" w:hAnsi="Calibri" w:cs="Arial"/>
          <w:b/>
          <w:sz w:val="36"/>
          <w:szCs w:val="36"/>
        </w:rPr>
      </w:pPr>
    </w:p>
    <w:p w:rsidR="00652449" w:rsidRPr="00514598" w:rsidRDefault="00652449" w:rsidP="00652449">
      <w:pPr>
        <w:autoSpaceDE w:val="0"/>
        <w:autoSpaceDN w:val="0"/>
        <w:adjustRightInd w:val="0"/>
        <w:jc w:val="center"/>
        <w:rPr>
          <w:rFonts w:ascii="Calibri" w:hAnsi="Calibri" w:cs="Arial"/>
          <w:b/>
          <w:sz w:val="36"/>
          <w:szCs w:val="36"/>
        </w:rPr>
      </w:pPr>
      <w:r w:rsidRPr="00514598">
        <w:rPr>
          <w:rFonts w:ascii="Calibri" w:hAnsi="Calibri" w:cs="Arial"/>
          <w:b/>
          <w:sz w:val="36"/>
          <w:szCs w:val="36"/>
        </w:rPr>
        <w:t>GİRİŞ</w:t>
      </w:r>
    </w:p>
    <w:p w:rsidR="00652449" w:rsidRPr="00667E00" w:rsidRDefault="00652449" w:rsidP="00652449">
      <w:pPr>
        <w:autoSpaceDE w:val="0"/>
        <w:autoSpaceDN w:val="0"/>
        <w:adjustRightInd w:val="0"/>
        <w:rPr>
          <w:rFonts w:ascii="Arial" w:hAnsi="Arial" w:cs="Arial"/>
          <w:color w:val="3366FF"/>
        </w:rPr>
      </w:pPr>
    </w:p>
    <w:p w:rsidR="00652449" w:rsidRPr="00667E00" w:rsidRDefault="00652449" w:rsidP="00652449">
      <w:pPr>
        <w:autoSpaceDE w:val="0"/>
        <w:autoSpaceDN w:val="0"/>
        <w:adjustRightInd w:val="0"/>
        <w:rPr>
          <w:rFonts w:ascii="Arial" w:hAnsi="Arial" w:cs="Arial"/>
          <w:color w:val="000000"/>
        </w:rPr>
      </w:pPr>
    </w:p>
    <w:p w:rsidR="00652449" w:rsidRPr="0085647E" w:rsidRDefault="00652449" w:rsidP="00652449">
      <w:pPr>
        <w:autoSpaceDE w:val="0"/>
        <w:autoSpaceDN w:val="0"/>
        <w:adjustRightInd w:val="0"/>
        <w:ind w:right="-2" w:firstLine="708"/>
        <w:jc w:val="both"/>
        <w:rPr>
          <w:rFonts w:ascii="Calibri" w:hAnsi="Calibri" w:cs="Arial"/>
          <w:color w:val="000000"/>
          <w:sz w:val="32"/>
          <w:szCs w:val="32"/>
        </w:rPr>
      </w:pPr>
      <w:r w:rsidRPr="0085647E">
        <w:rPr>
          <w:rFonts w:ascii="Calibri" w:hAnsi="Calibri" w:cs="Arial"/>
          <w:color w:val="000000"/>
          <w:sz w:val="32"/>
          <w:szCs w:val="32"/>
        </w:rPr>
        <w:t xml:space="preserve">Planlama, şimdiki veriler ile gelecekteki muhtemel gelişmelerin ışığı altında önceden belirlenmiş amaçlara ulaşmada izlenecek yolların saptanması ve izlenecek yolların seçilmesidir. </w:t>
      </w:r>
    </w:p>
    <w:p w:rsidR="00652449" w:rsidRPr="0085647E" w:rsidRDefault="00652449" w:rsidP="00652449">
      <w:pPr>
        <w:autoSpaceDE w:val="0"/>
        <w:autoSpaceDN w:val="0"/>
        <w:adjustRightInd w:val="0"/>
        <w:ind w:right="-2" w:firstLine="708"/>
        <w:jc w:val="both"/>
        <w:rPr>
          <w:rFonts w:ascii="Calibri" w:hAnsi="Calibri" w:cs="Arial"/>
          <w:color w:val="000000"/>
          <w:sz w:val="32"/>
          <w:szCs w:val="32"/>
        </w:rPr>
      </w:pPr>
      <w:r w:rsidRPr="0085647E">
        <w:rPr>
          <w:rFonts w:ascii="Calibri" w:hAnsi="Calibri" w:cs="Arial"/>
          <w:color w:val="000000"/>
          <w:sz w:val="32"/>
          <w:szCs w:val="32"/>
        </w:rPr>
        <w:t xml:space="preserve">Stratejik Planlama ise; Kuruluşların, kalkınma planları, programlar, ilgili mevzuat ve benimsedikleri temel ilkeler çerçevesinde geleceğe ilişkin misyon ve vizyonları oluşturmak, stratejik amaçlar ve ölçülebilir hedefler saptamak, performanslarını önceden belirlenmiş olan göstergeler doğrultusunda ölçmek ve bu sürecin izleme ve değerlendirmesini yapmak amacıyla katılımcı yöntemlerle hazırlanan plandır. </w:t>
      </w:r>
    </w:p>
    <w:p w:rsidR="00652449" w:rsidRPr="0085647E" w:rsidRDefault="00652449" w:rsidP="00652449">
      <w:pPr>
        <w:autoSpaceDE w:val="0"/>
        <w:autoSpaceDN w:val="0"/>
        <w:adjustRightInd w:val="0"/>
        <w:ind w:right="-2" w:firstLine="708"/>
        <w:jc w:val="both"/>
        <w:rPr>
          <w:rFonts w:ascii="Calibri" w:hAnsi="Calibri" w:cs="Arial"/>
          <w:color w:val="000000"/>
          <w:sz w:val="32"/>
          <w:szCs w:val="32"/>
        </w:rPr>
      </w:pPr>
      <w:r w:rsidRPr="0085647E">
        <w:rPr>
          <w:rFonts w:ascii="Calibri" w:hAnsi="Calibri" w:cs="Arial"/>
          <w:color w:val="000000"/>
          <w:sz w:val="32"/>
          <w:szCs w:val="32"/>
        </w:rPr>
        <w:t>Müdürlüğümüz tarafından, Stratejik planda yer alması gereken misyon ve vizyon ile ilke ve değerler belirlenip, ulaşılması gereken vizyona uygun amaçlar ve hedefler oluşturulmuştur.</w:t>
      </w:r>
    </w:p>
    <w:p w:rsidR="00652449" w:rsidRPr="0085647E" w:rsidRDefault="00652449" w:rsidP="00652449">
      <w:pPr>
        <w:autoSpaceDE w:val="0"/>
        <w:autoSpaceDN w:val="0"/>
        <w:adjustRightInd w:val="0"/>
        <w:ind w:right="-2" w:firstLine="708"/>
        <w:jc w:val="both"/>
        <w:rPr>
          <w:rFonts w:ascii="Calibri" w:hAnsi="Calibri" w:cs="Arial"/>
          <w:color w:val="000000"/>
          <w:sz w:val="32"/>
          <w:szCs w:val="32"/>
        </w:rPr>
      </w:pPr>
      <w:r w:rsidRPr="0085647E">
        <w:rPr>
          <w:rFonts w:ascii="Calibri" w:hAnsi="Calibri" w:cs="Arial"/>
          <w:color w:val="000000"/>
          <w:sz w:val="32"/>
          <w:szCs w:val="32"/>
        </w:rPr>
        <w:t>Stratejik Planlama çalışmalarına başlanması ve yürütülmesi sırasında öncelikle, 5018 sayılı Kamu Mali Yönetim ve Kontrol Kanunu ve Kamu İdarelerinde Stratejik Pl</w:t>
      </w:r>
      <w:r w:rsidR="001F2326">
        <w:rPr>
          <w:rFonts w:ascii="Calibri" w:hAnsi="Calibri" w:cs="Arial"/>
          <w:color w:val="000000"/>
          <w:sz w:val="32"/>
          <w:szCs w:val="32"/>
        </w:rPr>
        <w:t>anlamaya İlişkin Usul ve Esaslar</w:t>
      </w:r>
      <w:r w:rsidRPr="0085647E">
        <w:rPr>
          <w:rFonts w:ascii="Calibri" w:hAnsi="Calibri" w:cs="Arial"/>
          <w:color w:val="000000"/>
          <w:sz w:val="32"/>
          <w:szCs w:val="32"/>
        </w:rPr>
        <w:t xml:space="preserve"> Hakkındaki Yönetmelik esas alınmış olup, ayrıca Bakanlığımız ve İl Milli Eğitim Müdürlüğünün Stratejik Planları ve tecrübelerine de başvurulmuştur.  </w:t>
      </w:r>
    </w:p>
    <w:p w:rsidR="00652449" w:rsidRPr="0085647E" w:rsidRDefault="00652449" w:rsidP="00652449">
      <w:pPr>
        <w:autoSpaceDE w:val="0"/>
        <w:autoSpaceDN w:val="0"/>
        <w:adjustRightInd w:val="0"/>
        <w:ind w:right="-2" w:firstLine="708"/>
        <w:jc w:val="both"/>
        <w:rPr>
          <w:rFonts w:ascii="Calibri" w:hAnsi="Calibri" w:cs="Arial"/>
          <w:color w:val="000000"/>
          <w:sz w:val="32"/>
          <w:szCs w:val="32"/>
        </w:rPr>
      </w:pPr>
      <w:r>
        <w:rPr>
          <w:rFonts w:ascii="Calibri" w:hAnsi="Calibri" w:cs="Arial"/>
          <w:color w:val="000000"/>
          <w:sz w:val="32"/>
          <w:szCs w:val="32"/>
        </w:rPr>
        <w:t>İlçe Milli E</w:t>
      </w:r>
      <w:r w:rsidRPr="0085647E">
        <w:rPr>
          <w:rFonts w:ascii="Calibri" w:hAnsi="Calibri" w:cs="Arial"/>
          <w:color w:val="000000"/>
          <w:sz w:val="32"/>
          <w:szCs w:val="32"/>
        </w:rPr>
        <w:t>ğitim Müdürl</w:t>
      </w:r>
      <w:r>
        <w:rPr>
          <w:rFonts w:ascii="Calibri" w:hAnsi="Calibri" w:cs="Arial"/>
          <w:color w:val="000000"/>
          <w:sz w:val="32"/>
          <w:szCs w:val="32"/>
        </w:rPr>
        <w:t>üğü Stratejik Planı 01 Ocak 2015</w:t>
      </w:r>
      <w:r w:rsidRPr="0085647E">
        <w:rPr>
          <w:rFonts w:ascii="Calibri" w:hAnsi="Calibri" w:cs="Arial"/>
          <w:color w:val="000000"/>
          <w:sz w:val="32"/>
          <w:szCs w:val="32"/>
        </w:rPr>
        <w:t xml:space="preserve"> tarihi</w:t>
      </w:r>
      <w:r>
        <w:rPr>
          <w:rFonts w:ascii="Calibri" w:hAnsi="Calibri" w:cs="Arial"/>
          <w:color w:val="000000"/>
          <w:sz w:val="32"/>
          <w:szCs w:val="32"/>
        </w:rPr>
        <w:t>nde başlayacak ve 31 Aralık 2019</w:t>
      </w:r>
      <w:r w:rsidRPr="0085647E">
        <w:rPr>
          <w:rFonts w:ascii="Calibri" w:hAnsi="Calibri" w:cs="Arial"/>
          <w:color w:val="000000"/>
          <w:sz w:val="32"/>
          <w:szCs w:val="32"/>
        </w:rPr>
        <w:t xml:space="preserve"> tarihinde sona erecektir. </w:t>
      </w:r>
    </w:p>
    <w:p w:rsidR="00652449" w:rsidRPr="0085647E" w:rsidRDefault="00652449" w:rsidP="00652449">
      <w:pPr>
        <w:autoSpaceDE w:val="0"/>
        <w:autoSpaceDN w:val="0"/>
        <w:adjustRightInd w:val="0"/>
        <w:ind w:left="3685" w:right="3685" w:firstLine="1080"/>
        <w:rPr>
          <w:rFonts w:ascii="Calibri" w:hAnsi="Calibri" w:cs="Arial"/>
          <w:color w:val="000000"/>
          <w:sz w:val="32"/>
          <w:szCs w:val="32"/>
        </w:rPr>
      </w:pPr>
    </w:p>
    <w:p w:rsidR="00C30700" w:rsidRDefault="00652449" w:rsidP="00652449">
      <w:pPr>
        <w:tabs>
          <w:tab w:val="left" w:pos="1965"/>
        </w:tabs>
        <w:autoSpaceDE w:val="0"/>
        <w:autoSpaceDN w:val="0"/>
        <w:adjustRightInd w:val="0"/>
        <w:ind w:right="-2"/>
        <w:rPr>
          <w:rFonts w:ascii="Calibri" w:hAnsi="Calibri" w:cs="Arial"/>
          <w:color w:val="000000"/>
          <w:sz w:val="32"/>
          <w:szCs w:val="32"/>
        </w:rPr>
      </w:pPr>
      <w:r>
        <w:rPr>
          <w:rFonts w:ascii="Calibri" w:hAnsi="Calibri" w:cs="Arial"/>
          <w:color w:val="000000"/>
          <w:sz w:val="32"/>
          <w:szCs w:val="32"/>
        </w:rPr>
        <w:tab/>
      </w:r>
      <w:r w:rsidRPr="0085647E">
        <w:rPr>
          <w:rFonts w:ascii="Calibri" w:hAnsi="Calibri" w:cs="Arial"/>
          <w:color w:val="000000"/>
          <w:sz w:val="32"/>
          <w:szCs w:val="32"/>
        </w:rPr>
        <w:tab/>
        <w:t xml:space="preserve">                                            </w:t>
      </w:r>
      <w:r w:rsidR="00C30700">
        <w:rPr>
          <w:rFonts w:ascii="Calibri" w:hAnsi="Calibri" w:cs="Arial"/>
          <w:color w:val="000000"/>
          <w:sz w:val="32"/>
          <w:szCs w:val="32"/>
        </w:rPr>
        <w:t xml:space="preserve">    </w:t>
      </w:r>
    </w:p>
    <w:p w:rsidR="00AD5FC1" w:rsidRDefault="00AD5FC1" w:rsidP="00652449">
      <w:pPr>
        <w:tabs>
          <w:tab w:val="left" w:pos="1965"/>
        </w:tabs>
        <w:autoSpaceDE w:val="0"/>
        <w:autoSpaceDN w:val="0"/>
        <w:adjustRightInd w:val="0"/>
        <w:ind w:right="-2"/>
        <w:rPr>
          <w:rFonts w:ascii="Calibri" w:hAnsi="Calibri" w:cs="Arial"/>
          <w:color w:val="000000"/>
          <w:sz w:val="32"/>
          <w:szCs w:val="32"/>
        </w:rPr>
      </w:pPr>
    </w:p>
    <w:p w:rsidR="00652449" w:rsidRPr="0085647E" w:rsidRDefault="00C30700" w:rsidP="00652449">
      <w:pPr>
        <w:tabs>
          <w:tab w:val="left" w:pos="1965"/>
        </w:tabs>
        <w:autoSpaceDE w:val="0"/>
        <w:autoSpaceDN w:val="0"/>
        <w:adjustRightInd w:val="0"/>
        <w:ind w:right="-2"/>
        <w:rPr>
          <w:rFonts w:ascii="Calibri" w:hAnsi="Calibri" w:cs="Arial"/>
          <w:color w:val="000000"/>
          <w:sz w:val="32"/>
          <w:szCs w:val="32"/>
        </w:rPr>
      </w:pPr>
      <w:r>
        <w:rPr>
          <w:rFonts w:ascii="Calibri" w:hAnsi="Calibri" w:cs="Arial"/>
          <w:color w:val="000000"/>
          <w:sz w:val="32"/>
          <w:szCs w:val="32"/>
        </w:rPr>
        <w:t xml:space="preserve">                                                                                </w:t>
      </w:r>
      <w:r w:rsidR="00652449" w:rsidRPr="0085647E">
        <w:rPr>
          <w:rFonts w:ascii="Calibri" w:hAnsi="Calibri" w:cs="Arial"/>
          <w:color w:val="000000"/>
          <w:sz w:val="32"/>
          <w:szCs w:val="32"/>
        </w:rPr>
        <w:t xml:space="preserve">   Stratejik Planlama Ekibi</w:t>
      </w:r>
    </w:p>
    <w:p w:rsidR="00114AFE" w:rsidRDefault="00114AFE" w:rsidP="00DC57BE">
      <w:pPr>
        <w:pStyle w:val="NormalWeb"/>
        <w:spacing w:line="360" w:lineRule="auto"/>
        <w:jc w:val="both"/>
        <w:outlineLvl w:val="0"/>
        <w:rPr>
          <w:rFonts w:ascii="Arial" w:hAnsi="Arial" w:cs="Arial"/>
          <w:b/>
          <w:color w:val="auto"/>
          <w:sz w:val="22"/>
          <w:szCs w:val="22"/>
        </w:rPr>
      </w:pPr>
    </w:p>
    <w:p w:rsidR="00114AFE" w:rsidRPr="00786113" w:rsidRDefault="00114AFE" w:rsidP="00DC57BE">
      <w:pPr>
        <w:pStyle w:val="NormalWeb"/>
        <w:spacing w:line="360" w:lineRule="auto"/>
        <w:jc w:val="both"/>
        <w:outlineLvl w:val="0"/>
        <w:rPr>
          <w:rFonts w:ascii="Arial" w:hAnsi="Arial" w:cs="Arial"/>
          <w:b/>
          <w:color w:val="auto"/>
          <w:sz w:val="22"/>
          <w:szCs w:val="22"/>
        </w:rPr>
      </w:pPr>
    </w:p>
    <w:p w:rsidR="00114AFE" w:rsidRDefault="00114AFE" w:rsidP="00DC57BE">
      <w:pPr>
        <w:pStyle w:val="NormalWeb"/>
        <w:spacing w:line="360" w:lineRule="auto"/>
        <w:ind w:left="5672" w:firstLine="709"/>
        <w:jc w:val="both"/>
        <w:rPr>
          <w:rFonts w:ascii="Arial" w:hAnsi="Arial" w:cs="Arial"/>
          <w:color w:val="FF0000"/>
          <w:sz w:val="22"/>
          <w:szCs w:val="22"/>
        </w:rPr>
      </w:pPr>
    </w:p>
    <w:p w:rsidR="00114AFE" w:rsidRDefault="00114AFE" w:rsidP="00DC57BE">
      <w:pPr>
        <w:pStyle w:val="NormalWeb"/>
        <w:spacing w:line="360" w:lineRule="auto"/>
        <w:ind w:left="5672" w:firstLine="709"/>
        <w:jc w:val="both"/>
        <w:rPr>
          <w:rFonts w:ascii="Arial" w:hAnsi="Arial" w:cs="Arial"/>
          <w:color w:val="FF0000"/>
          <w:sz w:val="22"/>
          <w:szCs w:val="22"/>
        </w:rPr>
      </w:pPr>
    </w:p>
    <w:p w:rsidR="00114AFE" w:rsidRDefault="00114AFE" w:rsidP="00DC57BE">
      <w:pPr>
        <w:pStyle w:val="NormalWeb"/>
        <w:spacing w:line="360" w:lineRule="auto"/>
        <w:ind w:left="5672" w:firstLine="709"/>
        <w:jc w:val="both"/>
        <w:rPr>
          <w:rFonts w:ascii="Arial" w:hAnsi="Arial" w:cs="Arial"/>
          <w:color w:val="FF0000"/>
          <w:sz w:val="22"/>
          <w:szCs w:val="22"/>
        </w:rPr>
      </w:pPr>
    </w:p>
    <w:p w:rsidR="00114AFE" w:rsidRDefault="00114AFE" w:rsidP="00DC57BE">
      <w:pPr>
        <w:pStyle w:val="NormalWeb"/>
        <w:spacing w:line="360" w:lineRule="auto"/>
        <w:ind w:left="5672" w:firstLine="709"/>
        <w:jc w:val="both"/>
        <w:rPr>
          <w:rFonts w:ascii="Arial" w:hAnsi="Arial" w:cs="Arial"/>
          <w:color w:val="FF0000"/>
          <w:sz w:val="22"/>
          <w:szCs w:val="22"/>
        </w:rPr>
      </w:pPr>
    </w:p>
    <w:p w:rsidR="00114AFE" w:rsidRDefault="00114AFE" w:rsidP="00DC57BE">
      <w:pPr>
        <w:pStyle w:val="NormalWeb"/>
        <w:spacing w:line="360" w:lineRule="auto"/>
        <w:ind w:left="5672" w:firstLine="709"/>
        <w:jc w:val="both"/>
        <w:rPr>
          <w:rFonts w:ascii="Arial" w:hAnsi="Arial" w:cs="Arial"/>
          <w:color w:val="FF0000"/>
          <w:sz w:val="22"/>
          <w:szCs w:val="22"/>
        </w:rPr>
      </w:pPr>
    </w:p>
    <w:p w:rsidR="00114AFE" w:rsidRDefault="00114AFE" w:rsidP="00DC57BE">
      <w:pPr>
        <w:pStyle w:val="NormalWeb"/>
        <w:spacing w:line="360" w:lineRule="auto"/>
        <w:ind w:left="5672" w:firstLine="709"/>
        <w:jc w:val="both"/>
        <w:rPr>
          <w:rFonts w:ascii="Arial" w:hAnsi="Arial" w:cs="Arial"/>
          <w:color w:val="FF0000"/>
          <w:sz w:val="22"/>
          <w:szCs w:val="22"/>
        </w:rPr>
      </w:pPr>
    </w:p>
    <w:p w:rsidR="00AD5FC1" w:rsidRDefault="00AD5FC1" w:rsidP="00DC57BE">
      <w:pPr>
        <w:pStyle w:val="NormalWeb"/>
        <w:spacing w:line="360" w:lineRule="auto"/>
        <w:ind w:left="5672" w:firstLine="709"/>
        <w:jc w:val="both"/>
        <w:rPr>
          <w:rFonts w:ascii="Arial" w:hAnsi="Arial" w:cs="Arial"/>
          <w:color w:val="FF0000"/>
          <w:sz w:val="22"/>
          <w:szCs w:val="22"/>
        </w:rPr>
      </w:pPr>
    </w:p>
    <w:p w:rsidR="00A85BDE" w:rsidRPr="00A85BDE" w:rsidRDefault="00A85BDE" w:rsidP="00A85BDE"/>
    <w:p w:rsidR="00566BC0" w:rsidRPr="00375EB4" w:rsidRDefault="00566BC0" w:rsidP="0041296B">
      <w:pPr>
        <w:jc w:val="both"/>
        <w:rPr>
          <w:rFonts w:ascii="Calibri" w:hAnsi="Calibri" w:cs="Calibri"/>
          <w:sz w:val="22"/>
          <w:szCs w:val="22"/>
        </w:rPr>
      </w:pPr>
    </w:p>
    <w:p w:rsidR="00566BC0" w:rsidRPr="00AC3E8F" w:rsidRDefault="00566BC0" w:rsidP="00865837">
      <w:pPr>
        <w:shd w:val="clear" w:color="auto" w:fill="A50021"/>
        <w:jc w:val="center"/>
        <w:rPr>
          <w:rFonts w:ascii="Calibri Light" w:hAnsi="Calibri Light" w:cs="Calibri"/>
          <w:b/>
          <w:i/>
          <w:color w:val="FFFFFF"/>
          <w:sz w:val="72"/>
          <w:szCs w:val="72"/>
          <w:u w:val="single"/>
        </w:rPr>
      </w:pPr>
      <w:r w:rsidRPr="00AC3E8F">
        <w:rPr>
          <w:rFonts w:ascii="Calibri Light" w:hAnsi="Calibri Light" w:cs="Calibri"/>
          <w:b/>
          <w:i/>
          <w:color w:val="FFFFFF"/>
          <w:sz w:val="72"/>
          <w:szCs w:val="72"/>
          <w:u w:val="single"/>
        </w:rPr>
        <w:t>I. BÖLÜM</w:t>
      </w:r>
    </w:p>
    <w:p w:rsidR="00566BC0" w:rsidRPr="00375EB4" w:rsidRDefault="00566BC0" w:rsidP="00307C11">
      <w:pPr>
        <w:jc w:val="center"/>
        <w:rPr>
          <w:rFonts w:ascii="Calibri" w:hAnsi="Calibri" w:cs="Calibri"/>
          <w:sz w:val="72"/>
          <w:szCs w:val="72"/>
        </w:rPr>
      </w:pPr>
    </w:p>
    <w:p w:rsidR="00566BC0" w:rsidRDefault="00566BC0" w:rsidP="00307C11">
      <w:pPr>
        <w:jc w:val="center"/>
        <w:rPr>
          <w:rFonts w:ascii="Calibri" w:hAnsi="Calibri" w:cs="Calibri"/>
          <w:sz w:val="72"/>
          <w:szCs w:val="72"/>
        </w:rPr>
      </w:pPr>
    </w:p>
    <w:p w:rsidR="00AD5FC1" w:rsidRPr="00375EB4" w:rsidRDefault="00AD5FC1" w:rsidP="00307C11">
      <w:pPr>
        <w:jc w:val="center"/>
        <w:rPr>
          <w:rFonts w:ascii="Calibri" w:hAnsi="Calibri" w:cs="Calibri"/>
          <w:sz w:val="72"/>
          <w:szCs w:val="72"/>
        </w:rPr>
      </w:pPr>
    </w:p>
    <w:p w:rsidR="00566BC0" w:rsidRPr="00634322" w:rsidRDefault="00865837" w:rsidP="00E367C9">
      <w:pPr>
        <w:shd w:val="clear" w:color="auto" w:fill="FFFFFF"/>
        <w:jc w:val="center"/>
        <w:rPr>
          <w:rFonts w:ascii="Calibri Light" w:hAnsi="Calibri Light" w:cs="Calibri"/>
          <w:b/>
          <w:i/>
          <w:color w:val="A50021"/>
          <w:sz w:val="74"/>
          <w:szCs w:val="80"/>
        </w:rPr>
      </w:pPr>
      <w:r w:rsidRPr="00634322">
        <w:rPr>
          <w:rFonts w:ascii="Calibri Light" w:hAnsi="Calibri Light" w:cs="Calibri"/>
          <w:b/>
          <w:i/>
          <w:color w:val="A50021"/>
          <w:sz w:val="74"/>
          <w:szCs w:val="80"/>
        </w:rPr>
        <w:t>STRATEJİK PLANLAMA</w:t>
      </w:r>
      <w:r w:rsidR="00634322" w:rsidRPr="00634322">
        <w:rPr>
          <w:rFonts w:ascii="Calibri Light" w:hAnsi="Calibri Light" w:cs="Calibri"/>
          <w:b/>
          <w:i/>
          <w:color w:val="A50021"/>
          <w:sz w:val="74"/>
          <w:szCs w:val="80"/>
        </w:rPr>
        <w:t xml:space="preserve"> </w:t>
      </w:r>
      <w:r w:rsidRPr="00634322">
        <w:rPr>
          <w:rFonts w:ascii="Calibri Light" w:hAnsi="Calibri Light" w:cs="Calibri"/>
          <w:b/>
          <w:i/>
          <w:color w:val="A50021"/>
          <w:sz w:val="74"/>
          <w:szCs w:val="80"/>
        </w:rPr>
        <w:t>SÜRECİ</w:t>
      </w:r>
      <w:r w:rsidR="00862A11">
        <w:rPr>
          <w:rFonts w:ascii="Calibri Light" w:hAnsi="Calibri Light" w:cs="Calibri"/>
          <w:b/>
          <w:i/>
          <w:color w:val="A50021"/>
          <w:sz w:val="74"/>
          <w:szCs w:val="80"/>
        </w:rPr>
        <w:t xml:space="preserve"> </w:t>
      </w:r>
      <w:r w:rsidR="00E367C9">
        <w:rPr>
          <w:rFonts w:ascii="Calibri Light" w:hAnsi="Calibri Light" w:cs="Calibri"/>
          <w:b/>
          <w:i/>
          <w:color w:val="A50021"/>
          <w:sz w:val="74"/>
          <w:szCs w:val="80"/>
        </w:rPr>
        <w:t>VE HAZIRLIK ÇALIŞMALARI</w:t>
      </w:r>
    </w:p>
    <w:p w:rsidR="00566BC0" w:rsidRPr="00375EB4" w:rsidRDefault="00566BC0" w:rsidP="00307C11">
      <w:pPr>
        <w:jc w:val="center"/>
        <w:rPr>
          <w:rFonts w:ascii="Calibri" w:hAnsi="Calibri" w:cs="Calibri"/>
          <w:sz w:val="52"/>
          <w:szCs w:val="52"/>
        </w:rPr>
      </w:pPr>
    </w:p>
    <w:p w:rsidR="00566BC0" w:rsidRPr="00375EB4" w:rsidRDefault="00566BC0" w:rsidP="0041296B">
      <w:pPr>
        <w:jc w:val="both"/>
        <w:rPr>
          <w:rFonts w:ascii="Calibri" w:hAnsi="Calibri" w:cs="Calibri"/>
          <w:sz w:val="52"/>
          <w:szCs w:val="52"/>
        </w:rPr>
      </w:pPr>
    </w:p>
    <w:p w:rsidR="00566BC0" w:rsidRPr="00375EB4" w:rsidRDefault="00566BC0" w:rsidP="0041296B">
      <w:pPr>
        <w:jc w:val="both"/>
        <w:rPr>
          <w:rFonts w:ascii="Calibri" w:hAnsi="Calibri" w:cs="Calibri"/>
          <w:sz w:val="22"/>
          <w:szCs w:val="22"/>
        </w:rPr>
      </w:pPr>
    </w:p>
    <w:p w:rsidR="00566BC0" w:rsidRPr="00375EB4" w:rsidRDefault="00566BC0" w:rsidP="0041296B">
      <w:pPr>
        <w:jc w:val="both"/>
        <w:rPr>
          <w:rFonts w:ascii="Calibri" w:hAnsi="Calibri" w:cs="Calibri"/>
          <w:sz w:val="22"/>
          <w:szCs w:val="22"/>
        </w:rPr>
      </w:pPr>
    </w:p>
    <w:p w:rsidR="00566BC0" w:rsidRPr="00375EB4" w:rsidRDefault="00566BC0" w:rsidP="0041296B">
      <w:pPr>
        <w:jc w:val="both"/>
        <w:rPr>
          <w:rFonts w:ascii="Calibri" w:hAnsi="Calibri" w:cs="Calibri"/>
          <w:sz w:val="22"/>
          <w:szCs w:val="22"/>
        </w:rPr>
      </w:pPr>
    </w:p>
    <w:p w:rsidR="00566BC0" w:rsidRPr="00375EB4" w:rsidRDefault="00566BC0" w:rsidP="0041296B">
      <w:pPr>
        <w:jc w:val="both"/>
        <w:rPr>
          <w:rFonts w:ascii="Calibri" w:hAnsi="Calibri" w:cs="Calibri"/>
          <w:sz w:val="22"/>
          <w:szCs w:val="22"/>
        </w:rPr>
      </w:pPr>
    </w:p>
    <w:p w:rsidR="00566BC0" w:rsidRPr="00375EB4" w:rsidRDefault="00566BC0" w:rsidP="0041296B">
      <w:pPr>
        <w:jc w:val="both"/>
        <w:rPr>
          <w:rFonts w:ascii="Calibri" w:hAnsi="Calibri" w:cs="Calibri"/>
          <w:sz w:val="22"/>
          <w:szCs w:val="22"/>
        </w:rPr>
      </w:pPr>
    </w:p>
    <w:p w:rsidR="00566BC0" w:rsidRPr="00375EB4" w:rsidRDefault="00566BC0" w:rsidP="0041296B">
      <w:pPr>
        <w:jc w:val="both"/>
        <w:rPr>
          <w:rFonts w:ascii="Calibri" w:hAnsi="Calibri" w:cs="Calibri"/>
          <w:sz w:val="22"/>
          <w:szCs w:val="22"/>
        </w:rPr>
      </w:pPr>
    </w:p>
    <w:p w:rsidR="00566BC0" w:rsidRPr="00375EB4" w:rsidRDefault="00566BC0" w:rsidP="0041296B">
      <w:pPr>
        <w:jc w:val="both"/>
        <w:rPr>
          <w:rFonts w:ascii="Calibri" w:hAnsi="Calibri" w:cs="Calibri"/>
          <w:sz w:val="22"/>
          <w:szCs w:val="22"/>
        </w:rPr>
      </w:pPr>
    </w:p>
    <w:p w:rsidR="00566BC0" w:rsidRPr="00375EB4" w:rsidRDefault="00566BC0" w:rsidP="0041296B">
      <w:pPr>
        <w:jc w:val="both"/>
        <w:rPr>
          <w:rFonts w:ascii="Calibri" w:hAnsi="Calibri" w:cs="Calibri"/>
          <w:sz w:val="22"/>
          <w:szCs w:val="22"/>
        </w:rPr>
      </w:pPr>
    </w:p>
    <w:p w:rsidR="00865837" w:rsidRDefault="00865837" w:rsidP="009159C7">
      <w:pPr>
        <w:spacing w:line="360" w:lineRule="auto"/>
        <w:ind w:firstLine="567"/>
        <w:jc w:val="both"/>
        <w:rPr>
          <w:rFonts w:ascii="Calibri" w:hAnsi="Calibri" w:cs="Calibri"/>
          <w:sz w:val="22"/>
          <w:szCs w:val="22"/>
        </w:rPr>
      </w:pPr>
    </w:p>
    <w:p w:rsidR="00865837" w:rsidRDefault="00865837" w:rsidP="009159C7">
      <w:pPr>
        <w:spacing w:line="360" w:lineRule="auto"/>
        <w:ind w:firstLine="567"/>
        <w:jc w:val="both"/>
        <w:rPr>
          <w:rFonts w:ascii="Calibri" w:hAnsi="Calibri" w:cs="Calibri"/>
          <w:sz w:val="22"/>
          <w:szCs w:val="22"/>
        </w:rPr>
      </w:pPr>
    </w:p>
    <w:p w:rsidR="00EB4584" w:rsidRDefault="00EB4584" w:rsidP="009159C7">
      <w:pPr>
        <w:spacing w:line="360" w:lineRule="auto"/>
        <w:ind w:firstLine="567"/>
        <w:jc w:val="both"/>
        <w:rPr>
          <w:rFonts w:ascii="Calibri" w:hAnsi="Calibri" w:cs="Calibri"/>
          <w:sz w:val="22"/>
          <w:szCs w:val="22"/>
        </w:rPr>
      </w:pPr>
    </w:p>
    <w:p w:rsidR="00EB4584" w:rsidRPr="00EB4584" w:rsidRDefault="00EB4584" w:rsidP="00EB4584">
      <w:pPr>
        <w:rPr>
          <w:rFonts w:ascii="Calibri" w:hAnsi="Calibri" w:cs="Calibri"/>
          <w:sz w:val="22"/>
          <w:szCs w:val="22"/>
        </w:rPr>
      </w:pPr>
    </w:p>
    <w:p w:rsidR="00EB4584" w:rsidRPr="00EB4584" w:rsidRDefault="00EB4584" w:rsidP="00EB4584">
      <w:pPr>
        <w:rPr>
          <w:rFonts w:ascii="Calibri" w:hAnsi="Calibri" w:cs="Calibri"/>
          <w:sz w:val="22"/>
          <w:szCs w:val="22"/>
        </w:rPr>
      </w:pPr>
    </w:p>
    <w:p w:rsidR="00EB4584" w:rsidRPr="00EB4584" w:rsidRDefault="00EB4584" w:rsidP="00EB4584">
      <w:pPr>
        <w:rPr>
          <w:rFonts w:ascii="Calibri" w:hAnsi="Calibri" w:cs="Calibri"/>
          <w:sz w:val="22"/>
          <w:szCs w:val="22"/>
        </w:rPr>
      </w:pPr>
    </w:p>
    <w:p w:rsidR="00EB4584" w:rsidRPr="00EB4584" w:rsidRDefault="00EB4584" w:rsidP="00EB4584">
      <w:pPr>
        <w:rPr>
          <w:rFonts w:ascii="Calibri" w:hAnsi="Calibri" w:cs="Calibri"/>
          <w:sz w:val="22"/>
          <w:szCs w:val="22"/>
        </w:rPr>
      </w:pPr>
    </w:p>
    <w:p w:rsidR="00EB4584" w:rsidRPr="00EB4584" w:rsidRDefault="00EB4584" w:rsidP="00EB4584">
      <w:pPr>
        <w:rPr>
          <w:rFonts w:ascii="Calibri" w:hAnsi="Calibri" w:cs="Calibri"/>
          <w:sz w:val="22"/>
          <w:szCs w:val="22"/>
        </w:rPr>
      </w:pPr>
    </w:p>
    <w:p w:rsidR="00EB4584" w:rsidRPr="00EB4584" w:rsidRDefault="00EB4584" w:rsidP="00EB4584">
      <w:pPr>
        <w:rPr>
          <w:rFonts w:ascii="Calibri" w:hAnsi="Calibri" w:cs="Calibri"/>
          <w:sz w:val="22"/>
          <w:szCs w:val="22"/>
        </w:rPr>
      </w:pPr>
    </w:p>
    <w:p w:rsidR="0067347A" w:rsidRPr="00EB4584" w:rsidRDefault="0067347A" w:rsidP="00EB4584">
      <w:pPr>
        <w:rPr>
          <w:rFonts w:ascii="Calibri" w:hAnsi="Calibri" w:cs="Calibri"/>
          <w:sz w:val="22"/>
          <w:szCs w:val="22"/>
        </w:rPr>
      </w:pPr>
    </w:p>
    <w:p w:rsidR="00EB4584" w:rsidRPr="00EB4584" w:rsidRDefault="00EB4584" w:rsidP="00EB4584">
      <w:pPr>
        <w:rPr>
          <w:rFonts w:ascii="Calibri" w:hAnsi="Calibri" w:cs="Calibri"/>
          <w:sz w:val="22"/>
          <w:szCs w:val="22"/>
        </w:rPr>
      </w:pPr>
    </w:p>
    <w:p w:rsidR="00EB4584" w:rsidRDefault="00EB4584" w:rsidP="00EB4584">
      <w:pPr>
        <w:shd w:val="clear" w:color="auto" w:fill="FFFFFF"/>
        <w:rPr>
          <w:rFonts w:ascii="Calibri Light" w:hAnsi="Calibri Light" w:cs="Calibri"/>
          <w:b/>
          <w:i/>
          <w:color w:val="A50021"/>
          <w:sz w:val="40"/>
          <w:szCs w:val="80"/>
        </w:rPr>
      </w:pPr>
      <w:r w:rsidRPr="00EB4584">
        <w:rPr>
          <w:rFonts w:ascii="Calibri Light" w:hAnsi="Calibri Light" w:cs="Calibri"/>
          <w:b/>
          <w:i/>
          <w:color w:val="A50021"/>
          <w:sz w:val="40"/>
          <w:szCs w:val="80"/>
        </w:rPr>
        <w:lastRenderedPageBreak/>
        <w:t>1-</w:t>
      </w:r>
      <w:r w:rsidR="00E367C9">
        <w:rPr>
          <w:rFonts w:ascii="Calibri Light" w:hAnsi="Calibri Light" w:cs="Calibri"/>
          <w:b/>
          <w:i/>
          <w:color w:val="A50021"/>
          <w:sz w:val="40"/>
          <w:szCs w:val="80"/>
        </w:rPr>
        <w:t>Yasal Çerçeve</w:t>
      </w:r>
    </w:p>
    <w:p w:rsidR="007F2C98" w:rsidRDefault="007F2C98" w:rsidP="00EB4584">
      <w:pPr>
        <w:shd w:val="clear" w:color="auto" w:fill="FFFFFF"/>
        <w:rPr>
          <w:rFonts w:ascii="Calibri Light" w:hAnsi="Calibri Light" w:cs="Calibri"/>
          <w:b/>
          <w:i/>
          <w:color w:val="A50021"/>
          <w:sz w:val="40"/>
          <w:szCs w:val="80"/>
        </w:rPr>
      </w:pPr>
    </w:p>
    <w:p w:rsidR="007A13CE" w:rsidRPr="00AC3E8F" w:rsidRDefault="00812E36" w:rsidP="001B722A">
      <w:pPr>
        <w:autoSpaceDE w:val="0"/>
        <w:autoSpaceDN w:val="0"/>
        <w:adjustRightInd w:val="0"/>
        <w:spacing w:before="240" w:after="240"/>
        <w:ind w:firstLine="709"/>
        <w:jc w:val="both"/>
        <w:rPr>
          <w:rFonts w:ascii="Calibri Light" w:hAnsi="Calibri Light" w:cs="WarnockPro-Regular"/>
        </w:rPr>
      </w:pPr>
      <w:r>
        <w:rPr>
          <w:rFonts w:ascii="Calibri Light" w:hAnsi="Calibri Light" w:cs="WarnockPro-Regular"/>
        </w:rPr>
        <w:t>Eyn</w:t>
      </w:r>
      <w:r w:rsidR="001D2DF8">
        <w:rPr>
          <w:rFonts w:ascii="Calibri Light" w:hAnsi="Calibri Light" w:cs="WarnockPro-Regular"/>
        </w:rPr>
        <w:t>esil</w:t>
      </w:r>
      <w:r w:rsidR="007A13CE" w:rsidRPr="00AC3E8F">
        <w:rPr>
          <w:rFonts w:ascii="Calibri Light" w:hAnsi="Calibri Light" w:cs="WarnockPro-Regular"/>
        </w:rPr>
        <w:t xml:space="preserve"> İl</w:t>
      </w:r>
      <w:r w:rsidR="00073D46">
        <w:rPr>
          <w:rFonts w:ascii="Calibri Light" w:hAnsi="Calibri Light" w:cs="WarnockPro-Regular"/>
        </w:rPr>
        <w:t>çe</w:t>
      </w:r>
      <w:r w:rsidR="007A13CE" w:rsidRPr="00AC3E8F">
        <w:rPr>
          <w:rFonts w:ascii="Calibri Light" w:hAnsi="Calibri Light" w:cs="WarnockPro-Regular"/>
        </w:rPr>
        <w:t xml:space="preserve"> Milli Eğitim Müdürlüğü</w:t>
      </w:r>
      <w:r w:rsidR="00EB4584" w:rsidRPr="00AC3E8F">
        <w:rPr>
          <w:rFonts w:ascii="Calibri Light" w:hAnsi="Calibri Light" w:cs="WarnockPro-Regular"/>
        </w:rPr>
        <w:t xml:space="preserve"> “</w:t>
      </w:r>
      <w:r w:rsidR="007A13CE" w:rsidRPr="00AC3E8F">
        <w:rPr>
          <w:rFonts w:ascii="Calibri Light" w:hAnsi="Calibri Light" w:cs="WarnockPro-Regular"/>
        </w:rPr>
        <w:t xml:space="preserve">2015-2019 </w:t>
      </w:r>
      <w:r w:rsidR="00EB4584" w:rsidRPr="00AC3E8F">
        <w:rPr>
          <w:rFonts w:ascii="Calibri Light" w:hAnsi="Calibri Light" w:cs="WarnockPro-Regular"/>
        </w:rPr>
        <w:t xml:space="preserve">Stratejik Planlama” çalışmalarına </w:t>
      </w:r>
      <w:r w:rsidR="007A13CE" w:rsidRPr="00AC3E8F">
        <w:rPr>
          <w:rFonts w:ascii="Calibri Light" w:hAnsi="Calibri Light" w:cs="WarnockPro-Regular"/>
        </w:rPr>
        <w:t xml:space="preserve">öncelikle 5018 sayılı </w:t>
      </w:r>
      <w:r w:rsidR="00EB4584" w:rsidRPr="00AC3E8F">
        <w:rPr>
          <w:rFonts w:ascii="Calibri Light" w:hAnsi="Calibri Light" w:cs="WarnockPro-Regular"/>
        </w:rPr>
        <w:t>Kamu Mali Yönetimi</w:t>
      </w:r>
      <w:r w:rsidR="007A13CE" w:rsidRPr="00AC3E8F">
        <w:rPr>
          <w:rFonts w:ascii="Calibri Light" w:hAnsi="Calibri Light" w:cs="WarnockPro-Regular"/>
        </w:rPr>
        <w:t xml:space="preserve"> </w:t>
      </w:r>
      <w:r w:rsidR="00EB4584" w:rsidRPr="00AC3E8F">
        <w:rPr>
          <w:rFonts w:ascii="Calibri Light" w:hAnsi="Calibri Light" w:cs="WarnockPro-Regular"/>
        </w:rPr>
        <w:t xml:space="preserve">ve Kontrol </w:t>
      </w:r>
      <w:r w:rsidR="007A13CE" w:rsidRPr="00AC3E8F">
        <w:rPr>
          <w:rFonts w:ascii="Calibri Light" w:hAnsi="Calibri Light" w:cs="WarnockPro-Regular"/>
        </w:rPr>
        <w:t>Kanunu’nun</w:t>
      </w:r>
      <w:r w:rsidR="00EB4584" w:rsidRPr="00AC3E8F">
        <w:rPr>
          <w:rFonts w:ascii="Calibri Light" w:hAnsi="Calibri Light" w:cs="WarnockPro-Regular"/>
        </w:rPr>
        <w:t xml:space="preserve"> 9. maddesinde belirtilen; </w:t>
      </w:r>
      <w:r w:rsidR="00EB4584" w:rsidRPr="00AC3E8F">
        <w:rPr>
          <w:rFonts w:ascii="Calibri Light" w:hAnsi="Calibri Light" w:cs="MyriadPro-SemiboldIt"/>
          <w:iCs/>
        </w:rPr>
        <w:t>“</w:t>
      </w:r>
      <w:r w:rsidR="00EB4584" w:rsidRPr="00AC3E8F">
        <w:rPr>
          <w:rFonts w:ascii="Calibri Light" w:hAnsi="Calibri Light" w:cs="TimesNewRomanPS-ItalicMT"/>
          <w:b/>
          <w:i/>
          <w:iCs/>
        </w:rPr>
        <w:t>Kamu İdareleri; kalkınma planları, programlar,</w:t>
      </w:r>
      <w:r w:rsidR="007A13CE" w:rsidRPr="00AC3E8F">
        <w:rPr>
          <w:rFonts w:ascii="Calibri Light" w:hAnsi="Calibri Light" w:cs="TimesNewRomanPS-ItalicMT"/>
          <w:b/>
          <w:i/>
          <w:iCs/>
        </w:rPr>
        <w:t xml:space="preserve"> </w:t>
      </w:r>
      <w:r w:rsidR="00EB4584" w:rsidRPr="00AC3E8F">
        <w:rPr>
          <w:rFonts w:ascii="Calibri Light" w:hAnsi="Calibri Light" w:cs="TimesNewRomanPS-ItalicMT"/>
          <w:b/>
          <w:i/>
          <w:iCs/>
        </w:rPr>
        <w:t>ilgili mevzuat ve benimsedikleri temel ilkeler çerçevesinde geleceğe ilişkin misyon ve</w:t>
      </w:r>
      <w:r w:rsidR="007A13CE" w:rsidRPr="00AC3E8F">
        <w:rPr>
          <w:rFonts w:ascii="Calibri Light" w:hAnsi="Calibri Light" w:cs="TimesNewRomanPS-ItalicMT"/>
          <w:b/>
          <w:i/>
          <w:iCs/>
        </w:rPr>
        <w:t xml:space="preserve"> </w:t>
      </w:r>
      <w:r w:rsidR="00EB4584" w:rsidRPr="00AC3E8F">
        <w:rPr>
          <w:rFonts w:ascii="Calibri Light" w:hAnsi="Calibri Light" w:cs="TimesNewRomanPS-ItalicMT"/>
          <w:b/>
          <w:i/>
          <w:iCs/>
        </w:rPr>
        <w:t>vizyonlarını oluşturmak, stratejik amaçlar ve ölçülebilir hedefler saptamak, performanslarını</w:t>
      </w:r>
      <w:r w:rsidR="007A13CE" w:rsidRPr="00AC3E8F">
        <w:rPr>
          <w:rFonts w:ascii="Calibri Light" w:hAnsi="Calibri Light" w:cs="TimesNewRomanPS-ItalicMT"/>
          <w:b/>
          <w:i/>
          <w:iCs/>
        </w:rPr>
        <w:t xml:space="preserve"> </w:t>
      </w:r>
      <w:r w:rsidR="00EB4584" w:rsidRPr="00AC3E8F">
        <w:rPr>
          <w:rFonts w:ascii="Calibri Light" w:hAnsi="Calibri Light" w:cs="TimesNewRomanPS-ItalicMT"/>
          <w:b/>
          <w:i/>
          <w:iCs/>
        </w:rPr>
        <w:t>önceden belirlenmiş olan göstergeler doğrultusunda ölçmek ve bu sürecin izleme ve değerlendirmesini</w:t>
      </w:r>
      <w:r w:rsidR="007A13CE" w:rsidRPr="00AC3E8F">
        <w:rPr>
          <w:rFonts w:ascii="Calibri Light" w:hAnsi="Calibri Light" w:cs="TimesNewRomanPS-ItalicMT"/>
          <w:b/>
          <w:i/>
          <w:iCs/>
        </w:rPr>
        <w:t xml:space="preserve"> </w:t>
      </w:r>
      <w:r w:rsidR="00EB4584" w:rsidRPr="00AC3E8F">
        <w:rPr>
          <w:rFonts w:ascii="Calibri Light" w:hAnsi="Calibri Light" w:cs="TimesNewRomanPS-ItalicMT"/>
          <w:b/>
          <w:i/>
          <w:iCs/>
        </w:rPr>
        <w:t>yapmak amacıyla katılımcı yöntemlerle stratejik plan hazırlarlar</w:t>
      </w:r>
      <w:r w:rsidR="00EB4584" w:rsidRPr="00AC3E8F">
        <w:rPr>
          <w:rFonts w:ascii="Calibri Light" w:hAnsi="Calibri Light" w:cs="TimesNewRomanPS-ItalicMT"/>
          <w:i/>
          <w:iCs/>
        </w:rPr>
        <w:t>.</w:t>
      </w:r>
      <w:r w:rsidR="00EB4584" w:rsidRPr="00AC3E8F">
        <w:rPr>
          <w:rFonts w:ascii="Calibri Light" w:hAnsi="Calibri Light" w:cs="TimesNewRomanPS-ItalicMT"/>
          <w:iCs/>
        </w:rPr>
        <w:t xml:space="preserve">” </w:t>
      </w:r>
      <w:r w:rsidR="007A13CE" w:rsidRPr="00AC3E8F">
        <w:rPr>
          <w:rFonts w:ascii="Calibri Light" w:hAnsi="Calibri Light" w:cs="WarnockPro-Regular"/>
        </w:rPr>
        <w:t>hükmü ve Milli Eğitim Bakanlığı Strateji Geliştirme Başkanlığı tarafından 16.09.2013 tarihinde yayımlanan “</w:t>
      </w:r>
      <w:r w:rsidR="007A13CE" w:rsidRPr="00AC3E8F">
        <w:rPr>
          <w:rFonts w:ascii="Calibri Light" w:hAnsi="Calibri Light" w:cs="WarnockPro-Regular"/>
          <w:b/>
          <w:i/>
          <w:iCs/>
        </w:rPr>
        <w:t>2013-26 nolu genelge</w:t>
      </w:r>
      <w:r w:rsidR="007A13CE" w:rsidRPr="00AC3E8F">
        <w:rPr>
          <w:rFonts w:ascii="Calibri Light" w:hAnsi="Calibri Light" w:cs="WarnockPro-Regular"/>
          <w:i/>
          <w:iCs/>
        </w:rPr>
        <w:t>” ve “</w:t>
      </w:r>
      <w:r w:rsidR="007A13CE" w:rsidRPr="007A13CE">
        <w:rPr>
          <w:rFonts w:ascii="Calibri Light" w:hAnsi="Calibri Light" w:cs="WarnockPro-Regular"/>
          <w:b/>
          <w:i/>
          <w:iCs/>
        </w:rPr>
        <w:t>2</w:t>
      </w:r>
      <w:r w:rsidR="007A13CE" w:rsidRPr="00AC3E8F">
        <w:rPr>
          <w:rFonts w:ascii="Calibri Light" w:hAnsi="Calibri Light" w:cs="WarnockPro-Regular"/>
          <w:b/>
          <w:i/>
          <w:iCs/>
        </w:rPr>
        <w:t>015-2019 Stratejik Plan Hazırlık Programı</w:t>
      </w:r>
      <w:r w:rsidR="007A13CE" w:rsidRPr="00AC3E8F">
        <w:rPr>
          <w:rFonts w:ascii="Calibri Light" w:hAnsi="Calibri Light" w:cs="WarnockPro-Regular"/>
          <w:i/>
          <w:iCs/>
        </w:rPr>
        <w:t xml:space="preserve">” </w:t>
      </w:r>
      <w:r w:rsidR="00EB4584" w:rsidRPr="00AC3E8F">
        <w:rPr>
          <w:rFonts w:ascii="Calibri Light" w:hAnsi="Calibri Light" w:cs="WarnockPro-Regular"/>
        </w:rPr>
        <w:t>çerçevesinde</w:t>
      </w:r>
      <w:r w:rsidR="007A13CE" w:rsidRPr="00AC3E8F">
        <w:rPr>
          <w:rFonts w:ascii="Calibri Light" w:hAnsi="Calibri Light" w:cs="WarnockPro-Regular"/>
        </w:rPr>
        <w:t xml:space="preserve"> başlamıştır.</w:t>
      </w:r>
    </w:p>
    <w:p w:rsidR="00CC6002" w:rsidRDefault="007A13CE" w:rsidP="00371BF8">
      <w:pPr>
        <w:autoSpaceDE w:val="0"/>
        <w:autoSpaceDN w:val="0"/>
        <w:adjustRightInd w:val="0"/>
        <w:spacing w:before="240" w:after="240"/>
        <w:ind w:firstLine="709"/>
        <w:jc w:val="both"/>
        <w:rPr>
          <w:rFonts w:ascii="Calibri Light" w:hAnsi="Calibri Light" w:cs="WarnockPro-Regular"/>
        </w:rPr>
      </w:pPr>
      <w:r w:rsidRPr="00AC3E8F">
        <w:rPr>
          <w:rFonts w:ascii="Calibri Light" w:hAnsi="Calibri Light" w:cs="WarnockPro-Regular"/>
        </w:rPr>
        <w:t xml:space="preserve">2015-2019 Stratejik Planlama çalışmalarının </w:t>
      </w:r>
      <w:r w:rsidR="00B44A54" w:rsidRPr="00AC3E8F">
        <w:rPr>
          <w:rFonts w:ascii="Calibri Light" w:hAnsi="Calibri Light" w:cs="WarnockPro-Regular"/>
        </w:rPr>
        <w:t>planlanması, yürütülmesi ve izlenmesi İl</w:t>
      </w:r>
      <w:r w:rsidR="00073D46">
        <w:rPr>
          <w:rFonts w:ascii="Calibri Light" w:hAnsi="Calibri Light" w:cs="WarnockPro-Regular"/>
        </w:rPr>
        <w:t>çe</w:t>
      </w:r>
      <w:r w:rsidR="00B44A54" w:rsidRPr="00AC3E8F">
        <w:rPr>
          <w:rFonts w:ascii="Calibri Light" w:hAnsi="Calibri Light" w:cs="WarnockPro-Regular"/>
        </w:rPr>
        <w:t xml:space="preserve"> Milli Eğitim Müdürlüğü Strate</w:t>
      </w:r>
      <w:r w:rsidR="00073D46">
        <w:rPr>
          <w:rFonts w:ascii="Calibri Light" w:hAnsi="Calibri Light" w:cs="WarnockPro-Regular"/>
        </w:rPr>
        <w:t>ji Geliştirme Şubesi</w:t>
      </w:r>
      <w:r w:rsidR="00B44A54" w:rsidRPr="00AC3E8F">
        <w:rPr>
          <w:rFonts w:ascii="Calibri Light" w:hAnsi="Calibri Light" w:cs="WarnockPro-Regular"/>
        </w:rPr>
        <w:t xml:space="preserve"> tarafından gerçekleştirilmektedir.</w:t>
      </w:r>
      <w:r w:rsidR="00C95432" w:rsidRPr="00AC3E8F">
        <w:rPr>
          <w:rFonts w:ascii="Calibri Light" w:hAnsi="Calibri Light" w:cs="WarnockPro-Regular"/>
        </w:rPr>
        <w:t xml:space="preserve"> Bu çalışmalar, “</w:t>
      </w:r>
      <w:r w:rsidR="00C95432" w:rsidRPr="00AC3E8F">
        <w:rPr>
          <w:rFonts w:ascii="Calibri Light" w:hAnsi="Calibri Light" w:cs="Calibri"/>
          <w:b/>
          <w:i/>
        </w:rPr>
        <w:t>Stratejik Planlamaya İlişkin Usul ve Esaslar Hakkında Yönetmelik</w:t>
      </w:r>
      <w:r w:rsidR="00C95432">
        <w:rPr>
          <w:rFonts w:ascii="Calibri" w:hAnsi="Calibri" w:cs="Calibri"/>
        </w:rPr>
        <w:t>” ,“</w:t>
      </w:r>
      <w:r w:rsidR="00C95432" w:rsidRPr="00AC3E8F">
        <w:rPr>
          <w:rFonts w:ascii="Calibri Light" w:hAnsi="Calibri Light" w:cs="Calibri"/>
          <w:b/>
          <w:i/>
        </w:rPr>
        <w:t>Kamu İdareleri için Stratejik Planlama Kılavuzu</w:t>
      </w:r>
      <w:r w:rsidR="00C95432">
        <w:rPr>
          <w:rFonts w:ascii="Calibri" w:hAnsi="Calibri" w:cs="Calibri"/>
        </w:rPr>
        <w:t>”</w:t>
      </w:r>
      <w:r w:rsidR="00C95432" w:rsidRPr="00C95432">
        <w:rPr>
          <w:rFonts w:ascii="Calibri Light" w:hAnsi="Calibri Light" w:cs="WarnockPro-Regular"/>
        </w:rPr>
        <w:t xml:space="preserve"> </w:t>
      </w:r>
      <w:r w:rsidR="00C95432">
        <w:rPr>
          <w:rFonts w:ascii="Calibri Light" w:hAnsi="Calibri Light" w:cs="WarnockPro-Regular"/>
        </w:rPr>
        <w:t>ve MEB Strateji Geliştirme Başkanlığı tarafından yayımlanmış olan “</w:t>
      </w:r>
      <w:r w:rsidR="00C95432" w:rsidRPr="00C95432">
        <w:rPr>
          <w:rFonts w:ascii="Calibri Light" w:hAnsi="Calibri Light" w:cs="WarnockPro-Regular"/>
          <w:b/>
          <w:i/>
        </w:rPr>
        <w:t>Stratejik Planlama</w:t>
      </w:r>
      <w:r w:rsidR="00C95432">
        <w:rPr>
          <w:rFonts w:ascii="Calibri Light" w:hAnsi="Calibri Light" w:cs="WarnockPro-Regular"/>
        </w:rPr>
        <w:t>” kitabında yer alan</w:t>
      </w:r>
      <w:r w:rsidR="00EB4584" w:rsidRPr="00AC3E8F">
        <w:rPr>
          <w:rFonts w:ascii="Calibri Light" w:hAnsi="Calibri Light" w:cs="WarnockPro-Regular"/>
        </w:rPr>
        <w:t xml:space="preserve"> </w:t>
      </w:r>
      <w:r w:rsidR="001B722A" w:rsidRPr="00AC3E8F">
        <w:rPr>
          <w:rFonts w:ascii="Calibri Light" w:hAnsi="Calibri Light" w:cs="WarnockPro-Regular"/>
        </w:rPr>
        <w:t>süreç</w:t>
      </w:r>
      <w:r w:rsidR="00C95432" w:rsidRPr="00AC3E8F">
        <w:rPr>
          <w:rFonts w:ascii="Calibri Light" w:hAnsi="Calibri Light" w:cs="WarnockPro-Regular"/>
        </w:rPr>
        <w:t xml:space="preserve"> ve </w:t>
      </w:r>
      <w:r w:rsidR="001B722A" w:rsidRPr="00AC3E8F">
        <w:rPr>
          <w:rFonts w:ascii="Calibri Light" w:hAnsi="Calibri Light" w:cs="WarnockPro-Regular"/>
        </w:rPr>
        <w:t>model önerileri doğrultusunda</w:t>
      </w:r>
      <w:r w:rsidR="00371BF8">
        <w:rPr>
          <w:rFonts w:ascii="Calibri Light" w:hAnsi="Calibri Light" w:cs="WarnockPro-Regular"/>
        </w:rPr>
        <w:t xml:space="preserve"> yürütülmektedir.</w:t>
      </w:r>
    </w:p>
    <w:p w:rsidR="00E367C9" w:rsidRDefault="00E367C9" w:rsidP="001474D9">
      <w:pPr>
        <w:autoSpaceDE w:val="0"/>
        <w:autoSpaceDN w:val="0"/>
        <w:adjustRightInd w:val="0"/>
        <w:spacing w:before="240" w:after="240"/>
        <w:jc w:val="both"/>
        <w:rPr>
          <w:rFonts w:ascii="Calibri Light" w:hAnsi="Calibri Light" w:cs="Calibri"/>
          <w:b/>
          <w:i/>
          <w:color w:val="A50021"/>
          <w:sz w:val="40"/>
          <w:szCs w:val="80"/>
        </w:rPr>
      </w:pPr>
      <w:r>
        <w:rPr>
          <w:rFonts w:ascii="Calibri Light" w:hAnsi="Calibri Light" w:cs="Calibri"/>
          <w:b/>
          <w:i/>
          <w:color w:val="A50021"/>
          <w:sz w:val="40"/>
          <w:szCs w:val="80"/>
        </w:rPr>
        <w:t>2</w:t>
      </w:r>
      <w:r w:rsidRPr="00EB4584">
        <w:rPr>
          <w:rFonts w:ascii="Calibri Light" w:hAnsi="Calibri Light" w:cs="Calibri"/>
          <w:b/>
          <w:i/>
          <w:color w:val="A50021"/>
          <w:sz w:val="40"/>
          <w:szCs w:val="80"/>
        </w:rPr>
        <w:t>-</w:t>
      </w:r>
      <w:r w:rsidR="00F43292">
        <w:rPr>
          <w:rFonts w:ascii="Calibri Light" w:hAnsi="Calibri Light" w:cs="Calibri"/>
          <w:b/>
          <w:i/>
          <w:color w:val="A50021"/>
          <w:sz w:val="40"/>
          <w:szCs w:val="80"/>
        </w:rPr>
        <w:t>Planın Sahiplenmesi</w:t>
      </w:r>
    </w:p>
    <w:p w:rsidR="00B2621C" w:rsidRDefault="002521DC" w:rsidP="002521DC">
      <w:pPr>
        <w:autoSpaceDE w:val="0"/>
        <w:autoSpaceDN w:val="0"/>
        <w:adjustRightInd w:val="0"/>
        <w:rPr>
          <w:rFonts w:ascii="Calibri Light" w:hAnsi="Calibri Light" w:cs="Calibri"/>
        </w:rPr>
      </w:pPr>
      <w:r w:rsidRPr="002521DC">
        <w:rPr>
          <w:rFonts w:ascii="Calibri Light" w:hAnsi="Calibri Light" w:cs="Calibri"/>
        </w:rPr>
        <w:t>E</w:t>
      </w:r>
      <w:r>
        <w:rPr>
          <w:rFonts w:ascii="Calibri Light" w:hAnsi="Calibri Light" w:cs="Calibri"/>
        </w:rPr>
        <w:t xml:space="preserve">ynesil Milli Eğitim </w:t>
      </w:r>
      <w:r w:rsidR="002B54E6">
        <w:rPr>
          <w:rFonts w:ascii="Calibri Light" w:hAnsi="Calibri Light" w:cs="Calibri"/>
        </w:rPr>
        <w:t xml:space="preserve">Müdürlüğü </w:t>
      </w:r>
      <w:r>
        <w:rPr>
          <w:rFonts w:ascii="Calibri Light" w:hAnsi="Calibri Light" w:cs="Calibri"/>
        </w:rPr>
        <w:t>olarak</w:t>
      </w:r>
    </w:p>
    <w:p w:rsidR="002521DC" w:rsidRDefault="002521DC" w:rsidP="002521DC">
      <w:pPr>
        <w:autoSpaceDE w:val="0"/>
        <w:autoSpaceDN w:val="0"/>
        <w:adjustRightInd w:val="0"/>
        <w:rPr>
          <w:rFonts w:ascii="Calibri Light" w:hAnsi="Calibri Light" w:cs="Calibri"/>
        </w:rPr>
      </w:pPr>
    </w:p>
    <w:p w:rsidR="002521DC" w:rsidRDefault="002521DC" w:rsidP="00B979CE">
      <w:pPr>
        <w:numPr>
          <w:ilvl w:val="0"/>
          <w:numId w:val="25"/>
        </w:numPr>
        <w:autoSpaceDE w:val="0"/>
        <w:autoSpaceDN w:val="0"/>
        <w:adjustRightInd w:val="0"/>
        <w:rPr>
          <w:rFonts w:ascii="Calibri Light" w:hAnsi="Calibri Light" w:cs="Calibri"/>
        </w:rPr>
      </w:pPr>
      <w:r>
        <w:rPr>
          <w:rFonts w:ascii="Calibri Light" w:hAnsi="Calibri Light" w:cs="Calibri"/>
        </w:rPr>
        <w:t>2015-2019 Stratejik plan sonunda Birleştirilmiş sınıf ö</w:t>
      </w:r>
      <w:r w:rsidR="00B979CE">
        <w:rPr>
          <w:rFonts w:ascii="Calibri Light" w:hAnsi="Calibri Light" w:cs="Calibri"/>
        </w:rPr>
        <w:t>ğrenci sayısını sıfıra indirmek</w:t>
      </w:r>
    </w:p>
    <w:p w:rsidR="002521DC" w:rsidRDefault="002521DC" w:rsidP="002521DC">
      <w:pPr>
        <w:numPr>
          <w:ilvl w:val="0"/>
          <w:numId w:val="25"/>
        </w:numPr>
        <w:autoSpaceDE w:val="0"/>
        <w:autoSpaceDN w:val="0"/>
        <w:adjustRightInd w:val="0"/>
        <w:rPr>
          <w:rFonts w:ascii="Calibri Light" w:hAnsi="Calibri Light" w:cs="Calibri"/>
        </w:rPr>
      </w:pPr>
      <w:r w:rsidRPr="00B979CE">
        <w:rPr>
          <w:rFonts w:ascii="Calibri Light" w:hAnsi="Calibri Light" w:cs="Calibri"/>
        </w:rPr>
        <w:t>Okul öncesi okullaşma oranını %95’</w:t>
      </w:r>
      <w:r w:rsidR="006C22E7" w:rsidRPr="00B979CE">
        <w:rPr>
          <w:rFonts w:ascii="Calibri Light" w:hAnsi="Calibri Light" w:cs="Calibri"/>
        </w:rPr>
        <w:t xml:space="preserve">e </w:t>
      </w:r>
      <w:r w:rsidRPr="00B979CE">
        <w:rPr>
          <w:rFonts w:ascii="Calibri Light" w:hAnsi="Calibri Light" w:cs="Calibri"/>
        </w:rPr>
        <w:t>çıkarmak</w:t>
      </w:r>
    </w:p>
    <w:p w:rsidR="002521DC" w:rsidRDefault="003166BE" w:rsidP="002521DC">
      <w:pPr>
        <w:numPr>
          <w:ilvl w:val="0"/>
          <w:numId w:val="25"/>
        </w:numPr>
        <w:autoSpaceDE w:val="0"/>
        <w:autoSpaceDN w:val="0"/>
        <w:adjustRightInd w:val="0"/>
        <w:rPr>
          <w:rFonts w:ascii="Calibri Light" w:hAnsi="Calibri Light" w:cs="Calibri"/>
        </w:rPr>
      </w:pPr>
      <w:r w:rsidRPr="00B979CE">
        <w:rPr>
          <w:rFonts w:ascii="Calibri Light" w:hAnsi="Calibri Light" w:cs="Calibri"/>
        </w:rPr>
        <w:t>İlk, Orta</w:t>
      </w:r>
      <w:r w:rsidR="006C22E7" w:rsidRPr="00B979CE">
        <w:rPr>
          <w:rFonts w:ascii="Calibri Light" w:hAnsi="Calibri Light" w:cs="Calibri"/>
        </w:rPr>
        <w:t xml:space="preserve"> ve </w:t>
      </w:r>
      <w:r w:rsidRPr="00B979CE">
        <w:rPr>
          <w:rFonts w:ascii="Calibri Light" w:hAnsi="Calibri Light" w:cs="Calibri"/>
        </w:rPr>
        <w:t>L</w:t>
      </w:r>
      <w:r w:rsidR="006C22E7" w:rsidRPr="00B979CE">
        <w:rPr>
          <w:rFonts w:ascii="Calibri Light" w:hAnsi="Calibri Light" w:cs="Calibri"/>
        </w:rPr>
        <w:t>isede okullaşma oranını %100’e çıkarmak</w:t>
      </w:r>
    </w:p>
    <w:p w:rsidR="006C22E7" w:rsidRDefault="006C22E7" w:rsidP="002521DC">
      <w:pPr>
        <w:numPr>
          <w:ilvl w:val="0"/>
          <w:numId w:val="25"/>
        </w:numPr>
        <w:autoSpaceDE w:val="0"/>
        <w:autoSpaceDN w:val="0"/>
        <w:adjustRightInd w:val="0"/>
        <w:rPr>
          <w:rFonts w:ascii="Calibri Light" w:hAnsi="Calibri Light" w:cs="Calibri"/>
        </w:rPr>
      </w:pPr>
      <w:r w:rsidRPr="00CD3BB3">
        <w:rPr>
          <w:rFonts w:ascii="Calibri Light" w:hAnsi="Calibri Light" w:cs="Calibri"/>
        </w:rPr>
        <w:t>Din öğretimi okullaşma oranını %80’e çıkarmak</w:t>
      </w:r>
    </w:p>
    <w:p w:rsidR="006C22E7" w:rsidRDefault="006C22E7" w:rsidP="002521DC">
      <w:pPr>
        <w:numPr>
          <w:ilvl w:val="0"/>
          <w:numId w:val="25"/>
        </w:numPr>
        <w:autoSpaceDE w:val="0"/>
        <w:autoSpaceDN w:val="0"/>
        <w:adjustRightInd w:val="0"/>
        <w:rPr>
          <w:rFonts w:ascii="Calibri Light" w:hAnsi="Calibri Light" w:cs="Calibri"/>
        </w:rPr>
      </w:pPr>
      <w:r w:rsidRPr="00CD3BB3">
        <w:rPr>
          <w:rFonts w:ascii="Calibri Light" w:hAnsi="Calibri Light" w:cs="Calibri"/>
        </w:rPr>
        <w:t>HEM tarafından açılan kurs sayısını 105’e çıkarmak</w:t>
      </w:r>
    </w:p>
    <w:p w:rsidR="006C22E7" w:rsidRDefault="006C22E7" w:rsidP="002521DC">
      <w:pPr>
        <w:numPr>
          <w:ilvl w:val="0"/>
          <w:numId w:val="25"/>
        </w:numPr>
        <w:autoSpaceDE w:val="0"/>
        <w:autoSpaceDN w:val="0"/>
        <w:adjustRightInd w:val="0"/>
        <w:rPr>
          <w:rFonts w:ascii="Calibri Light" w:hAnsi="Calibri Light" w:cs="Calibri"/>
        </w:rPr>
      </w:pPr>
      <w:r w:rsidRPr="00CD3BB3">
        <w:rPr>
          <w:rFonts w:ascii="Calibri Light" w:hAnsi="Calibri Light" w:cs="Calibri"/>
        </w:rPr>
        <w:t>HEM tarafından açılan kurslara katılan kursiyer sayısını 1800’çıkarmak</w:t>
      </w:r>
    </w:p>
    <w:p w:rsidR="006C22E7" w:rsidRDefault="003166BE" w:rsidP="002521DC">
      <w:pPr>
        <w:numPr>
          <w:ilvl w:val="0"/>
          <w:numId w:val="25"/>
        </w:numPr>
        <w:autoSpaceDE w:val="0"/>
        <w:autoSpaceDN w:val="0"/>
        <w:adjustRightInd w:val="0"/>
        <w:rPr>
          <w:rFonts w:ascii="Calibri Light" w:hAnsi="Calibri Light" w:cs="Calibri"/>
        </w:rPr>
      </w:pPr>
      <w:r w:rsidRPr="00CD3BB3">
        <w:rPr>
          <w:rFonts w:ascii="Calibri Light" w:hAnsi="Calibri Light" w:cs="Calibri"/>
        </w:rPr>
        <w:t>Okur yazar</w:t>
      </w:r>
      <w:r w:rsidR="006C22E7" w:rsidRPr="00CD3BB3">
        <w:rPr>
          <w:rFonts w:ascii="Calibri Light" w:hAnsi="Calibri Light" w:cs="Calibri"/>
        </w:rPr>
        <w:t xml:space="preserve"> oranını %99’a çıkarmak</w:t>
      </w:r>
    </w:p>
    <w:p w:rsidR="002A06D9" w:rsidRDefault="002A06D9" w:rsidP="002521DC">
      <w:pPr>
        <w:numPr>
          <w:ilvl w:val="0"/>
          <w:numId w:val="25"/>
        </w:numPr>
        <w:autoSpaceDE w:val="0"/>
        <w:autoSpaceDN w:val="0"/>
        <w:adjustRightInd w:val="0"/>
        <w:rPr>
          <w:rFonts w:ascii="Calibri Light" w:hAnsi="Calibri Light" w:cs="Calibri"/>
        </w:rPr>
      </w:pPr>
      <w:r w:rsidRPr="00CD3BB3">
        <w:rPr>
          <w:rFonts w:ascii="Calibri Light" w:hAnsi="Calibri Light" w:cs="Calibri"/>
        </w:rPr>
        <w:t>Ulusal ve uluslararası bilimsel yarışmalara katılım sayısı. (Temel Eğitim-Genel Ortaöğretim- Mesleki Eğitim</w:t>
      </w:r>
      <w:r w:rsidR="003166BE" w:rsidRPr="00CD3BB3">
        <w:rPr>
          <w:rFonts w:ascii="Calibri Light" w:hAnsi="Calibri Light" w:cs="Calibri"/>
        </w:rPr>
        <w:t>)</w:t>
      </w:r>
    </w:p>
    <w:p w:rsidR="006C22E7" w:rsidRDefault="00AE32BC" w:rsidP="002521DC">
      <w:pPr>
        <w:numPr>
          <w:ilvl w:val="0"/>
          <w:numId w:val="25"/>
        </w:numPr>
        <w:autoSpaceDE w:val="0"/>
        <w:autoSpaceDN w:val="0"/>
        <w:adjustRightInd w:val="0"/>
        <w:rPr>
          <w:rFonts w:ascii="Calibri Light" w:hAnsi="Calibri Light" w:cs="Calibri"/>
        </w:rPr>
      </w:pPr>
      <w:r w:rsidRPr="00CD3BB3">
        <w:rPr>
          <w:rFonts w:ascii="Calibri Light" w:hAnsi="Calibri Light" w:cs="Calibri"/>
        </w:rPr>
        <w:t>Psikolojik danışma ve rehberlik hizmetlerinden faydalanan aile oranını %63’e çıkarmak</w:t>
      </w:r>
    </w:p>
    <w:p w:rsidR="00B74083" w:rsidRDefault="00B74083" w:rsidP="002521DC">
      <w:pPr>
        <w:numPr>
          <w:ilvl w:val="0"/>
          <w:numId w:val="25"/>
        </w:numPr>
        <w:autoSpaceDE w:val="0"/>
        <w:autoSpaceDN w:val="0"/>
        <w:adjustRightInd w:val="0"/>
        <w:rPr>
          <w:rFonts w:ascii="Calibri Light" w:hAnsi="Calibri Light" w:cs="Calibri"/>
        </w:rPr>
      </w:pPr>
      <w:r w:rsidRPr="00CD3BB3">
        <w:rPr>
          <w:rFonts w:ascii="Calibri Light" w:hAnsi="Calibri Light" w:cs="Calibri"/>
        </w:rPr>
        <w:t>Fen Lisesi ve Sosyal Bilimler Lisesine yerleşen öğrenci sayısını artırmak</w:t>
      </w:r>
    </w:p>
    <w:p w:rsidR="00B74083" w:rsidRPr="00CD3BB3" w:rsidRDefault="00B74083" w:rsidP="002521DC">
      <w:pPr>
        <w:numPr>
          <w:ilvl w:val="0"/>
          <w:numId w:val="25"/>
        </w:numPr>
        <w:autoSpaceDE w:val="0"/>
        <w:autoSpaceDN w:val="0"/>
        <w:adjustRightInd w:val="0"/>
        <w:rPr>
          <w:rFonts w:ascii="Calibri Light" w:hAnsi="Calibri Light" w:cs="Calibri"/>
        </w:rPr>
      </w:pPr>
      <w:r w:rsidRPr="00CD3BB3">
        <w:rPr>
          <w:rFonts w:ascii="Calibri Light" w:hAnsi="Calibri Light" w:cs="Calibri"/>
        </w:rPr>
        <w:t>Üniversitelerin Lisans programlarına yerleşen öğrenci sayılarını artırmak</w:t>
      </w:r>
    </w:p>
    <w:p w:rsidR="00B2621C" w:rsidRPr="006C22E7" w:rsidRDefault="00B2621C" w:rsidP="00F43292">
      <w:pPr>
        <w:autoSpaceDE w:val="0"/>
        <w:autoSpaceDN w:val="0"/>
        <w:adjustRightInd w:val="0"/>
        <w:ind w:firstLine="709"/>
        <w:rPr>
          <w:rFonts w:ascii="Calibri Light" w:hAnsi="Calibri Light" w:cs="Calibri"/>
          <w:color w:val="A50021"/>
          <w:sz w:val="40"/>
          <w:szCs w:val="80"/>
        </w:rPr>
      </w:pPr>
    </w:p>
    <w:p w:rsidR="00371BF8" w:rsidRDefault="00371BF8" w:rsidP="001474D9">
      <w:pPr>
        <w:autoSpaceDE w:val="0"/>
        <w:autoSpaceDN w:val="0"/>
        <w:adjustRightInd w:val="0"/>
        <w:rPr>
          <w:rFonts w:ascii="Calibri Light" w:hAnsi="Calibri Light" w:cs="Calibri"/>
          <w:b/>
          <w:i/>
          <w:color w:val="A50021"/>
          <w:sz w:val="40"/>
          <w:szCs w:val="80"/>
        </w:rPr>
      </w:pPr>
    </w:p>
    <w:p w:rsidR="00371BF8" w:rsidRDefault="00371BF8" w:rsidP="001474D9">
      <w:pPr>
        <w:autoSpaceDE w:val="0"/>
        <w:autoSpaceDN w:val="0"/>
        <w:adjustRightInd w:val="0"/>
        <w:rPr>
          <w:rFonts w:ascii="Calibri Light" w:hAnsi="Calibri Light" w:cs="Calibri"/>
          <w:b/>
          <w:i/>
          <w:color w:val="A50021"/>
          <w:sz w:val="40"/>
          <w:szCs w:val="80"/>
        </w:rPr>
      </w:pPr>
    </w:p>
    <w:p w:rsidR="00371BF8" w:rsidRDefault="00371BF8" w:rsidP="001474D9">
      <w:pPr>
        <w:autoSpaceDE w:val="0"/>
        <w:autoSpaceDN w:val="0"/>
        <w:adjustRightInd w:val="0"/>
        <w:rPr>
          <w:rFonts w:ascii="Calibri Light" w:hAnsi="Calibri Light" w:cs="Calibri"/>
          <w:b/>
          <w:i/>
          <w:color w:val="A50021"/>
          <w:sz w:val="40"/>
          <w:szCs w:val="80"/>
        </w:rPr>
      </w:pPr>
    </w:p>
    <w:p w:rsidR="00371BF8" w:rsidRDefault="00371BF8" w:rsidP="001474D9">
      <w:pPr>
        <w:autoSpaceDE w:val="0"/>
        <w:autoSpaceDN w:val="0"/>
        <w:adjustRightInd w:val="0"/>
        <w:rPr>
          <w:rFonts w:ascii="Calibri Light" w:hAnsi="Calibri Light" w:cs="Calibri"/>
          <w:b/>
          <w:i/>
          <w:color w:val="A50021"/>
          <w:sz w:val="40"/>
          <w:szCs w:val="80"/>
        </w:rPr>
      </w:pPr>
    </w:p>
    <w:p w:rsidR="00371BF8" w:rsidRDefault="00371BF8" w:rsidP="001474D9">
      <w:pPr>
        <w:autoSpaceDE w:val="0"/>
        <w:autoSpaceDN w:val="0"/>
        <w:adjustRightInd w:val="0"/>
        <w:rPr>
          <w:rFonts w:ascii="Calibri Light" w:hAnsi="Calibri Light" w:cs="Calibri"/>
          <w:b/>
          <w:i/>
          <w:color w:val="A50021"/>
          <w:sz w:val="40"/>
          <w:szCs w:val="80"/>
        </w:rPr>
      </w:pPr>
    </w:p>
    <w:p w:rsidR="00371BF8" w:rsidRDefault="00371BF8" w:rsidP="001474D9">
      <w:pPr>
        <w:autoSpaceDE w:val="0"/>
        <w:autoSpaceDN w:val="0"/>
        <w:adjustRightInd w:val="0"/>
        <w:rPr>
          <w:rFonts w:ascii="Calibri Light" w:hAnsi="Calibri Light" w:cs="Calibri"/>
          <w:b/>
          <w:i/>
          <w:color w:val="A50021"/>
          <w:sz w:val="40"/>
          <w:szCs w:val="80"/>
        </w:rPr>
      </w:pPr>
    </w:p>
    <w:p w:rsidR="00371BF8" w:rsidRDefault="00371BF8" w:rsidP="001474D9">
      <w:pPr>
        <w:autoSpaceDE w:val="0"/>
        <w:autoSpaceDN w:val="0"/>
        <w:adjustRightInd w:val="0"/>
        <w:rPr>
          <w:rFonts w:ascii="Calibri Light" w:hAnsi="Calibri Light" w:cs="Calibri"/>
          <w:b/>
          <w:i/>
          <w:color w:val="A50021"/>
          <w:sz w:val="40"/>
          <w:szCs w:val="80"/>
        </w:rPr>
      </w:pPr>
    </w:p>
    <w:p w:rsidR="00371BF8" w:rsidRDefault="00371BF8" w:rsidP="001474D9">
      <w:pPr>
        <w:autoSpaceDE w:val="0"/>
        <w:autoSpaceDN w:val="0"/>
        <w:adjustRightInd w:val="0"/>
        <w:rPr>
          <w:rFonts w:ascii="Calibri Light" w:hAnsi="Calibri Light" w:cs="Calibri"/>
          <w:b/>
          <w:i/>
          <w:color w:val="A50021"/>
          <w:sz w:val="40"/>
          <w:szCs w:val="80"/>
        </w:rPr>
      </w:pPr>
    </w:p>
    <w:p w:rsidR="00B2621C" w:rsidRPr="00B2621C" w:rsidRDefault="00B2621C" w:rsidP="001474D9">
      <w:pPr>
        <w:autoSpaceDE w:val="0"/>
        <w:autoSpaceDN w:val="0"/>
        <w:adjustRightInd w:val="0"/>
        <w:rPr>
          <w:rFonts w:ascii="Calibri Light" w:hAnsi="Calibri Light" w:cs="Calibri"/>
          <w:b/>
          <w:i/>
          <w:color w:val="A50021"/>
          <w:sz w:val="40"/>
          <w:szCs w:val="80"/>
        </w:rPr>
      </w:pPr>
      <w:r>
        <w:rPr>
          <w:rFonts w:ascii="Calibri Light" w:hAnsi="Calibri Light" w:cs="Calibri"/>
          <w:b/>
          <w:i/>
          <w:color w:val="A50021"/>
          <w:sz w:val="40"/>
          <w:szCs w:val="80"/>
        </w:rPr>
        <w:lastRenderedPageBreak/>
        <w:t>3</w:t>
      </w:r>
      <w:r w:rsidRPr="00EB4584">
        <w:rPr>
          <w:rFonts w:ascii="Calibri Light" w:hAnsi="Calibri Light" w:cs="Calibri"/>
          <w:b/>
          <w:i/>
          <w:color w:val="A50021"/>
          <w:sz w:val="40"/>
          <w:szCs w:val="80"/>
        </w:rPr>
        <w:t>-</w:t>
      </w:r>
      <w:r>
        <w:rPr>
          <w:rFonts w:ascii="Calibri Light" w:hAnsi="Calibri Light" w:cs="Calibri"/>
          <w:b/>
          <w:i/>
          <w:color w:val="A50021"/>
          <w:sz w:val="40"/>
          <w:szCs w:val="80"/>
        </w:rPr>
        <w:t>Planlama Sürecinin Organizasyonu</w:t>
      </w:r>
    </w:p>
    <w:p w:rsidR="00EC48EE" w:rsidRDefault="00EC48EE" w:rsidP="00C0232E">
      <w:pPr>
        <w:autoSpaceDE w:val="0"/>
        <w:autoSpaceDN w:val="0"/>
        <w:adjustRightInd w:val="0"/>
        <w:rPr>
          <w:rFonts w:ascii="Calibri Light" w:hAnsi="Calibri Light" w:cs="NimbusSanD-Ligh"/>
          <w:b/>
          <w:i/>
          <w:sz w:val="22"/>
          <w:szCs w:val="18"/>
        </w:rPr>
      </w:pPr>
    </w:p>
    <w:p w:rsidR="00EC48EE" w:rsidRDefault="00EC48EE" w:rsidP="00B2621C">
      <w:pPr>
        <w:autoSpaceDE w:val="0"/>
        <w:autoSpaceDN w:val="0"/>
        <w:adjustRightInd w:val="0"/>
        <w:jc w:val="center"/>
        <w:rPr>
          <w:rFonts w:ascii="Calibri Light" w:hAnsi="Calibri Light" w:cs="NimbusSanD-Ligh"/>
          <w:b/>
          <w:i/>
          <w:sz w:val="22"/>
          <w:szCs w:val="18"/>
        </w:rPr>
      </w:pPr>
    </w:p>
    <w:p w:rsidR="00EC48EE" w:rsidRDefault="00EC48EE" w:rsidP="00B2621C">
      <w:pPr>
        <w:autoSpaceDE w:val="0"/>
        <w:autoSpaceDN w:val="0"/>
        <w:adjustRightInd w:val="0"/>
        <w:jc w:val="center"/>
        <w:rPr>
          <w:rFonts w:ascii="Calibri Light" w:hAnsi="Calibri Light" w:cs="NimbusSanD-Ligh"/>
          <w:b/>
          <w:i/>
          <w:sz w:val="22"/>
          <w:szCs w:val="18"/>
        </w:rPr>
      </w:pPr>
    </w:p>
    <w:p w:rsidR="006114C4" w:rsidRDefault="006114C4" w:rsidP="00C43098">
      <w:pPr>
        <w:autoSpaceDE w:val="0"/>
        <w:autoSpaceDN w:val="0"/>
        <w:adjustRightInd w:val="0"/>
        <w:jc w:val="center"/>
        <w:rPr>
          <w:rFonts w:ascii="Calibri Light" w:hAnsi="Calibri Light" w:cs="Humanist521BT-Light"/>
          <w:szCs w:val="21"/>
        </w:rPr>
      </w:pPr>
    </w:p>
    <w:p w:rsidR="006114C4" w:rsidRDefault="006114C4" w:rsidP="00C43098">
      <w:pPr>
        <w:autoSpaceDE w:val="0"/>
        <w:autoSpaceDN w:val="0"/>
        <w:adjustRightInd w:val="0"/>
        <w:jc w:val="center"/>
        <w:rPr>
          <w:rFonts w:ascii="Calibri Light" w:hAnsi="Calibri Light" w:cs="Humanist521BT-Light"/>
          <w:szCs w:val="21"/>
        </w:rPr>
      </w:pPr>
    </w:p>
    <w:p w:rsidR="00C43098" w:rsidRDefault="002D7A6E" w:rsidP="00C43098">
      <w:pPr>
        <w:autoSpaceDE w:val="0"/>
        <w:autoSpaceDN w:val="0"/>
        <w:adjustRightInd w:val="0"/>
        <w:jc w:val="center"/>
        <w:rPr>
          <w:rFonts w:ascii="Calibri Light" w:hAnsi="Calibri Light" w:cs="Humanist521BT-Light"/>
          <w:szCs w:val="21"/>
        </w:rPr>
      </w:pPr>
      <w:r>
        <w:rPr>
          <w:rFonts w:ascii="Calibri Light" w:hAnsi="Calibri Light" w:cs="Humanist521BT-Light"/>
          <w:noProof/>
          <w:szCs w:val="21"/>
        </w:rPr>
        <w:drawing>
          <wp:anchor distT="0" distB="0" distL="114300" distR="114300" simplePos="0" relativeHeight="251658752" behindDoc="0" locked="0" layoutInCell="1" allowOverlap="1">
            <wp:simplePos x="0" y="0"/>
            <wp:positionH relativeFrom="column">
              <wp:posOffset>-67945</wp:posOffset>
            </wp:positionH>
            <wp:positionV relativeFrom="paragraph">
              <wp:posOffset>13335</wp:posOffset>
            </wp:positionV>
            <wp:extent cx="6557010" cy="7827010"/>
            <wp:effectExtent l="0" t="0" r="0" b="2540"/>
            <wp:wrapSquare wrapText="bothSides"/>
            <wp:docPr id="1442" name="Kuruluş Şeması 14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C43098">
        <w:rPr>
          <w:rFonts w:ascii="Calibri Light" w:hAnsi="Calibri Light" w:cs="NimbusSanD-Ligh"/>
          <w:b/>
          <w:i/>
          <w:sz w:val="22"/>
          <w:szCs w:val="18"/>
        </w:rPr>
        <w:t>Tablo</w:t>
      </w:r>
      <w:r w:rsidR="00C43098" w:rsidRPr="00AC3E8F">
        <w:rPr>
          <w:rFonts w:ascii="Calibri Light" w:hAnsi="Calibri Light" w:cs="NimbusSanD-Ligh"/>
          <w:b/>
          <w:i/>
          <w:sz w:val="22"/>
          <w:szCs w:val="18"/>
        </w:rPr>
        <w:t xml:space="preserve"> </w:t>
      </w:r>
      <w:r w:rsidR="00C43098">
        <w:rPr>
          <w:rFonts w:ascii="Calibri Light" w:hAnsi="Calibri Light" w:cs="NimbusSanD-Ligh"/>
          <w:b/>
          <w:i/>
          <w:sz w:val="22"/>
          <w:szCs w:val="18"/>
        </w:rPr>
        <w:t>1.</w:t>
      </w:r>
      <w:r w:rsidR="00C43098" w:rsidRPr="00AC3E8F">
        <w:rPr>
          <w:rFonts w:ascii="Calibri Light" w:hAnsi="Calibri Light" w:cs="NimbusSanD-Ligh"/>
          <w:b/>
          <w:i/>
          <w:sz w:val="22"/>
          <w:szCs w:val="18"/>
        </w:rPr>
        <w:t>1</w:t>
      </w:r>
      <w:r w:rsidR="00C43098">
        <w:rPr>
          <w:rFonts w:ascii="Calibri Light" w:hAnsi="Calibri Light" w:cs="NimbusSanD-Ligh"/>
          <w:b/>
          <w:i/>
          <w:sz w:val="22"/>
          <w:szCs w:val="18"/>
        </w:rPr>
        <w:t>.1</w:t>
      </w:r>
      <w:r w:rsidR="00C43098" w:rsidRPr="00AC3E8F">
        <w:rPr>
          <w:rFonts w:ascii="Calibri Light" w:hAnsi="Calibri Light" w:cs="NimbusSanD-Ligh"/>
          <w:b/>
          <w:i/>
          <w:sz w:val="22"/>
          <w:szCs w:val="18"/>
        </w:rPr>
        <w:t>- Stratejik Planlama Çalışmaları Organizasyonu ve Katılımcıları</w:t>
      </w:r>
    </w:p>
    <w:p w:rsidR="001932AE" w:rsidRDefault="001932AE" w:rsidP="00687DE8">
      <w:pPr>
        <w:autoSpaceDE w:val="0"/>
        <w:autoSpaceDN w:val="0"/>
        <w:adjustRightInd w:val="0"/>
        <w:rPr>
          <w:rFonts w:ascii="Calibri Light" w:hAnsi="Calibri Light" w:cs="Humanist521BT-Light"/>
          <w:szCs w:val="21"/>
        </w:rPr>
      </w:pPr>
    </w:p>
    <w:p w:rsidR="00596204" w:rsidRPr="00AC3E8F" w:rsidRDefault="006C7F95" w:rsidP="00687DE8">
      <w:pPr>
        <w:autoSpaceDE w:val="0"/>
        <w:autoSpaceDN w:val="0"/>
        <w:adjustRightInd w:val="0"/>
        <w:rPr>
          <w:rFonts w:ascii="Calibri Light" w:hAnsi="Calibri Light" w:cs="Humanist521BT-Light"/>
          <w:szCs w:val="21"/>
        </w:rPr>
      </w:pPr>
      <w:r>
        <w:rPr>
          <w:rFonts w:ascii="Calibri Light" w:hAnsi="Calibri Light" w:cs="Humanist521BT-Light"/>
          <w:noProof/>
          <w:szCs w:val="21"/>
        </w:rPr>
        <w:lastRenderedPageBreak/>
        <w:pict>
          <v:group id="_x0000_s3438" style="position:absolute;margin-left:-10.25pt;margin-top:-.1pt;width:530.2pt;height:662.7pt;z-index:251654656" coordorigin="694,1718" coordsize="10960,13254">
            <v:group id="_x0000_s3436" style="position:absolute;left:3285;top:1718;width:4865;height:4307" coordorigin="3285,1718" coordsize="4865,4307">
              <v:shapetype id="_x0000_t202" coordsize="21600,21600" o:spt="202" path="m,l,21600r21600,l21600,xe">
                <v:stroke joinstyle="miter"/>
                <v:path gradientshapeok="t" o:connecttype="rect"/>
              </v:shapetype>
              <v:shape id="Metin Kutusu 2" o:spid="_x0000_s3319" type="#_x0000_t202" style="position:absolute;left:3769;top:2618;width:3969;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7f5f00" strokeweight="5pt">
                <v:stroke linestyle="thickThin"/>
                <v:shadow color="#868686"/>
                <v:textbox style="mso-next-textbox:#Metin Kutusu 2">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sidRPr="00ED5CD0">
                        <w:rPr>
                          <w:rFonts w:ascii="Calibri Light" w:hAnsi="Calibri Light" w:cs="Humanist521BT-Light"/>
                          <w:i/>
                          <w:sz w:val="22"/>
                          <w:szCs w:val="21"/>
                        </w:rPr>
                        <w:t>Hazırlık Programının Oluşturulması</w:t>
                      </w:r>
                    </w:p>
                  </w:txbxContent>
                </v:textbox>
              </v:shape>
              <v:shape id="Metin Kutusu 2" o:spid="_x0000_s3320" type="#_x0000_t202" style="position:absolute;left:3769;top:1718;width:3969;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7f5f00" strokeweight="5pt">
                <v:stroke linestyle="thickThin"/>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sidRPr="00ED5CD0">
                        <w:rPr>
                          <w:rFonts w:ascii="Calibri Light" w:hAnsi="Calibri Light" w:cs="Humanist521BT-Light"/>
                          <w:i/>
                          <w:sz w:val="22"/>
                          <w:szCs w:val="21"/>
                        </w:rPr>
                        <w:t>Çalışma Takviminin</w:t>
                      </w:r>
                    </w:p>
                    <w:p w:rsidR="00D02547" w:rsidRPr="00ED5CD0" w:rsidRDefault="00D02547" w:rsidP="00ED5CD0">
                      <w:pPr>
                        <w:autoSpaceDE w:val="0"/>
                        <w:autoSpaceDN w:val="0"/>
                        <w:adjustRightInd w:val="0"/>
                        <w:jc w:val="center"/>
                        <w:rPr>
                          <w:rFonts w:ascii="Calibri Light" w:hAnsi="Calibri Light" w:cs="Humanist521BT-Light"/>
                          <w:i/>
                          <w:sz w:val="22"/>
                          <w:szCs w:val="21"/>
                        </w:rPr>
                      </w:pPr>
                      <w:r w:rsidRPr="00ED5CD0">
                        <w:rPr>
                          <w:rFonts w:ascii="Calibri Light" w:hAnsi="Calibri Light" w:cs="Humanist521BT-Light"/>
                          <w:i/>
                          <w:sz w:val="22"/>
                          <w:szCs w:val="21"/>
                        </w:rPr>
                        <w:t>Çalışma yönteminin oluşturulması</w:t>
                      </w:r>
                    </w:p>
                  </w:txbxContent>
                </v:textbox>
              </v:shape>
              <v:shape id="Metin Kutusu 2" o:spid="_x0000_s3321" type="#_x0000_t202" style="position:absolute;left:3769;top:4403;width:3969;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7f5f00" strokeweight="5pt">
                <v:stroke linestyle="thickThin"/>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sidRPr="00ED5CD0">
                        <w:rPr>
                          <w:rFonts w:ascii="Calibri Light" w:hAnsi="Calibri Light" w:cs="Humanist521BT-Light"/>
                          <w:i/>
                          <w:sz w:val="22"/>
                          <w:szCs w:val="21"/>
                        </w:rPr>
                        <w:t>Bilgilendirme Toplantıları</w:t>
                      </w:r>
                    </w:p>
                  </w:txbxContent>
                </v:textbox>
              </v:shape>
              <v:shape id="Metin Kutusu 2" o:spid="_x0000_s3322" type="#_x0000_t202" style="position:absolute;left:3769;top:3506;width:3969;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7f5f00" strokeweight="5pt">
                <v:stroke linestyle="thickThin"/>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sidRPr="00ED5CD0">
                        <w:rPr>
                          <w:rFonts w:ascii="Calibri Light" w:hAnsi="Calibri Light" w:cs="Humanist521BT-Light"/>
                          <w:i/>
                          <w:sz w:val="22"/>
                          <w:szCs w:val="21"/>
                        </w:rPr>
                        <w:t>Stratejik Plan Çalışma Organizasyonunun Oluşturulması</w:t>
                      </w:r>
                    </w:p>
                  </w:txbxContent>
                </v:textbox>
              </v:shape>
              <v:shape id="Metin Kutusu 2" o:spid="_x0000_s3323" type="#_x0000_t202" style="position:absolute;left:3769;top:5288;width:3969;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7f5f00" strokeweight="5pt">
                <v:stroke linestyle="thickThin"/>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sidRPr="00ED5CD0">
                        <w:rPr>
                          <w:rFonts w:ascii="Calibri Light" w:hAnsi="Calibri Light" w:cs="Humanist521BT-Light"/>
                          <w:i/>
                          <w:sz w:val="22"/>
                          <w:szCs w:val="21"/>
                        </w:rPr>
                        <w:t>Stratejik Plan Eğitimleri</w:t>
                      </w:r>
                    </w:p>
                  </w:txbxContent>
                </v:textbox>
              </v:shape>
              <v:shapetype id="_x0000_t32" coordsize="21600,21600" o:spt="32" o:oned="t" path="m,l21600,21600e" filled="f">
                <v:path arrowok="t" fillok="f" o:connecttype="none"/>
                <o:lock v:ext="edit" shapetype="t"/>
              </v:shapetype>
              <v:shape id="_x0000_s3339" type="#_x0000_t32" style="position:absolute;left:8150;top:1718;width:0;height:4215" o:connectortype="straight" strokecolor="#161616">
                <v:stroke endarrow="block"/>
              </v:shape>
              <v:shape id="_x0000_s3340" type="#_x0000_t32" style="position:absolute;left:3285;top:1718;width:0;height:4215" o:connectortype="straight">
                <v:stroke endarrow="block"/>
              </v:shape>
            </v:group>
            <v:group id="_x0000_s3435" style="position:absolute;left:694;top:6202;width:10960;height:1426" coordorigin="694,6202" coordsize="10960,1426">
              <v:group id="_x0000_s3338" style="position:absolute;left:708;top:6202;width:10946;height:900" coordorigin="649,6750" coordsize="10946,900">
                <v:shape id="Metin Kutusu 2" o:spid="_x0000_s3328" type="#_x0000_t202" style="position:absolute;left:649;top:6750;width:10946;height:900;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002060" strokeweight="5pt">
                  <v:stroke linestyle="thickThin"/>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DURUM ANALİZİ ÇALIŞMALARI</w:t>
                        </w:r>
                      </w:p>
                    </w:txbxContent>
                  </v:textbox>
                </v:shape>
                <v:group id="_x0000_s3337" style="position:absolute;left:780;top:7155;width:10710;height:397" coordorigin="780,7320" coordsize="10710,397">
                  <v:shape id="Metin Kutusu 2" o:spid="_x0000_s3329" type="#_x0000_t202" style="position:absolute;left:780;top:7320;width:1575;height:39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4472c4" strokeweight="1pt">
                    <v:stroke dashstyle="dash"/>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Paydaş Analizi</w:t>
                          </w:r>
                        </w:p>
                      </w:txbxContent>
                    </v:textbox>
                  </v:shape>
                  <v:shape id="Metin Kutusu 2" o:spid="_x0000_s3332" type="#_x0000_t202" style="position:absolute;left:2355;top:7320;width:2100;height:39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4472c4" strokeweight="1pt">
                    <v:stroke dashstyle="dash"/>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sidRPr="00674E40">
                            <w:rPr>
                              <w:rFonts w:ascii="Calibri Light" w:hAnsi="Calibri Light" w:cs="Humanist521BT-Light"/>
                              <w:i/>
                              <w:sz w:val="22"/>
                              <w:szCs w:val="21"/>
                            </w:rPr>
                            <w:t xml:space="preserve">Mevzuat </w:t>
                          </w:r>
                          <w:r>
                            <w:rPr>
                              <w:rFonts w:ascii="Calibri Light" w:hAnsi="Calibri Light" w:cs="Humanist521BT-Light"/>
                              <w:i/>
                              <w:sz w:val="22"/>
                              <w:szCs w:val="21"/>
                            </w:rPr>
                            <w:t>Analizi</w:t>
                          </w:r>
                        </w:p>
                      </w:txbxContent>
                    </v:textbox>
                  </v:shape>
                  <v:shape id="Metin Kutusu 2" o:spid="_x0000_s3333" type="#_x0000_t202" style="position:absolute;left:4455;top:7320;width:1706;height:39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4472c4" strokeweight="1pt">
                    <v:stroke dashstyle="dash"/>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Hizmet Analizi</w:t>
                          </w:r>
                        </w:p>
                      </w:txbxContent>
                    </v:textbox>
                  </v:shape>
                  <v:shape id="Metin Kutusu 2" o:spid="_x0000_s3334" type="#_x0000_t202" style="position:absolute;left:6161;top:7320;width:1706;height:39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4472c4" strokeweight="1pt">
                    <v:stroke dashstyle="dash"/>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GZFT Analizi</w:t>
                          </w:r>
                        </w:p>
                      </w:txbxContent>
                    </v:textbox>
                  </v:shape>
                  <v:shape id="Metin Kutusu 2" o:spid="_x0000_s3335" type="#_x0000_t202" style="position:absolute;left:7879;top:7320;width:1706;height:39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4472c4" strokeweight="1pt">
                    <v:stroke dashstyle="dash"/>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Çevre Analizi</w:t>
                          </w:r>
                        </w:p>
                      </w:txbxContent>
                    </v:textbox>
                  </v:shape>
                  <v:shape id="Metin Kutusu 2" o:spid="_x0000_s3336" type="#_x0000_t202" style="position:absolute;left:9585;top:7320;width:1905;height:39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4472c4" strokeweight="1pt">
                    <v:stroke dashstyle="dash"/>
                    <v:shadow color="#868686"/>
                    <v:textbox>
                      <w:txbxContent>
                        <w:p w:rsidR="00D02547" w:rsidRPr="00ED5CD0" w:rsidRDefault="00D02547" w:rsidP="00674E40">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Kurumsal Analizi</w:t>
                          </w:r>
                        </w:p>
                      </w:txbxContent>
                    </v:textbox>
                  </v:shape>
                </v:group>
              </v:group>
              <v:group id="_x0000_s3434" style="position:absolute;left:694;top:7163;width:10946;height:465" coordorigin="694,7163" coordsize="10946,465">
                <v:shape id="_x0000_s3341" type="#_x0000_t32" style="position:absolute;left:694;top:7163;width:0;height:435" o:connectortype="straight">
                  <v:stroke endarrow="block"/>
                </v:shape>
                <v:shape id="_x0000_s3347" type="#_x0000_t32" style="position:absolute;left:1800;top:7163;width:0;height:435" o:connectortype="straight">
                  <v:stroke endarrow="block"/>
                </v:shape>
                <v:shape id="_x0000_s3348" type="#_x0000_t32" style="position:absolute;left:3495;top:7178;width:0;height:435" o:connectortype="straight">
                  <v:stroke endarrow="block"/>
                </v:shape>
                <v:shape id="_x0000_s3349" type="#_x0000_t32" style="position:absolute;left:7065;top:7193;width:0;height:435" o:connectortype="straight">
                  <v:stroke endarrow="block"/>
                </v:shape>
                <v:shape id="_x0000_s3350" type="#_x0000_t32" style="position:absolute;left:8820;top:7193;width:0;height:435" o:connectortype="straight">
                  <v:stroke endarrow="block"/>
                </v:shape>
                <v:shape id="_x0000_s3351" type="#_x0000_t32" style="position:absolute;left:10635;top:7193;width:0;height:435" o:connectortype="straight">
                  <v:stroke endarrow="block"/>
                </v:shape>
                <v:shape id="_x0000_s3352" type="#_x0000_t32" style="position:absolute;left:5415;top:7193;width:0;height:435" o:connectortype="straight">
                  <v:stroke endarrow="block"/>
                </v:shape>
                <v:shape id="_x0000_s3353" type="#_x0000_t32" style="position:absolute;left:11640;top:7193;width:0;height:435" o:connectortype="straight">
                  <v:stroke endarrow="block"/>
                </v:shape>
              </v:group>
            </v:group>
            <v:group id="_x0000_s3437" style="position:absolute;left:2119;top:7718;width:8305;height:7254" coordorigin="2119,7718" coordsize="8305,7254">
              <v:shape id="Metin Kutusu 2" o:spid="_x0000_s3331" type="#_x0000_t202" style="position:absolute;left:2536;top:7718;width:6803;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375623" strokeweight="5pt">
                <v:stroke linestyle="thickThin"/>
                <v:shadow color="#868686"/>
                <v:textbox>
                  <w:txbxContent>
                    <w:p w:rsidR="00D02547" w:rsidRPr="00ED5CD0" w:rsidRDefault="00D02547" w:rsidP="00ED5CD0">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 xml:space="preserve">Stratejik Alanların Belirlenmesi Vizyon, Misyon, Temel Değerler, </w:t>
                      </w:r>
                    </w:p>
                  </w:txbxContent>
                </v:textbox>
              </v:shape>
              <v:shape id="Metin Kutusu 2" o:spid="_x0000_s3354" type="#_x0000_t202" style="position:absolute;left:2536;top:8573;width:6803;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375623" strokeweight="5pt">
                <v:stroke linestyle="thickThin"/>
                <v:shadow color="#868686"/>
                <v:textbox>
                  <w:txbxContent>
                    <w:p w:rsidR="00D02547" w:rsidRPr="00ED5CD0" w:rsidRDefault="00D02547" w:rsidP="00EE3095">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Stratejik Amaçların Stratejik Hedeflerin ve Faaliyetlerin Belirlenmesi</w:t>
                      </w:r>
                    </w:p>
                  </w:txbxContent>
                </v:textbox>
              </v:shape>
              <v:shape id="Metin Kutusu 2" o:spid="_x0000_s3355" type="#_x0000_t202" style="position:absolute;left:2536;top:9428;width:6803;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375623" strokeweight="5pt">
                <v:stroke linestyle="thickThin"/>
                <v:shadow color="#868686"/>
                <v:textbox>
                  <w:txbxContent>
                    <w:p w:rsidR="00D02547" w:rsidRPr="00ED5CD0" w:rsidRDefault="00D02547" w:rsidP="00EE3095">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Performans Göstergelerinin Belirlenmesi</w:t>
                      </w:r>
                    </w:p>
                  </w:txbxContent>
                </v:textbox>
              </v:shape>
              <v:shape id="Metin Kutusu 2" o:spid="_x0000_s3356" type="#_x0000_t202" style="position:absolute;left:2536;top:10296;width:6803;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375623" strokeweight="5pt">
                <v:stroke linestyle="thickThin"/>
                <v:shadow color="#868686"/>
                <v:textbox>
                  <w:txbxContent>
                    <w:p w:rsidR="00D02547" w:rsidRPr="00ED5CD0" w:rsidRDefault="00D02547" w:rsidP="00EE3095">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Stratejilerin Belirlenmesi</w:t>
                      </w:r>
                    </w:p>
                  </w:txbxContent>
                </v:textbox>
              </v:shape>
              <v:shape id="Metin Kutusu 2" o:spid="_x0000_s3357" type="#_x0000_t202" style="position:absolute;left:2536;top:11151;width:6803;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375623" strokeweight="5pt">
                <v:stroke linestyle="thickThin"/>
                <v:shadow color="#868686"/>
                <v:textbox>
                  <w:txbxContent>
                    <w:p w:rsidR="00D02547" w:rsidRPr="00ED5CD0" w:rsidRDefault="00D02547" w:rsidP="00EE3095">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Maliyetlerin Hesaplanması</w:t>
                      </w:r>
                    </w:p>
                  </w:txbxContent>
                </v:textbox>
              </v:shape>
              <v:shape id="Metin Kutusu 2" o:spid="_x0000_s3358" type="#_x0000_t202" style="position:absolute;left:2536;top:12008;width:6803;height:73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375623" strokeweight="5pt">
                <v:stroke linestyle="thickThin"/>
                <v:shadow color="#868686"/>
                <v:textbox>
                  <w:txbxContent>
                    <w:p w:rsidR="00D02547" w:rsidRPr="00ED5CD0" w:rsidRDefault="00D02547" w:rsidP="00EE3095">
                      <w:pPr>
                        <w:autoSpaceDE w:val="0"/>
                        <w:autoSpaceDN w:val="0"/>
                        <w:adjustRightInd w:val="0"/>
                        <w:jc w:val="center"/>
                        <w:rPr>
                          <w:rFonts w:ascii="Calibri Light" w:hAnsi="Calibri Light" w:cs="Humanist521BT-Light"/>
                          <w:i/>
                          <w:sz w:val="22"/>
                          <w:szCs w:val="21"/>
                        </w:rPr>
                      </w:pPr>
                      <w:r>
                        <w:rPr>
                          <w:rFonts w:ascii="Calibri Light" w:hAnsi="Calibri Light" w:cs="Humanist521BT-Light"/>
                          <w:i/>
                          <w:sz w:val="22"/>
                          <w:szCs w:val="21"/>
                        </w:rPr>
                        <w:t>Birim Sorumluluk Matrisi</w:t>
                      </w:r>
                    </w:p>
                  </w:txbxContent>
                </v:textbox>
              </v:shape>
              <v:shape id="Metin Kutusu 2" o:spid="_x0000_s3359" type="#_x0000_t202" style="position:absolute;left:2521;top:12863;width:6803;height:56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ed7d31" strokeweight="2.5pt">
                <v:shadow color="#868686"/>
                <v:textbox>
                  <w:txbxContent>
                    <w:p w:rsidR="00D02547" w:rsidRPr="00EE3095" w:rsidRDefault="00D02547" w:rsidP="00EE3095">
                      <w:pPr>
                        <w:autoSpaceDE w:val="0"/>
                        <w:autoSpaceDN w:val="0"/>
                        <w:adjustRightInd w:val="0"/>
                        <w:jc w:val="center"/>
                        <w:rPr>
                          <w:rFonts w:ascii="Calibri Light" w:hAnsi="Calibri Light" w:cs="Humanist521BT-Light"/>
                          <w:b/>
                          <w:i/>
                          <w:color w:val="A50021"/>
                          <w:szCs w:val="21"/>
                        </w:rPr>
                      </w:pPr>
                      <w:r w:rsidRPr="00EE3095">
                        <w:rPr>
                          <w:rFonts w:ascii="Calibri Light" w:hAnsi="Calibri Light" w:cs="Humanist521BT-Light"/>
                          <w:b/>
                          <w:i/>
                          <w:color w:val="A50021"/>
                          <w:szCs w:val="21"/>
                        </w:rPr>
                        <w:t>TASLAK STRATEJİK PLAN</w:t>
                      </w:r>
                    </w:p>
                  </w:txbxContent>
                </v:textbox>
              </v:shape>
              <v:shape id="Metin Kutusu 2" o:spid="_x0000_s3360" type="#_x0000_t202" style="position:absolute;left:2527;top:13553;width:6803;height:567;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strokecolor="#ed7d31" strokeweight="5pt">
                <v:stroke linestyle="thickThin"/>
                <v:shadow color="#868686"/>
                <v:textbox>
                  <w:txbxContent>
                    <w:p w:rsidR="00D02547" w:rsidRPr="00EE3095" w:rsidRDefault="00D02547" w:rsidP="00EE3095">
                      <w:pPr>
                        <w:autoSpaceDE w:val="0"/>
                        <w:autoSpaceDN w:val="0"/>
                        <w:adjustRightInd w:val="0"/>
                        <w:jc w:val="center"/>
                        <w:rPr>
                          <w:rFonts w:ascii="Calibri Light" w:hAnsi="Calibri Light" w:cs="Humanist521BT-Light"/>
                          <w:b/>
                          <w:i/>
                          <w:color w:val="A50021"/>
                          <w:szCs w:val="21"/>
                        </w:rPr>
                      </w:pPr>
                      <w:r>
                        <w:rPr>
                          <w:rFonts w:ascii="Calibri Light" w:hAnsi="Calibri Light" w:cs="Humanist521BT-Light"/>
                          <w:b/>
                          <w:i/>
                          <w:color w:val="A50021"/>
                          <w:szCs w:val="21"/>
                        </w:rPr>
                        <w:t>GÖ</w:t>
                      </w:r>
                      <w:r w:rsidR="001C2731">
                        <w:rPr>
                          <w:rFonts w:ascii="Calibri Light" w:hAnsi="Calibri Light" w:cs="Humanist521BT-Light"/>
                          <w:b/>
                          <w:i/>
                          <w:color w:val="A50021"/>
                          <w:szCs w:val="21"/>
                        </w:rPr>
                        <w:t xml:space="preserve">RÜŞLERİN ALINMASI </w:t>
                      </w:r>
                    </w:p>
                  </w:txbxContent>
                </v:textbox>
              </v:shape>
              <v:shape id="Metin Kutusu 2" o:spid="_x0000_s3361" type="#_x0000_t202" style="position:absolute;left:2521;top:14348;width:6803;height:624;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" fillcolor="#ed7d31" strokecolor="#ed7d31" strokeweight="10pt">
                <v:stroke linestyle="thinThin"/>
                <v:shadow color="#868686"/>
                <v:textbox>
                  <w:txbxContent>
                    <w:p w:rsidR="00D02547" w:rsidRPr="007E4A62" w:rsidRDefault="00D02547" w:rsidP="00EE3095">
                      <w:pPr>
                        <w:autoSpaceDE w:val="0"/>
                        <w:autoSpaceDN w:val="0"/>
                        <w:adjustRightInd w:val="0"/>
                        <w:jc w:val="center"/>
                        <w:rPr>
                          <w:rFonts w:ascii="Calibri Light" w:hAnsi="Calibri Light" w:cs="Humanist521BT-Light"/>
                          <w:b/>
                          <w:i/>
                          <w:color w:val="FFFFFF"/>
                          <w:sz w:val="28"/>
                          <w:szCs w:val="21"/>
                        </w:rPr>
                      </w:pPr>
                      <w:r w:rsidRPr="007E4A62">
                        <w:rPr>
                          <w:rFonts w:ascii="Calibri Light" w:hAnsi="Calibri Light" w:cs="Humanist521BT-Light"/>
                          <w:b/>
                          <w:i/>
                          <w:color w:val="FFFFFF"/>
                          <w:sz w:val="28"/>
                          <w:szCs w:val="21"/>
                        </w:rPr>
                        <w:t>NİHAİ STRATEJİK PLAN</w:t>
                      </w:r>
                    </w:p>
                  </w:txbxContent>
                </v:textbox>
              </v:shape>
              <v:shape id="_x0000_s3363" type="#_x0000_t32" style="position:absolute;left:9703;top:13823;width:720;height:0" o:connectortype="straight"/>
              <v:shape id="_x0000_s3364" type="#_x0000_t32" style="position:absolute;left:10424;top:8978;width:0;height:4845;flip:y" o:connectortype="straight"/>
              <v:shape id="_x0000_s3365" type="#_x0000_t32" style="position:absolute;left:9793;top:8978;width:630;height:0;flip:x" o:connectortype="straight">
                <v:stroke endarrow="block"/>
              </v:shape>
              <v:shape id="_x0000_s3366" type="#_x0000_t32" style="position:absolute;left:2119;top:8063;width:0;height:4215" o:connectortype="straight">
                <v:stroke endarrow="block"/>
              </v:shape>
            </v:group>
          </v:group>
        </w:pict>
      </w:r>
    </w:p>
    <w:p w:rsidR="00596204" w:rsidRPr="00AC3E8F" w:rsidRDefault="00596204" w:rsidP="00687DE8">
      <w:pPr>
        <w:autoSpaceDE w:val="0"/>
        <w:autoSpaceDN w:val="0"/>
        <w:adjustRightInd w:val="0"/>
        <w:rPr>
          <w:rFonts w:ascii="Calibri Light" w:hAnsi="Calibri Light" w:cs="Humanist521BT-Light"/>
          <w:szCs w:val="21"/>
        </w:rPr>
      </w:pPr>
    </w:p>
    <w:p w:rsidR="00596204" w:rsidRPr="00AC3E8F" w:rsidRDefault="00596204" w:rsidP="00687DE8">
      <w:pPr>
        <w:autoSpaceDE w:val="0"/>
        <w:autoSpaceDN w:val="0"/>
        <w:adjustRightInd w:val="0"/>
        <w:rPr>
          <w:rFonts w:ascii="Calibri Light" w:hAnsi="Calibri Light" w:cs="Humanist521BT-Light"/>
          <w:szCs w:val="21"/>
        </w:rPr>
      </w:pPr>
    </w:p>
    <w:p w:rsidR="00596204" w:rsidRPr="00AC3E8F" w:rsidRDefault="00596204" w:rsidP="00687DE8">
      <w:pPr>
        <w:autoSpaceDE w:val="0"/>
        <w:autoSpaceDN w:val="0"/>
        <w:adjustRightInd w:val="0"/>
        <w:rPr>
          <w:rFonts w:ascii="Calibri Light" w:hAnsi="Calibri Light" w:cs="Humanist521BT-Light"/>
          <w:szCs w:val="21"/>
        </w:rPr>
      </w:pPr>
    </w:p>
    <w:p w:rsidR="00596204" w:rsidRPr="00AC3E8F" w:rsidRDefault="00596204" w:rsidP="00687DE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ED5CD0" w:rsidRDefault="00ED5CD0" w:rsidP="00CF4578">
      <w:pPr>
        <w:autoSpaceDE w:val="0"/>
        <w:autoSpaceDN w:val="0"/>
        <w:adjustRightInd w:val="0"/>
        <w:rPr>
          <w:rFonts w:ascii="Calibri Light" w:hAnsi="Calibri Light" w:cs="Humanist521BT-Light"/>
          <w:szCs w:val="21"/>
        </w:rPr>
      </w:pPr>
    </w:p>
    <w:p w:rsidR="00CF4578" w:rsidRDefault="00CF4578" w:rsidP="00CF4578">
      <w:pPr>
        <w:autoSpaceDE w:val="0"/>
        <w:autoSpaceDN w:val="0"/>
        <w:adjustRightInd w:val="0"/>
        <w:rPr>
          <w:rFonts w:ascii="Calibri Light" w:hAnsi="Calibri Light" w:cs="Humanist521BT-Light"/>
          <w:szCs w:val="21"/>
        </w:rPr>
      </w:pPr>
    </w:p>
    <w:p w:rsidR="00AC3E8F" w:rsidRPr="00AC3E8F" w:rsidRDefault="00AC3E8F" w:rsidP="00CF4578">
      <w:pPr>
        <w:autoSpaceDE w:val="0"/>
        <w:autoSpaceDN w:val="0"/>
        <w:adjustRightInd w:val="0"/>
        <w:rPr>
          <w:rFonts w:ascii="Calibri Light" w:hAnsi="Calibri Light" w:cs="Humanist521BT-Light"/>
          <w:szCs w:val="21"/>
        </w:rPr>
      </w:pPr>
    </w:p>
    <w:p w:rsidR="00CF4578" w:rsidRPr="00AC3E8F" w:rsidRDefault="00CF4578"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EE3095" w:rsidRDefault="00EE3095" w:rsidP="00CF4578">
      <w:pPr>
        <w:autoSpaceDE w:val="0"/>
        <w:autoSpaceDN w:val="0"/>
        <w:adjustRightInd w:val="0"/>
        <w:rPr>
          <w:rFonts w:ascii="Calibri Light" w:hAnsi="Calibri Light" w:cs="Humanist521BT-Light"/>
          <w:szCs w:val="21"/>
        </w:rPr>
      </w:pPr>
    </w:p>
    <w:p w:rsidR="00CF4578" w:rsidRPr="00AC3E8F" w:rsidRDefault="00CF4578" w:rsidP="00CF4578">
      <w:pPr>
        <w:autoSpaceDE w:val="0"/>
        <w:autoSpaceDN w:val="0"/>
        <w:adjustRightInd w:val="0"/>
        <w:rPr>
          <w:rFonts w:ascii="Calibri Light" w:hAnsi="Calibri Light" w:cs="Humanist521BT-Light"/>
          <w:szCs w:val="21"/>
        </w:rPr>
      </w:pPr>
      <w:r w:rsidRPr="00AC3E8F">
        <w:rPr>
          <w:rFonts w:ascii="Calibri Light" w:hAnsi="Calibri Light" w:cs="Humanist521BT-Light"/>
          <w:szCs w:val="21"/>
        </w:rPr>
        <w:t xml:space="preserve"> </w:t>
      </w:r>
    </w:p>
    <w:p w:rsidR="00C5798B" w:rsidRPr="00AC3E8F" w:rsidRDefault="00C5798B" w:rsidP="00687DE8">
      <w:pPr>
        <w:autoSpaceDE w:val="0"/>
        <w:autoSpaceDN w:val="0"/>
        <w:adjustRightInd w:val="0"/>
        <w:rPr>
          <w:rFonts w:ascii="Calibri Light" w:hAnsi="Calibri Light" w:cs="Humanist521BT-Light"/>
          <w:szCs w:val="21"/>
        </w:rPr>
      </w:pPr>
    </w:p>
    <w:p w:rsidR="00C5798B" w:rsidRPr="00AC3E8F" w:rsidRDefault="00C5798B" w:rsidP="00687DE8">
      <w:pPr>
        <w:autoSpaceDE w:val="0"/>
        <w:autoSpaceDN w:val="0"/>
        <w:adjustRightInd w:val="0"/>
        <w:rPr>
          <w:rFonts w:ascii="Calibri Light" w:hAnsi="Calibri Light" w:cs="Humanist521BT-Light"/>
          <w:szCs w:val="21"/>
        </w:rPr>
      </w:pPr>
    </w:p>
    <w:p w:rsidR="00C5798B" w:rsidRDefault="00C5798B" w:rsidP="00687DE8">
      <w:pPr>
        <w:autoSpaceDE w:val="0"/>
        <w:autoSpaceDN w:val="0"/>
        <w:adjustRightInd w:val="0"/>
        <w:rPr>
          <w:rFonts w:ascii="Calibri Light" w:hAnsi="Calibri Light" w:cs="Humanist521BT-Light"/>
          <w:szCs w:val="21"/>
        </w:rPr>
      </w:pPr>
    </w:p>
    <w:p w:rsidR="00065EE4" w:rsidRDefault="00065EE4" w:rsidP="00687DE8">
      <w:pPr>
        <w:autoSpaceDE w:val="0"/>
        <w:autoSpaceDN w:val="0"/>
        <w:adjustRightInd w:val="0"/>
        <w:rPr>
          <w:rFonts w:ascii="Calibri Light" w:hAnsi="Calibri Light" w:cs="Humanist521BT-Light"/>
          <w:szCs w:val="21"/>
        </w:rPr>
      </w:pPr>
    </w:p>
    <w:p w:rsidR="00065EE4" w:rsidRDefault="00065EE4" w:rsidP="00687DE8">
      <w:pPr>
        <w:autoSpaceDE w:val="0"/>
        <w:autoSpaceDN w:val="0"/>
        <w:adjustRightInd w:val="0"/>
        <w:rPr>
          <w:rFonts w:ascii="Calibri Light" w:hAnsi="Calibri Light" w:cs="Humanist521BT-Light"/>
          <w:szCs w:val="21"/>
        </w:rPr>
      </w:pPr>
    </w:p>
    <w:p w:rsidR="00065EE4" w:rsidRDefault="00065EE4" w:rsidP="00687DE8">
      <w:pPr>
        <w:autoSpaceDE w:val="0"/>
        <w:autoSpaceDN w:val="0"/>
        <w:adjustRightInd w:val="0"/>
        <w:rPr>
          <w:rFonts w:ascii="Calibri Light" w:hAnsi="Calibri Light" w:cs="Humanist521BT-Light"/>
          <w:szCs w:val="21"/>
        </w:rPr>
      </w:pPr>
    </w:p>
    <w:p w:rsidR="00065EE4" w:rsidRDefault="00065EE4" w:rsidP="00687DE8">
      <w:pPr>
        <w:autoSpaceDE w:val="0"/>
        <w:autoSpaceDN w:val="0"/>
        <w:adjustRightInd w:val="0"/>
        <w:rPr>
          <w:rFonts w:ascii="Calibri Light" w:hAnsi="Calibri Light" w:cs="Humanist521BT-Light"/>
          <w:szCs w:val="21"/>
        </w:rPr>
      </w:pPr>
    </w:p>
    <w:p w:rsidR="00065EE4" w:rsidRDefault="00065EE4" w:rsidP="00687DE8">
      <w:pPr>
        <w:autoSpaceDE w:val="0"/>
        <w:autoSpaceDN w:val="0"/>
        <w:adjustRightInd w:val="0"/>
        <w:rPr>
          <w:rFonts w:ascii="Calibri Light" w:hAnsi="Calibri Light" w:cs="Humanist521BT-Light"/>
          <w:szCs w:val="21"/>
        </w:rPr>
      </w:pPr>
    </w:p>
    <w:p w:rsidR="00371BF8" w:rsidRDefault="00371BF8" w:rsidP="00687DE8">
      <w:pPr>
        <w:autoSpaceDE w:val="0"/>
        <w:autoSpaceDN w:val="0"/>
        <w:adjustRightInd w:val="0"/>
        <w:rPr>
          <w:rFonts w:ascii="Calibri Light" w:hAnsi="Calibri Light" w:cs="Humanist521BT-Light"/>
          <w:szCs w:val="21"/>
        </w:rPr>
      </w:pPr>
    </w:p>
    <w:p w:rsidR="00371BF8" w:rsidRDefault="00371BF8" w:rsidP="00687DE8">
      <w:pPr>
        <w:autoSpaceDE w:val="0"/>
        <w:autoSpaceDN w:val="0"/>
        <w:adjustRightInd w:val="0"/>
        <w:rPr>
          <w:rFonts w:ascii="Calibri Light" w:hAnsi="Calibri Light" w:cs="Humanist521BT-Light"/>
          <w:szCs w:val="21"/>
        </w:rPr>
      </w:pPr>
    </w:p>
    <w:p w:rsidR="00371BF8" w:rsidRDefault="00371BF8" w:rsidP="00687DE8">
      <w:pPr>
        <w:autoSpaceDE w:val="0"/>
        <w:autoSpaceDN w:val="0"/>
        <w:adjustRightInd w:val="0"/>
        <w:rPr>
          <w:rFonts w:ascii="Calibri Light" w:hAnsi="Calibri Light" w:cs="Humanist521BT-Light"/>
          <w:szCs w:val="21"/>
        </w:rPr>
      </w:pPr>
    </w:p>
    <w:p w:rsidR="00696C88" w:rsidRDefault="00C23F53" w:rsidP="00696C88">
      <w:pPr>
        <w:autoSpaceDE w:val="0"/>
        <w:autoSpaceDN w:val="0"/>
        <w:adjustRightInd w:val="0"/>
        <w:jc w:val="center"/>
        <w:rPr>
          <w:rFonts w:ascii="Calibri Light" w:hAnsi="Calibri Light" w:cs="NimbusSanD-Ligh"/>
          <w:b/>
          <w:i/>
          <w:sz w:val="22"/>
          <w:szCs w:val="18"/>
        </w:rPr>
      </w:pPr>
      <w:r>
        <w:rPr>
          <w:rFonts w:ascii="Calibri Light" w:hAnsi="Calibri Light" w:cs="NimbusSanD-Ligh"/>
          <w:b/>
          <w:i/>
          <w:sz w:val="22"/>
          <w:szCs w:val="18"/>
        </w:rPr>
        <w:lastRenderedPageBreak/>
        <w:t>Tablo</w:t>
      </w:r>
      <w:r w:rsidR="0078053C">
        <w:rPr>
          <w:rFonts w:ascii="Calibri Light" w:hAnsi="Calibri Light" w:cs="NimbusSanD-Ligh"/>
          <w:b/>
          <w:i/>
          <w:sz w:val="22"/>
          <w:szCs w:val="18"/>
        </w:rPr>
        <w:t xml:space="preserve"> </w:t>
      </w:r>
      <w:r>
        <w:rPr>
          <w:rFonts w:ascii="Calibri Light" w:hAnsi="Calibri Light" w:cs="NimbusSanD-Ligh"/>
          <w:b/>
          <w:i/>
          <w:sz w:val="22"/>
          <w:szCs w:val="18"/>
        </w:rPr>
        <w:t>1.1.</w:t>
      </w:r>
      <w:r w:rsidR="00696C88">
        <w:rPr>
          <w:rFonts w:ascii="Calibri Light" w:hAnsi="Calibri Light" w:cs="NimbusSanD-Ligh"/>
          <w:b/>
          <w:i/>
          <w:sz w:val="22"/>
          <w:szCs w:val="18"/>
        </w:rPr>
        <w:t>2</w:t>
      </w:r>
      <w:r w:rsidR="00696C88" w:rsidRPr="00AC3E8F">
        <w:rPr>
          <w:rFonts w:ascii="Calibri Light" w:hAnsi="Calibri Light" w:cs="NimbusSanD-Ligh"/>
          <w:b/>
          <w:i/>
          <w:sz w:val="22"/>
          <w:szCs w:val="18"/>
        </w:rPr>
        <w:t xml:space="preserve">- Stratejik Planlama </w:t>
      </w:r>
      <w:r w:rsidR="00065EE4">
        <w:rPr>
          <w:rFonts w:ascii="Calibri Light" w:hAnsi="Calibri Light" w:cs="NimbusSanD-Ligh"/>
          <w:b/>
          <w:i/>
          <w:sz w:val="22"/>
          <w:szCs w:val="18"/>
        </w:rPr>
        <w:t>Süreci Akış Şema</w:t>
      </w:r>
    </w:p>
    <w:p w:rsidR="003375A3" w:rsidRDefault="003375A3" w:rsidP="00696C88">
      <w:pPr>
        <w:autoSpaceDE w:val="0"/>
        <w:autoSpaceDN w:val="0"/>
        <w:adjustRightInd w:val="0"/>
        <w:jc w:val="center"/>
        <w:rPr>
          <w:rFonts w:ascii="Calibri Light" w:hAnsi="Calibri Light" w:cs="NimbusSanD-Ligh"/>
          <w:b/>
          <w:i/>
          <w:sz w:val="22"/>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3118"/>
        <w:gridCol w:w="2092"/>
      </w:tblGrid>
      <w:tr w:rsidR="0078053C" w:rsidTr="003375A3">
        <w:tc>
          <w:tcPr>
            <w:tcW w:w="5246" w:type="dxa"/>
          </w:tcPr>
          <w:p w:rsidR="0078053C" w:rsidRPr="0078053C" w:rsidRDefault="0078053C" w:rsidP="0078053C">
            <w:pPr>
              <w:jc w:val="center"/>
              <w:rPr>
                <w:b/>
                <w:sz w:val="20"/>
              </w:rPr>
            </w:pPr>
          </w:p>
          <w:p w:rsidR="0078053C" w:rsidRPr="0078053C" w:rsidRDefault="0078053C" w:rsidP="00661B73">
            <w:pPr>
              <w:rPr>
                <w:b/>
                <w:sz w:val="20"/>
              </w:rPr>
            </w:pPr>
            <w:r w:rsidRPr="0078053C">
              <w:rPr>
                <w:b/>
                <w:sz w:val="20"/>
              </w:rPr>
              <w:t>YAPILACAK ÇALIŞMANIN ADI</w:t>
            </w:r>
          </w:p>
          <w:p w:rsidR="0078053C" w:rsidRPr="0078053C" w:rsidRDefault="0078053C" w:rsidP="0078053C">
            <w:pPr>
              <w:jc w:val="center"/>
              <w:rPr>
                <w:b/>
                <w:sz w:val="20"/>
              </w:rPr>
            </w:pPr>
          </w:p>
        </w:tc>
        <w:tc>
          <w:tcPr>
            <w:tcW w:w="3118" w:type="dxa"/>
          </w:tcPr>
          <w:p w:rsidR="0078053C" w:rsidRPr="0078053C" w:rsidRDefault="0078053C" w:rsidP="0078053C">
            <w:pPr>
              <w:jc w:val="center"/>
              <w:rPr>
                <w:b/>
                <w:sz w:val="20"/>
              </w:rPr>
            </w:pPr>
          </w:p>
          <w:p w:rsidR="0078053C" w:rsidRPr="0078053C" w:rsidRDefault="0078053C" w:rsidP="0078053C">
            <w:pPr>
              <w:jc w:val="center"/>
              <w:rPr>
                <w:b/>
                <w:sz w:val="20"/>
              </w:rPr>
            </w:pPr>
            <w:r w:rsidRPr="0078053C">
              <w:rPr>
                <w:b/>
                <w:sz w:val="20"/>
              </w:rPr>
              <w:t>SORUMLU KURUM/BİRİM</w:t>
            </w:r>
          </w:p>
        </w:tc>
        <w:tc>
          <w:tcPr>
            <w:tcW w:w="2092" w:type="dxa"/>
          </w:tcPr>
          <w:p w:rsidR="0078053C" w:rsidRPr="0078053C" w:rsidRDefault="0078053C" w:rsidP="0078053C">
            <w:pPr>
              <w:jc w:val="center"/>
              <w:rPr>
                <w:b/>
                <w:sz w:val="20"/>
              </w:rPr>
            </w:pPr>
          </w:p>
          <w:p w:rsidR="0078053C" w:rsidRPr="0078053C" w:rsidRDefault="0078053C" w:rsidP="0078053C">
            <w:pPr>
              <w:jc w:val="center"/>
              <w:rPr>
                <w:b/>
                <w:sz w:val="20"/>
              </w:rPr>
            </w:pPr>
            <w:r w:rsidRPr="0078053C">
              <w:rPr>
                <w:b/>
                <w:sz w:val="20"/>
              </w:rPr>
              <w:t>TARİH</w:t>
            </w:r>
          </w:p>
        </w:tc>
      </w:tr>
      <w:tr w:rsidR="0078053C" w:rsidTr="003375A3">
        <w:trPr>
          <w:trHeight w:val="846"/>
        </w:trPr>
        <w:tc>
          <w:tcPr>
            <w:tcW w:w="5246" w:type="dxa"/>
          </w:tcPr>
          <w:p w:rsidR="0078053C" w:rsidRPr="0078053C" w:rsidRDefault="0078053C" w:rsidP="00661B73">
            <w:pPr>
              <w:rPr>
                <w:b/>
              </w:rPr>
            </w:pPr>
            <w:r w:rsidRPr="0078053C">
              <w:rPr>
                <w:rFonts w:cs="Calibri,Bold"/>
                <w:b/>
                <w:bCs/>
                <w:szCs w:val="18"/>
              </w:rPr>
              <w:t>Ekip ve Kurul üyelerinin stratejik planlama konusunda hizmet içi eğitimden geçirilmesi</w:t>
            </w:r>
          </w:p>
          <w:p w:rsidR="0078053C" w:rsidRPr="0078053C" w:rsidRDefault="0078053C" w:rsidP="00661B73">
            <w:pPr>
              <w:rPr>
                <w:b/>
              </w:rPr>
            </w:pPr>
          </w:p>
        </w:tc>
        <w:tc>
          <w:tcPr>
            <w:tcW w:w="3118" w:type="dxa"/>
          </w:tcPr>
          <w:p w:rsidR="0078053C" w:rsidRPr="0078053C" w:rsidRDefault="0078053C" w:rsidP="0078053C">
            <w:pPr>
              <w:jc w:val="center"/>
              <w:rPr>
                <w:b/>
                <w:sz w:val="20"/>
              </w:rPr>
            </w:pPr>
          </w:p>
          <w:p w:rsidR="0078053C" w:rsidRPr="0078053C" w:rsidRDefault="0078053C" w:rsidP="0078053C">
            <w:pPr>
              <w:jc w:val="center"/>
              <w:rPr>
                <w:b/>
                <w:sz w:val="20"/>
              </w:rPr>
            </w:pPr>
            <w:r w:rsidRPr="0078053C">
              <w:rPr>
                <w:b/>
                <w:sz w:val="20"/>
              </w:rPr>
              <w:t>İl SP Koordinasyon Ekibi</w:t>
            </w:r>
          </w:p>
        </w:tc>
        <w:tc>
          <w:tcPr>
            <w:tcW w:w="2092" w:type="dxa"/>
          </w:tcPr>
          <w:p w:rsidR="00B12C3E" w:rsidRDefault="00B12C3E" w:rsidP="0078053C">
            <w:pPr>
              <w:jc w:val="center"/>
              <w:rPr>
                <w:b/>
                <w:sz w:val="20"/>
              </w:rPr>
            </w:pPr>
          </w:p>
          <w:p w:rsidR="0078053C" w:rsidRPr="0078053C" w:rsidRDefault="0078053C" w:rsidP="0078053C">
            <w:pPr>
              <w:jc w:val="center"/>
              <w:rPr>
                <w:b/>
                <w:sz w:val="20"/>
              </w:rPr>
            </w:pPr>
            <w:r w:rsidRPr="0078053C">
              <w:rPr>
                <w:b/>
                <w:sz w:val="20"/>
              </w:rPr>
              <w:t xml:space="preserve">EKİM </w:t>
            </w:r>
            <w:r w:rsidR="00F13C20">
              <w:rPr>
                <w:b/>
                <w:sz w:val="20"/>
              </w:rPr>
              <w:t>2014</w:t>
            </w:r>
          </w:p>
          <w:p w:rsidR="0078053C" w:rsidRPr="0078053C" w:rsidRDefault="0078053C" w:rsidP="0078053C">
            <w:pPr>
              <w:jc w:val="center"/>
              <w:rPr>
                <w:b/>
                <w:sz w:val="20"/>
              </w:rPr>
            </w:pPr>
            <w:r w:rsidRPr="0078053C">
              <w:rPr>
                <w:b/>
                <w:sz w:val="20"/>
              </w:rPr>
              <w:t xml:space="preserve">KASIM </w:t>
            </w:r>
            <w:r w:rsidR="00F13C20">
              <w:rPr>
                <w:b/>
                <w:sz w:val="20"/>
              </w:rPr>
              <w:t>2014</w:t>
            </w:r>
          </w:p>
          <w:p w:rsidR="0078053C" w:rsidRPr="0078053C" w:rsidRDefault="0078053C" w:rsidP="0078053C">
            <w:pPr>
              <w:jc w:val="center"/>
              <w:rPr>
                <w:b/>
                <w:sz w:val="20"/>
              </w:rPr>
            </w:pPr>
          </w:p>
        </w:tc>
      </w:tr>
      <w:tr w:rsidR="0078053C" w:rsidTr="003375A3">
        <w:trPr>
          <w:trHeight w:val="3556"/>
        </w:trPr>
        <w:tc>
          <w:tcPr>
            <w:tcW w:w="5246" w:type="dxa"/>
          </w:tcPr>
          <w:p w:rsidR="0078053C" w:rsidRPr="0078053C" w:rsidRDefault="0078053C" w:rsidP="0078053C">
            <w:pPr>
              <w:autoSpaceDE w:val="0"/>
              <w:autoSpaceDN w:val="0"/>
              <w:adjustRightInd w:val="0"/>
              <w:rPr>
                <w:rFonts w:cs="Calibri,Bold"/>
                <w:b/>
                <w:bCs/>
                <w:szCs w:val="18"/>
              </w:rPr>
            </w:pPr>
            <w:r w:rsidRPr="0078053C">
              <w:rPr>
                <w:rFonts w:cs="Calibri,Bold"/>
                <w:b/>
                <w:bCs/>
                <w:szCs w:val="18"/>
              </w:rPr>
              <w:t>Durum Analizi</w:t>
            </w:r>
          </w:p>
          <w:p w:rsidR="0078053C" w:rsidRPr="0078053C" w:rsidRDefault="0078053C" w:rsidP="0078053C">
            <w:pPr>
              <w:autoSpaceDE w:val="0"/>
              <w:autoSpaceDN w:val="0"/>
              <w:adjustRightInd w:val="0"/>
              <w:rPr>
                <w:rFonts w:cs="Calibri"/>
                <w:szCs w:val="18"/>
              </w:rPr>
            </w:pPr>
            <w:r w:rsidRPr="0078053C">
              <w:rPr>
                <w:rFonts w:cs="Calibri"/>
                <w:szCs w:val="18"/>
              </w:rPr>
              <w:t>Tarihsel Gelişim</w:t>
            </w:r>
          </w:p>
          <w:p w:rsidR="0078053C" w:rsidRPr="0078053C" w:rsidRDefault="0078053C" w:rsidP="0078053C">
            <w:pPr>
              <w:autoSpaceDE w:val="0"/>
              <w:autoSpaceDN w:val="0"/>
              <w:adjustRightInd w:val="0"/>
              <w:rPr>
                <w:rFonts w:cs="Calibri"/>
                <w:szCs w:val="18"/>
              </w:rPr>
            </w:pPr>
            <w:r w:rsidRPr="0078053C">
              <w:rPr>
                <w:rFonts w:cs="Calibri"/>
                <w:szCs w:val="18"/>
              </w:rPr>
              <w:t>Mevzuat Analizi</w:t>
            </w:r>
          </w:p>
          <w:p w:rsidR="0078053C" w:rsidRPr="0078053C" w:rsidRDefault="0078053C" w:rsidP="0078053C">
            <w:pPr>
              <w:autoSpaceDE w:val="0"/>
              <w:autoSpaceDN w:val="0"/>
              <w:adjustRightInd w:val="0"/>
              <w:rPr>
                <w:rFonts w:cs="Calibri"/>
                <w:szCs w:val="18"/>
              </w:rPr>
            </w:pPr>
            <w:r w:rsidRPr="0078053C">
              <w:rPr>
                <w:rFonts w:cs="Calibri"/>
                <w:szCs w:val="18"/>
              </w:rPr>
              <w:t>Faaliyet Alanları, Ürün ve Hizmetler</w:t>
            </w:r>
          </w:p>
          <w:p w:rsidR="0078053C" w:rsidRPr="0078053C" w:rsidRDefault="0078053C" w:rsidP="0078053C">
            <w:pPr>
              <w:autoSpaceDE w:val="0"/>
              <w:autoSpaceDN w:val="0"/>
              <w:adjustRightInd w:val="0"/>
              <w:rPr>
                <w:rFonts w:cs="Calibri"/>
                <w:szCs w:val="18"/>
              </w:rPr>
            </w:pPr>
            <w:r w:rsidRPr="0078053C">
              <w:rPr>
                <w:rFonts w:cs="Calibri"/>
                <w:szCs w:val="18"/>
              </w:rPr>
              <w:t>Kurum içi ve kurum dışı analizler (Paydaş Analizi, Örgütsel Yapı, Teknolojik Düzey, İnsan</w:t>
            </w:r>
          </w:p>
          <w:p w:rsidR="0078053C" w:rsidRPr="0078053C" w:rsidRDefault="0078053C" w:rsidP="0078053C">
            <w:pPr>
              <w:autoSpaceDE w:val="0"/>
              <w:autoSpaceDN w:val="0"/>
              <w:adjustRightInd w:val="0"/>
              <w:rPr>
                <w:rFonts w:cs="Calibri"/>
                <w:szCs w:val="18"/>
              </w:rPr>
            </w:pPr>
            <w:r w:rsidRPr="0078053C">
              <w:rPr>
                <w:rFonts w:cs="Calibri"/>
                <w:szCs w:val="18"/>
              </w:rPr>
              <w:t>Kaynakları, Mali Kaynakların araştırılması, PEST, GZFT vb analizler)</w:t>
            </w:r>
          </w:p>
          <w:p w:rsidR="0078053C" w:rsidRPr="0078053C" w:rsidRDefault="0078053C" w:rsidP="0078053C">
            <w:pPr>
              <w:autoSpaceDE w:val="0"/>
              <w:autoSpaceDN w:val="0"/>
              <w:adjustRightInd w:val="0"/>
              <w:rPr>
                <w:rFonts w:cs="Calibri"/>
                <w:szCs w:val="18"/>
              </w:rPr>
            </w:pPr>
            <w:r w:rsidRPr="0078053C">
              <w:rPr>
                <w:rFonts w:cs="Calibri"/>
                <w:szCs w:val="18"/>
              </w:rPr>
              <w:t>Üst Politika Belgeleri</w:t>
            </w:r>
          </w:p>
          <w:p w:rsidR="0078053C" w:rsidRPr="0078053C" w:rsidRDefault="0078053C" w:rsidP="0078053C">
            <w:pPr>
              <w:autoSpaceDE w:val="0"/>
              <w:autoSpaceDN w:val="0"/>
              <w:adjustRightInd w:val="0"/>
              <w:rPr>
                <w:rFonts w:cs="Calibri"/>
                <w:szCs w:val="18"/>
              </w:rPr>
            </w:pPr>
            <w:r w:rsidRPr="0078053C">
              <w:rPr>
                <w:rFonts w:cs="Calibri"/>
                <w:szCs w:val="18"/>
              </w:rPr>
              <w:t>Gelişim Alanlarının Belirlenmesi</w:t>
            </w:r>
          </w:p>
          <w:p w:rsidR="0078053C" w:rsidRPr="0078053C" w:rsidRDefault="0078053C" w:rsidP="00661B73">
            <w:pPr>
              <w:rPr>
                <w:b/>
              </w:rPr>
            </w:pPr>
            <w:r w:rsidRPr="0078053C">
              <w:rPr>
                <w:rFonts w:cs="Calibri"/>
                <w:szCs w:val="18"/>
              </w:rPr>
              <w:t>Strateji Geliştirme Başkanlığının Değerlendirmesi</w:t>
            </w:r>
          </w:p>
          <w:p w:rsidR="0078053C" w:rsidRPr="0078053C" w:rsidRDefault="0078053C" w:rsidP="00661B73">
            <w:pPr>
              <w:rPr>
                <w:b/>
              </w:rPr>
            </w:pPr>
          </w:p>
        </w:tc>
        <w:tc>
          <w:tcPr>
            <w:tcW w:w="3118" w:type="dxa"/>
          </w:tcPr>
          <w:p w:rsidR="0078053C" w:rsidRPr="0078053C" w:rsidRDefault="0078053C" w:rsidP="0078053C">
            <w:pPr>
              <w:jc w:val="center"/>
              <w:rPr>
                <w:b/>
                <w:sz w:val="20"/>
              </w:rPr>
            </w:pPr>
          </w:p>
          <w:p w:rsidR="0078053C" w:rsidRPr="0078053C" w:rsidRDefault="0078053C" w:rsidP="0078053C">
            <w:pPr>
              <w:jc w:val="center"/>
              <w:rPr>
                <w:b/>
                <w:sz w:val="20"/>
              </w:rPr>
            </w:pPr>
          </w:p>
          <w:p w:rsidR="0078053C" w:rsidRPr="0078053C" w:rsidRDefault="0078053C" w:rsidP="0078053C">
            <w:pPr>
              <w:jc w:val="center"/>
              <w:rPr>
                <w:b/>
                <w:sz w:val="20"/>
              </w:rPr>
            </w:pPr>
          </w:p>
          <w:p w:rsidR="0078053C" w:rsidRPr="0078053C" w:rsidRDefault="0078053C" w:rsidP="0078053C">
            <w:pPr>
              <w:jc w:val="center"/>
              <w:rPr>
                <w:b/>
                <w:sz w:val="20"/>
              </w:rPr>
            </w:pPr>
          </w:p>
          <w:p w:rsidR="0078053C" w:rsidRPr="0078053C" w:rsidRDefault="0078053C" w:rsidP="0078053C">
            <w:pPr>
              <w:jc w:val="center"/>
              <w:rPr>
                <w:b/>
                <w:sz w:val="20"/>
              </w:rPr>
            </w:pPr>
            <w:r w:rsidRPr="0078053C">
              <w:rPr>
                <w:b/>
                <w:sz w:val="20"/>
              </w:rPr>
              <w:t>İl</w:t>
            </w:r>
            <w:r w:rsidR="00F13C20">
              <w:rPr>
                <w:b/>
                <w:sz w:val="20"/>
              </w:rPr>
              <w:t>çe</w:t>
            </w:r>
            <w:r w:rsidRPr="0078053C">
              <w:rPr>
                <w:b/>
                <w:sz w:val="20"/>
              </w:rPr>
              <w:t xml:space="preserve"> Stratejik Plan Ekibi</w:t>
            </w:r>
          </w:p>
        </w:tc>
        <w:tc>
          <w:tcPr>
            <w:tcW w:w="2092" w:type="dxa"/>
          </w:tcPr>
          <w:p w:rsidR="00F13C20" w:rsidRDefault="00F13C20" w:rsidP="0078053C">
            <w:pPr>
              <w:jc w:val="center"/>
              <w:rPr>
                <w:b/>
                <w:sz w:val="20"/>
              </w:rPr>
            </w:pPr>
          </w:p>
          <w:p w:rsidR="00F13C20" w:rsidRDefault="00F13C20" w:rsidP="0078053C">
            <w:pPr>
              <w:jc w:val="center"/>
              <w:rPr>
                <w:b/>
                <w:sz w:val="20"/>
              </w:rPr>
            </w:pPr>
          </w:p>
          <w:p w:rsidR="00F13C20" w:rsidRDefault="00F13C20" w:rsidP="0078053C">
            <w:pPr>
              <w:jc w:val="center"/>
              <w:rPr>
                <w:b/>
                <w:sz w:val="20"/>
              </w:rPr>
            </w:pPr>
          </w:p>
          <w:p w:rsidR="00F13C20" w:rsidRDefault="00F13C20" w:rsidP="0078053C">
            <w:pPr>
              <w:jc w:val="center"/>
              <w:rPr>
                <w:b/>
                <w:sz w:val="20"/>
              </w:rPr>
            </w:pPr>
          </w:p>
          <w:p w:rsidR="0078053C" w:rsidRPr="0078053C" w:rsidRDefault="00F13C20" w:rsidP="0078053C">
            <w:pPr>
              <w:jc w:val="center"/>
              <w:rPr>
                <w:b/>
                <w:sz w:val="20"/>
              </w:rPr>
            </w:pPr>
            <w:r>
              <w:rPr>
                <w:b/>
                <w:sz w:val="20"/>
              </w:rPr>
              <w:t>NİSAN MAYIS HAZİRAN 2014</w:t>
            </w:r>
          </w:p>
        </w:tc>
      </w:tr>
      <w:tr w:rsidR="0078053C" w:rsidTr="003375A3">
        <w:trPr>
          <w:trHeight w:val="2721"/>
        </w:trPr>
        <w:tc>
          <w:tcPr>
            <w:tcW w:w="5246" w:type="dxa"/>
          </w:tcPr>
          <w:p w:rsidR="0078053C" w:rsidRPr="0078053C" w:rsidRDefault="0078053C" w:rsidP="0078053C">
            <w:pPr>
              <w:autoSpaceDE w:val="0"/>
              <w:autoSpaceDN w:val="0"/>
              <w:adjustRightInd w:val="0"/>
              <w:rPr>
                <w:rFonts w:cs="Calibri,Bold"/>
                <w:b/>
                <w:bCs/>
                <w:szCs w:val="18"/>
              </w:rPr>
            </w:pPr>
            <w:r w:rsidRPr="0078053C">
              <w:rPr>
                <w:rFonts w:cs="Calibri,Bold"/>
                <w:b/>
                <w:bCs/>
                <w:szCs w:val="18"/>
              </w:rPr>
              <w:t>Geleceğe Yönelim</w:t>
            </w:r>
          </w:p>
          <w:p w:rsidR="0078053C" w:rsidRPr="0078053C" w:rsidRDefault="0078053C" w:rsidP="0078053C">
            <w:pPr>
              <w:autoSpaceDE w:val="0"/>
              <w:autoSpaceDN w:val="0"/>
              <w:adjustRightInd w:val="0"/>
              <w:rPr>
                <w:rFonts w:cs="Calibri"/>
                <w:szCs w:val="18"/>
              </w:rPr>
            </w:pPr>
            <w:r w:rsidRPr="0078053C">
              <w:rPr>
                <w:rFonts w:cs="Calibri"/>
                <w:szCs w:val="18"/>
              </w:rPr>
              <w:t>Misyon-Vizyon-Temel İlke ve Değerler</w:t>
            </w:r>
          </w:p>
          <w:p w:rsidR="0078053C" w:rsidRPr="0078053C" w:rsidRDefault="0078053C" w:rsidP="0078053C">
            <w:pPr>
              <w:autoSpaceDE w:val="0"/>
              <w:autoSpaceDN w:val="0"/>
              <w:adjustRightInd w:val="0"/>
              <w:rPr>
                <w:rFonts w:cs="Calibri"/>
                <w:szCs w:val="18"/>
              </w:rPr>
            </w:pPr>
            <w:r w:rsidRPr="0078053C">
              <w:rPr>
                <w:rFonts w:cs="Calibri"/>
                <w:szCs w:val="18"/>
              </w:rPr>
              <w:t>Temalar</w:t>
            </w:r>
          </w:p>
          <w:p w:rsidR="0078053C" w:rsidRPr="0078053C" w:rsidRDefault="0078053C" w:rsidP="0078053C">
            <w:pPr>
              <w:autoSpaceDE w:val="0"/>
              <w:autoSpaceDN w:val="0"/>
              <w:adjustRightInd w:val="0"/>
              <w:rPr>
                <w:rFonts w:cs="Calibri"/>
                <w:szCs w:val="18"/>
              </w:rPr>
            </w:pPr>
            <w:r w:rsidRPr="0078053C">
              <w:rPr>
                <w:rFonts w:cs="Calibri"/>
                <w:szCs w:val="18"/>
              </w:rPr>
              <w:t>Stratejik Amaçlar</w:t>
            </w:r>
          </w:p>
          <w:p w:rsidR="0078053C" w:rsidRPr="0078053C" w:rsidRDefault="0078053C" w:rsidP="0078053C">
            <w:pPr>
              <w:autoSpaceDE w:val="0"/>
              <w:autoSpaceDN w:val="0"/>
              <w:adjustRightInd w:val="0"/>
              <w:rPr>
                <w:rFonts w:cs="Calibri"/>
                <w:szCs w:val="18"/>
              </w:rPr>
            </w:pPr>
            <w:r w:rsidRPr="0078053C">
              <w:rPr>
                <w:rFonts w:cs="Calibri"/>
                <w:szCs w:val="18"/>
              </w:rPr>
              <w:t>Stratejik Hedefler</w:t>
            </w:r>
          </w:p>
          <w:p w:rsidR="0078053C" w:rsidRPr="0078053C" w:rsidRDefault="0078053C" w:rsidP="0078053C">
            <w:pPr>
              <w:autoSpaceDE w:val="0"/>
              <w:autoSpaceDN w:val="0"/>
              <w:adjustRightInd w:val="0"/>
              <w:rPr>
                <w:rFonts w:cs="Calibri"/>
                <w:szCs w:val="18"/>
              </w:rPr>
            </w:pPr>
            <w:r w:rsidRPr="0078053C">
              <w:rPr>
                <w:rFonts w:cs="Calibri"/>
                <w:szCs w:val="18"/>
              </w:rPr>
              <w:t>Performans göstergeleri</w:t>
            </w:r>
          </w:p>
          <w:p w:rsidR="0078053C" w:rsidRPr="0078053C" w:rsidRDefault="0078053C" w:rsidP="0078053C">
            <w:pPr>
              <w:autoSpaceDE w:val="0"/>
              <w:autoSpaceDN w:val="0"/>
              <w:adjustRightInd w:val="0"/>
              <w:rPr>
                <w:rFonts w:cs="Calibri"/>
                <w:szCs w:val="18"/>
              </w:rPr>
            </w:pPr>
            <w:r w:rsidRPr="0078053C">
              <w:rPr>
                <w:rFonts w:cs="Calibri"/>
                <w:szCs w:val="18"/>
              </w:rPr>
              <w:t>Stratejiler</w:t>
            </w:r>
          </w:p>
          <w:p w:rsidR="0078053C" w:rsidRPr="0078053C" w:rsidRDefault="0078053C" w:rsidP="0078053C">
            <w:pPr>
              <w:autoSpaceDE w:val="0"/>
              <w:autoSpaceDN w:val="0"/>
              <w:adjustRightInd w:val="0"/>
              <w:rPr>
                <w:rFonts w:cs="Calibri"/>
                <w:szCs w:val="18"/>
              </w:rPr>
            </w:pPr>
            <w:r w:rsidRPr="0078053C">
              <w:rPr>
                <w:rFonts w:cs="Calibri"/>
                <w:szCs w:val="18"/>
              </w:rPr>
              <w:t>Faaliyet ve projeler</w:t>
            </w:r>
          </w:p>
          <w:p w:rsidR="0078053C" w:rsidRPr="0078053C" w:rsidRDefault="0078053C" w:rsidP="0078053C">
            <w:pPr>
              <w:autoSpaceDE w:val="0"/>
              <w:autoSpaceDN w:val="0"/>
              <w:adjustRightInd w:val="0"/>
              <w:rPr>
                <w:rFonts w:cs="Calibri"/>
                <w:szCs w:val="18"/>
              </w:rPr>
            </w:pPr>
            <w:r w:rsidRPr="0078053C">
              <w:rPr>
                <w:rFonts w:cs="Calibri"/>
                <w:szCs w:val="18"/>
              </w:rPr>
              <w:t>Maliyetlendirme</w:t>
            </w:r>
          </w:p>
          <w:p w:rsidR="0078053C" w:rsidRPr="0078053C" w:rsidRDefault="0078053C" w:rsidP="00661B73">
            <w:pPr>
              <w:rPr>
                <w:b/>
              </w:rPr>
            </w:pPr>
            <w:r w:rsidRPr="0078053C">
              <w:rPr>
                <w:rFonts w:cs="Calibri"/>
                <w:szCs w:val="18"/>
              </w:rPr>
              <w:t>İzleme ve Değerlendirme</w:t>
            </w:r>
          </w:p>
        </w:tc>
        <w:tc>
          <w:tcPr>
            <w:tcW w:w="3118" w:type="dxa"/>
          </w:tcPr>
          <w:p w:rsidR="0078053C" w:rsidRPr="0078053C" w:rsidRDefault="0078053C" w:rsidP="0078053C">
            <w:pPr>
              <w:jc w:val="center"/>
              <w:rPr>
                <w:b/>
                <w:sz w:val="20"/>
              </w:rPr>
            </w:pPr>
          </w:p>
          <w:p w:rsidR="0078053C" w:rsidRPr="0078053C" w:rsidRDefault="0078053C" w:rsidP="0078053C">
            <w:pPr>
              <w:jc w:val="center"/>
              <w:rPr>
                <w:b/>
                <w:sz w:val="20"/>
              </w:rPr>
            </w:pPr>
          </w:p>
          <w:p w:rsidR="0078053C" w:rsidRPr="0078053C" w:rsidRDefault="0078053C" w:rsidP="0078053C">
            <w:pPr>
              <w:jc w:val="center"/>
              <w:rPr>
                <w:b/>
                <w:sz w:val="20"/>
              </w:rPr>
            </w:pPr>
          </w:p>
          <w:p w:rsidR="0078053C" w:rsidRPr="0078053C" w:rsidRDefault="0078053C" w:rsidP="0078053C">
            <w:pPr>
              <w:jc w:val="center"/>
              <w:rPr>
                <w:b/>
                <w:sz w:val="20"/>
              </w:rPr>
            </w:pPr>
          </w:p>
          <w:p w:rsidR="0078053C" w:rsidRPr="0078053C" w:rsidRDefault="0078053C" w:rsidP="0078053C">
            <w:pPr>
              <w:jc w:val="center"/>
              <w:rPr>
                <w:b/>
                <w:sz w:val="20"/>
              </w:rPr>
            </w:pPr>
            <w:r w:rsidRPr="0078053C">
              <w:rPr>
                <w:b/>
                <w:sz w:val="20"/>
              </w:rPr>
              <w:t>İl</w:t>
            </w:r>
            <w:r w:rsidR="00F13C20">
              <w:rPr>
                <w:b/>
                <w:sz w:val="20"/>
              </w:rPr>
              <w:t>çe</w:t>
            </w:r>
            <w:r w:rsidRPr="0078053C">
              <w:rPr>
                <w:b/>
                <w:sz w:val="20"/>
              </w:rPr>
              <w:t xml:space="preserve"> Stratejik Plan Ekibi</w:t>
            </w:r>
          </w:p>
        </w:tc>
        <w:tc>
          <w:tcPr>
            <w:tcW w:w="2092" w:type="dxa"/>
          </w:tcPr>
          <w:p w:rsidR="00F13C20" w:rsidRDefault="00F13C20" w:rsidP="0078053C">
            <w:pPr>
              <w:jc w:val="center"/>
              <w:rPr>
                <w:b/>
                <w:sz w:val="20"/>
              </w:rPr>
            </w:pPr>
          </w:p>
          <w:p w:rsidR="00F13C20" w:rsidRDefault="00F13C20" w:rsidP="0078053C">
            <w:pPr>
              <w:jc w:val="center"/>
              <w:rPr>
                <w:b/>
                <w:sz w:val="20"/>
              </w:rPr>
            </w:pPr>
          </w:p>
          <w:p w:rsidR="00F13C20" w:rsidRDefault="00F13C20" w:rsidP="0078053C">
            <w:pPr>
              <w:jc w:val="center"/>
              <w:rPr>
                <w:b/>
                <w:sz w:val="20"/>
              </w:rPr>
            </w:pPr>
          </w:p>
          <w:p w:rsidR="00F13C20" w:rsidRDefault="00F13C20" w:rsidP="0078053C">
            <w:pPr>
              <w:jc w:val="center"/>
              <w:rPr>
                <w:b/>
                <w:sz w:val="20"/>
              </w:rPr>
            </w:pPr>
          </w:p>
          <w:p w:rsidR="0078053C" w:rsidRDefault="00F13C20" w:rsidP="0078053C">
            <w:pPr>
              <w:jc w:val="center"/>
              <w:rPr>
                <w:b/>
                <w:sz w:val="20"/>
              </w:rPr>
            </w:pPr>
            <w:r>
              <w:rPr>
                <w:b/>
                <w:sz w:val="20"/>
              </w:rPr>
              <w:t>KASIM ARALIK 2014</w:t>
            </w:r>
          </w:p>
          <w:p w:rsidR="00016F73" w:rsidRPr="0078053C" w:rsidRDefault="00016F73" w:rsidP="0078053C">
            <w:pPr>
              <w:jc w:val="center"/>
              <w:rPr>
                <w:b/>
                <w:sz w:val="20"/>
              </w:rPr>
            </w:pPr>
            <w:r>
              <w:rPr>
                <w:b/>
                <w:sz w:val="20"/>
              </w:rPr>
              <w:t>OCAK 2015</w:t>
            </w:r>
          </w:p>
        </w:tc>
      </w:tr>
      <w:tr w:rsidR="0078053C" w:rsidTr="003375A3">
        <w:trPr>
          <w:trHeight w:val="521"/>
        </w:trPr>
        <w:tc>
          <w:tcPr>
            <w:tcW w:w="5246" w:type="dxa"/>
          </w:tcPr>
          <w:p w:rsidR="0078053C" w:rsidRPr="0078053C" w:rsidRDefault="00F13C20" w:rsidP="00661B73">
            <w:pPr>
              <w:rPr>
                <w:rFonts w:cs="Calibri,Bold"/>
                <w:b/>
                <w:bCs/>
                <w:szCs w:val="18"/>
              </w:rPr>
            </w:pPr>
            <w:r>
              <w:rPr>
                <w:rFonts w:cs="Calibri,Bold"/>
                <w:b/>
                <w:bCs/>
                <w:szCs w:val="18"/>
              </w:rPr>
              <w:t>İl MEM ARGE değerlendirmesi</w:t>
            </w:r>
          </w:p>
          <w:p w:rsidR="0078053C" w:rsidRPr="0078053C" w:rsidRDefault="0078053C" w:rsidP="00661B73">
            <w:pPr>
              <w:rPr>
                <w:b/>
              </w:rPr>
            </w:pPr>
          </w:p>
        </w:tc>
        <w:tc>
          <w:tcPr>
            <w:tcW w:w="3118" w:type="dxa"/>
          </w:tcPr>
          <w:p w:rsidR="0078053C" w:rsidRPr="0078053C" w:rsidRDefault="00F13C20" w:rsidP="0078053C">
            <w:pPr>
              <w:jc w:val="center"/>
              <w:rPr>
                <w:b/>
                <w:sz w:val="20"/>
              </w:rPr>
            </w:pPr>
            <w:r>
              <w:rPr>
                <w:rFonts w:cs="Calibri,Bold"/>
                <w:b/>
                <w:bCs/>
                <w:szCs w:val="18"/>
              </w:rPr>
              <w:t>İl MEM ARGE</w:t>
            </w:r>
          </w:p>
        </w:tc>
        <w:tc>
          <w:tcPr>
            <w:tcW w:w="2092" w:type="dxa"/>
          </w:tcPr>
          <w:p w:rsidR="0078053C" w:rsidRDefault="00016F73" w:rsidP="0078053C">
            <w:pPr>
              <w:jc w:val="center"/>
            </w:pPr>
            <w:r>
              <w:rPr>
                <w:b/>
                <w:sz w:val="20"/>
              </w:rPr>
              <w:t>ŞUBAT</w:t>
            </w:r>
            <w:r w:rsidR="0078053C" w:rsidRPr="0078053C">
              <w:rPr>
                <w:b/>
                <w:sz w:val="20"/>
              </w:rPr>
              <w:t xml:space="preserve"> 201</w:t>
            </w:r>
            <w:r>
              <w:rPr>
                <w:b/>
                <w:sz w:val="20"/>
              </w:rPr>
              <w:t>5</w:t>
            </w:r>
          </w:p>
        </w:tc>
      </w:tr>
      <w:tr w:rsidR="0078053C" w:rsidTr="003375A3">
        <w:trPr>
          <w:trHeight w:val="392"/>
        </w:trPr>
        <w:tc>
          <w:tcPr>
            <w:tcW w:w="5246" w:type="dxa"/>
          </w:tcPr>
          <w:p w:rsidR="0078053C" w:rsidRPr="0078053C" w:rsidRDefault="0078053C" w:rsidP="00661B73">
            <w:pPr>
              <w:rPr>
                <w:rFonts w:cs="Calibri,Bold"/>
                <w:b/>
                <w:bCs/>
                <w:szCs w:val="18"/>
              </w:rPr>
            </w:pPr>
            <w:r w:rsidRPr="0078053C">
              <w:rPr>
                <w:rFonts w:cs="Calibri,Bold"/>
                <w:b/>
                <w:bCs/>
                <w:szCs w:val="18"/>
              </w:rPr>
              <w:t>Düzeltme, Onay ve Yayım</w:t>
            </w:r>
          </w:p>
          <w:p w:rsidR="0078053C" w:rsidRPr="0078053C" w:rsidRDefault="0078053C" w:rsidP="00661B73">
            <w:pPr>
              <w:rPr>
                <w:b/>
              </w:rPr>
            </w:pPr>
          </w:p>
        </w:tc>
        <w:tc>
          <w:tcPr>
            <w:tcW w:w="3118" w:type="dxa"/>
          </w:tcPr>
          <w:p w:rsidR="0078053C" w:rsidRPr="0078053C" w:rsidRDefault="0078053C" w:rsidP="0078053C">
            <w:pPr>
              <w:jc w:val="center"/>
              <w:rPr>
                <w:b/>
                <w:sz w:val="20"/>
              </w:rPr>
            </w:pPr>
            <w:r w:rsidRPr="0078053C">
              <w:rPr>
                <w:b/>
                <w:sz w:val="20"/>
              </w:rPr>
              <w:t>İl</w:t>
            </w:r>
            <w:r w:rsidR="00F13C20">
              <w:rPr>
                <w:b/>
                <w:sz w:val="20"/>
              </w:rPr>
              <w:t>çe</w:t>
            </w:r>
            <w:r w:rsidRPr="0078053C">
              <w:rPr>
                <w:b/>
                <w:sz w:val="20"/>
              </w:rPr>
              <w:t xml:space="preserve"> Milli Eğitim Müdürlüğü</w:t>
            </w:r>
          </w:p>
        </w:tc>
        <w:tc>
          <w:tcPr>
            <w:tcW w:w="2092" w:type="dxa"/>
          </w:tcPr>
          <w:p w:rsidR="0078053C" w:rsidRDefault="00016F73" w:rsidP="0078053C">
            <w:pPr>
              <w:jc w:val="center"/>
            </w:pPr>
            <w:r>
              <w:rPr>
                <w:b/>
                <w:sz w:val="20"/>
              </w:rPr>
              <w:t>MART 2015</w:t>
            </w:r>
          </w:p>
        </w:tc>
      </w:tr>
    </w:tbl>
    <w:p w:rsidR="0078053C" w:rsidRDefault="0078053C"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371BF8" w:rsidRDefault="00371BF8" w:rsidP="0078053C">
      <w:pPr>
        <w:autoSpaceDE w:val="0"/>
        <w:autoSpaceDN w:val="0"/>
        <w:adjustRightInd w:val="0"/>
        <w:jc w:val="center"/>
        <w:rPr>
          <w:rFonts w:ascii="Calibri Light" w:hAnsi="Calibri Light" w:cs="NimbusSanD-Ligh"/>
          <w:b/>
          <w:i/>
          <w:sz w:val="22"/>
          <w:szCs w:val="18"/>
        </w:rPr>
      </w:pPr>
    </w:p>
    <w:p w:rsidR="0078053C" w:rsidRDefault="0078053C" w:rsidP="0078053C">
      <w:pPr>
        <w:autoSpaceDE w:val="0"/>
        <w:autoSpaceDN w:val="0"/>
        <w:adjustRightInd w:val="0"/>
        <w:jc w:val="center"/>
        <w:rPr>
          <w:rFonts w:ascii="Calibri Light" w:hAnsi="Calibri Light" w:cs="NimbusSanD-Ligh"/>
          <w:b/>
          <w:i/>
          <w:sz w:val="22"/>
          <w:szCs w:val="18"/>
        </w:rPr>
      </w:pPr>
      <w:r>
        <w:rPr>
          <w:rFonts w:ascii="Calibri Light" w:hAnsi="Calibri Light" w:cs="NimbusSanD-Ligh"/>
          <w:b/>
          <w:i/>
          <w:sz w:val="22"/>
          <w:szCs w:val="18"/>
        </w:rPr>
        <w:lastRenderedPageBreak/>
        <w:t>Tablo 1.1.3</w:t>
      </w:r>
      <w:r w:rsidRPr="00AC3E8F">
        <w:rPr>
          <w:rFonts w:ascii="Calibri Light" w:hAnsi="Calibri Light" w:cs="NimbusSanD-Ligh"/>
          <w:b/>
          <w:i/>
          <w:sz w:val="22"/>
          <w:szCs w:val="18"/>
        </w:rPr>
        <w:t xml:space="preserve">- Stratejik Planlama </w:t>
      </w:r>
      <w:r>
        <w:rPr>
          <w:rFonts w:ascii="Calibri Light" w:hAnsi="Calibri Light" w:cs="NimbusSanD-Ligh"/>
          <w:b/>
          <w:i/>
          <w:sz w:val="22"/>
          <w:szCs w:val="18"/>
        </w:rPr>
        <w:t>Hazırlık Programı İş Takvimi</w:t>
      </w:r>
    </w:p>
    <w:p w:rsidR="00B12C3E" w:rsidRDefault="00B12C3E" w:rsidP="00074FA1">
      <w:pPr>
        <w:autoSpaceDE w:val="0"/>
        <w:autoSpaceDN w:val="0"/>
        <w:adjustRightInd w:val="0"/>
        <w:rPr>
          <w:rFonts w:ascii="Calibri Light" w:hAnsi="Calibri Light" w:cs="WarnockPro-Regular"/>
        </w:rPr>
      </w:pPr>
    </w:p>
    <w:p w:rsidR="00D07408" w:rsidRDefault="00D07408" w:rsidP="00074FA1">
      <w:pPr>
        <w:autoSpaceDE w:val="0"/>
        <w:autoSpaceDN w:val="0"/>
        <w:adjustRightInd w:val="0"/>
        <w:rPr>
          <w:rFonts w:ascii="Calibri Light" w:hAnsi="Calibri Light" w:cs="WarnockPro-Regular"/>
        </w:rPr>
      </w:pPr>
    </w:p>
    <w:tbl>
      <w:tblPr>
        <w:tblW w:w="7389" w:type="dxa"/>
        <w:tblInd w:w="1565" w:type="dxa"/>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237"/>
        <w:gridCol w:w="2629"/>
        <w:gridCol w:w="3523"/>
      </w:tblGrid>
      <w:tr w:rsidR="006E59A3" w:rsidRPr="004E6A37" w:rsidTr="004E6A37">
        <w:trPr>
          <w:trHeight w:val="252"/>
        </w:trPr>
        <w:tc>
          <w:tcPr>
            <w:tcW w:w="1237" w:type="dxa"/>
            <w:tcBorders>
              <w:top w:val="single" w:sz="8" w:space="0" w:color="CF7B79"/>
              <w:left w:val="single" w:sz="8" w:space="0" w:color="CF7B79"/>
              <w:bottom w:val="single" w:sz="8" w:space="0" w:color="CF7B79"/>
              <w:right w:val="nil"/>
            </w:tcBorders>
            <w:shd w:val="clear" w:color="auto" w:fill="C0504D"/>
          </w:tcPr>
          <w:p w:rsidR="006E59A3" w:rsidRPr="004E6A37" w:rsidRDefault="006E59A3" w:rsidP="004E6A37">
            <w:pPr>
              <w:tabs>
                <w:tab w:val="left" w:pos="180"/>
                <w:tab w:val="left" w:pos="360"/>
                <w:tab w:val="left" w:pos="540"/>
                <w:tab w:val="right" w:leader="dot" w:pos="9540"/>
              </w:tabs>
              <w:jc w:val="center"/>
              <w:rPr>
                <w:rFonts w:ascii="Calibri Light" w:hAnsi="Calibri Light" w:cs="Arial"/>
                <w:b/>
                <w:bCs/>
                <w:noProof/>
                <w:color w:val="FFFFFF"/>
                <w:sz w:val="28"/>
                <w:szCs w:val="28"/>
              </w:rPr>
            </w:pPr>
          </w:p>
        </w:tc>
        <w:tc>
          <w:tcPr>
            <w:tcW w:w="2629" w:type="dxa"/>
            <w:tcBorders>
              <w:top w:val="single" w:sz="8" w:space="0" w:color="CF7B79"/>
              <w:left w:val="nil"/>
              <w:bottom w:val="single" w:sz="8" w:space="0" w:color="CF7B79"/>
              <w:right w:val="nil"/>
            </w:tcBorders>
            <w:shd w:val="clear" w:color="auto" w:fill="C0504D"/>
          </w:tcPr>
          <w:p w:rsidR="006E59A3" w:rsidRPr="004E6A37" w:rsidRDefault="006E59A3" w:rsidP="004E6A37">
            <w:pPr>
              <w:tabs>
                <w:tab w:val="left" w:pos="180"/>
                <w:tab w:val="left" w:pos="360"/>
                <w:tab w:val="left" w:pos="540"/>
                <w:tab w:val="right" w:leader="dot" w:pos="9540"/>
              </w:tabs>
              <w:jc w:val="center"/>
              <w:rPr>
                <w:rFonts w:ascii="Calibri Light" w:hAnsi="Calibri Light" w:cs="Arial"/>
                <w:b/>
                <w:bCs/>
                <w:noProof/>
                <w:color w:val="FFFFFF"/>
                <w:sz w:val="20"/>
                <w:szCs w:val="28"/>
              </w:rPr>
            </w:pPr>
            <w:r w:rsidRPr="004E6A37">
              <w:rPr>
                <w:rFonts w:ascii="Calibri Light" w:hAnsi="Calibri Light" w:cs="Arial"/>
                <w:b/>
                <w:bCs/>
                <w:noProof/>
                <w:color w:val="FFFFFF"/>
                <w:sz w:val="28"/>
                <w:szCs w:val="28"/>
              </w:rPr>
              <w:t>ADI SOYADI</w:t>
            </w:r>
          </w:p>
        </w:tc>
        <w:tc>
          <w:tcPr>
            <w:tcW w:w="3523" w:type="dxa"/>
            <w:tcBorders>
              <w:top w:val="single" w:sz="8" w:space="0" w:color="CF7B79"/>
              <w:left w:val="nil"/>
              <w:bottom w:val="single" w:sz="8" w:space="0" w:color="CF7B79"/>
              <w:right w:val="single" w:sz="8" w:space="0" w:color="CF7B79"/>
            </w:tcBorders>
            <w:shd w:val="clear" w:color="auto" w:fill="C0504D"/>
          </w:tcPr>
          <w:p w:rsidR="006E59A3" w:rsidRPr="004E6A37" w:rsidRDefault="006E59A3" w:rsidP="004E6A37">
            <w:pPr>
              <w:tabs>
                <w:tab w:val="left" w:pos="180"/>
                <w:tab w:val="left" w:pos="360"/>
                <w:tab w:val="left" w:pos="540"/>
                <w:tab w:val="right" w:leader="dot" w:pos="9540"/>
              </w:tabs>
              <w:jc w:val="center"/>
              <w:rPr>
                <w:rFonts w:ascii="Calibri Light" w:hAnsi="Calibri Light" w:cs="Times New Roman,Bold"/>
                <w:b/>
                <w:bCs/>
                <w:noProof/>
                <w:color w:val="FFFFFF"/>
              </w:rPr>
            </w:pPr>
            <w:r w:rsidRPr="004E6A37">
              <w:rPr>
                <w:rFonts w:ascii="Calibri Light" w:hAnsi="Calibri Light" w:cs="Times New Roman,Bold"/>
                <w:b/>
                <w:bCs/>
                <w:noProof/>
                <w:color w:val="FFFFFF"/>
              </w:rPr>
              <w:t>GÖREVİ</w:t>
            </w:r>
          </w:p>
        </w:tc>
      </w:tr>
      <w:tr w:rsidR="006E59A3" w:rsidRPr="004E6A37" w:rsidTr="004E6A37">
        <w:trPr>
          <w:trHeight w:val="315"/>
        </w:trPr>
        <w:tc>
          <w:tcPr>
            <w:tcW w:w="1237" w:type="dxa"/>
            <w:tcBorders>
              <w:right w:val="nil"/>
            </w:tcBorders>
            <w:shd w:val="clear" w:color="auto" w:fill="EFD3D2"/>
          </w:tcPr>
          <w:p w:rsidR="006E59A3" w:rsidRPr="007D6513" w:rsidRDefault="006E59A3" w:rsidP="004E6A37">
            <w:pPr>
              <w:tabs>
                <w:tab w:val="left" w:pos="180"/>
                <w:tab w:val="left" w:pos="360"/>
                <w:tab w:val="left" w:pos="540"/>
                <w:tab w:val="right" w:leader="dot" w:pos="9540"/>
              </w:tabs>
              <w:jc w:val="both"/>
              <w:rPr>
                <w:rFonts w:ascii="Calibri Light" w:hAnsi="Calibri Light" w:cs="Arial"/>
                <w:bCs/>
                <w:noProof/>
                <w:sz w:val="20"/>
                <w:szCs w:val="28"/>
              </w:rPr>
            </w:pPr>
            <w:r w:rsidRPr="007D6513">
              <w:rPr>
                <w:rFonts w:ascii="Calibri Light" w:hAnsi="Calibri Light" w:cs="Arial"/>
                <w:bCs/>
                <w:noProof/>
                <w:sz w:val="20"/>
                <w:szCs w:val="28"/>
              </w:rPr>
              <w:t xml:space="preserve">Başkan </w:t>
            </w:r>
          </w:p>
        </w:tc>
        <w:tc>
          <w:tcPr>
            <w:tcW w:w="2629" w:type="dxa"/>
            <w:tcBorders>
              <w:left w:val="nil"/>
              <w:right w:val="nil"/>
            </w:tcBorders>
            <w:shd w:val="clear" w:color="auto" w:fill="EFD3D2"/>
          </w:tcPr>
          <w:p w:rsidR="006E59A3" w:rsidRPr="004E6A37" w:rsidRDefault="002D7A6E" w:rsidP="004E6A37">
            <w:pPr>
              <w:tabs>
                <w:tab w:val="left" w:pos="180"/>
                <w:tab w:val="left" w:pos="360"/>
                <w:tab w:val="left" w:pos="540"/>
                <w:tab w:val="right" w:leader="dot" w:pos="9540"/>
              </w:tabs>
              <w:jc w:val="both"/>
              <w:rPr>
                <w:rFonts w:ascii="Calibri Light" w:hAnsi="Calibri Light" w:cs="Arial"/>
                <w:noProof/>
                <w:sz w:val="20"/>
                <w:szCs w:val="28"/>
              </w:rPr>
            </w:pPr>
            <w:r>
              <w:rPr>
                <w:rFonts w:ascii="Calibri Light" w:hAnsi="Calibri Light" w:cs="Arial"/>
                <w:noProof/>
                <w:sz w:val="20"/>
                <w:szCs w:val="28"/>
              </w:rPr>
              <w:t>İsmail Hakkı GÜVEN</w:t>
            </w:r>
          </w:p>
        </w:tc>
        <w:tc>
          <w:tcPr>
            <w:tcW w:w="3523" w:type="dxa"/>
            <w:tcBorders>
              <w:left w:val="nil"/>
            </w:tcBorders>
            <w:shd w:val="clear" w:color="auto" w:fill="EFD3D2"/>
          </w:tcPr>
          <w:p w:rsidR="006E59A3" w:rsidRPr="004E6A37" w:rsidRDefault="006E59A3" w:rsidP="004E6A37">
            <w:pPr>
              <w:tabs>
                <w:tab w:val="left" w:pos="180"/>
                <w:tab w:val="left" w:pos="360"/>
                <w:tab w:val="left" w:pos="540"/>
                <w:tab w:val="right" w:leader="dot" w:pos="9540"/>
              </w:tabs>
              <w:jc w:val="both"/>
              <w:rPr>
                <w:rFonts w:ascii="Calibri Light" w:hAnsi="Calibri Light" w:cs="Times New Roman,Bold"/>
                <w:noProof/>
                <w:sz w:val="20"/>
                <w:szCs w:val="28"/>
              </w:rPr>
            </w:pPr>
            <w:r w:rsidRPr="004E6A37">
              <w:rPr>
                <w:rFonts w:ascii="Calibri Light" w:hAnsi="Calibri Light" w:cs="Times New Roman,Bold"/>
                <w:noProof/>
                <w:sz w:val="20"/>
                <w:szCs w:val="28"/>
              </w:rPr>
              <w:t>İl</w:t>
            </w:r>
            <w:r w:rsidR="00B12C3E">
              <w:rPr>
                <w:rFonts w:ascii="Calibri Light" w:hAnsi="Calibri Light" w:cs="Times New Roman,Bold"/>
                <w:noProof/>
                <w:sz w:val="20"/>
                <w:szCs w:val="28"/>
              </w:rPr>
              <w:t>çe</w:t>
            </w:r>
            <w:r w:rsidRPr="004E6A37">
              <w:rPr>
                <w:rFonts w:ascii="Calibri Light" w:hAnsi="Calibri Light" w:cs="Times New Roman,Bold"/>
                <w:noProof/>
                <w:sz w:val="20"/>
                <w:szCs w:val="28"/>
              </w:rPr>
              <w:t xml:space="preserve"> Milli Eğitim Müdürü</w:t>
            </w:r>
          </w:p>
        </w:tc>
      </w:tr>
      <w:tr w:rsidR="006E59A3" w:rsidRPr="004E6A37" w:rsidTr="004E6A37">
        <w:trPr>
          <w:trHeight w:val="271"/>
        </w:trPr>
        <w:tc>
          <w:tcPr>
            <w:tcW w:w="1237" w:type="dxa"/>
            <w:tcBorders>
              <w:right w:val="nil"/>
            </w:tcBorders>
          </w:tcPr>
          <w:p w:rsidR="006E59A3" w:rsidRPr="007D6513" w:rsidRDefault="00B12C3E" w:rsidP="004E6A37">
            <w:pPr>
              <w:tabs>
                <w:tab w:val="left" w:pos="180"/>
                <w:tab w:val="left" w:pos="360"/>
                <w:tab w:val="left" w:pos="540"/>
                <w:tab w:val="right" w:leader="dot" w:pos="9540"/>
              </w:tabs>
              <w:jc w:val="both"/>
              <w:rPr>
                <w:rFonts w:ascii="Calibri Light" w:hAnsi="Calibri Light" w:cs="Arial"/>
                <w:bCs/>
                <w:noProof/>
                <w:sz w:val="20"/>
                <w:szCs w:val="28"/>
              </w:rPr>
            </w:pPr>
            <w:r w:rsidRPr="007D6513">
              <w:rPr>
                <w:rFonts w:ascii="Calibri Light" w:hAnsi="Calibri Light" w:cs="Arial"/>
                <w:bCs/>
                <w:noProof/>
                <w:sz w:val="20"/>
                <w:szCs w:val="28"/>
              </w:rPr>
              <w:t>Üye</w:t>
            </w:r>
          </w:p>
        </w:tc>
        <w:tc>
          <w:tcPr>
            <w:tcW w:w="2629" w:type="dxa"/>
            <w:tcBorders>
              <w:left w:val="nil"/>
              <w:right w:val="nil"/>
            </w:tcBorders>
          </w:tcPr>
          <w:p w:rsidR="006E59A3" w:rsidRPr="004E6A37" w:rsidRDefault="00122F0C" w:rsidP="004E6A37">
            <w:pPr>
              <w:tabs>
                <w:tab w:val="left" w:pos="180"/>
                <w:tab w:val="left" w:pos="360"/>
                <w:tab w:val="left" w:pos="540"/>
                <w:tab w:val="right" w:leader="dot" w:pos="9540"/>
              </w:tabs>
              <w:jc w:val="both"/>
              <w:rPr>
                <w:rFonts w:ascii="Calibri Light" w:hAnsi="Calibri Light" w:cs="Arial"/>
                <w:noProof/>
                <w:sz w:val="20"/>
                <w:szCs w:val="28"/>
              </w:rPr>
            </w:pPr>
            <w:r>
              <w:rPr>
                <w:rFonts w:ascii="Calibri Light" w:hAnsi="Calibri Light" w:cs="Arial"/>
                <w:noProof/>
                <w:sz w:val="20"/>
                <w:szCs w:val="28"/>
              </w:rPr>
              <w:t>Adem ŞAHİN</w:t>
            </w:r>
          </w:p>
        </w:tc>
        <w:tc>
          <w:tcPr>
            <w:tcW w:w="3523" w:type="dxa"/>
            <w:tcBorders>
              <w:left w:val="nil"/>
            </w:tcBorders>
          </w:tcPr>
          <w:p w:rsidR="006E59A3" w:rsidRPr="004E6A37" w:rsidRDefault="00B12C3E" w:rsidP="004E6A37">
            <w:pPr>
              <w:tabs>
                <w:tab w:val="left" w:pos="180"/>
                <w:tab w:val="left" w:pos="360"/>
                <w:tab w:val="left" w:pos="540"/>
                <w:tab w:val="right" w:leader="dot" w:pos="9540"/>
              </w:tabs>
              <w:jc w:val="both"/>
              <w:rPr>
                <w:rFonts w:ascii="Calibri Light" w:hAnsi="Calibri Light" w:cs="Times New Roman,Bold"/>
                <w:noProof/>
                <w:sz w:val="20"/>
                <w:szCs w:val="28"/>
              </w:rPr>
            </w:pPr>
            <w:r w:rsidRPr="004E6A37">
              <w:rPr>
                <w:rFonts w:ascii="Calibri Light" w:hAnsi="Calibri Light" w:cs="Times New Roman,Bold"/>
                <w:noProof/>
                <w:sz w:val="20"/>
                <w:szCs w:val="28"/>
              </w:rPr>
              <w:t>İl</w:t>
            </w:r>
            <w:r>
              <w:rPr>
                <w:rFonts w:ascii="Calibri Light" w:hAnsi="Calibri Light" w:cs="Times New Roman,Bold"/>
                <w:noProof/>
                <w:sz w:val="20"/>
                <w:szCs w:val="28"/>
              </w:rPr>
              <w:t>çe MEM</w:t>
            </w:r>
            <w:r w:rsidR="00AF20F3">
              <w:rPr>
                <w:rFonts w:ascii="Calibri Light" w:hAnsi="Calibri Light" w:cs="Times New Roman,Bold"/>
                <w:noProof/>
                <w:sz w:val="20"/>
                <w:szCs w:val="28"/>
              </w:rPr>
              <w:t xml:space="preserve"> </w:t>
            </w:r>
            <w:r w:rsidR="006E59A3" w:rsidRPr="004E6A37">
              <w:rPr>
                <w:rFonts w:ascii="Calibri Light" w:hAnsi="Calibri Light" w:cs="Times New Roman,Bold"/>
                <w:noProof/>
                <w:sz w:val="20"/>
                <w:szCs w:val="28"/>
              </w:rPr>
              <w:t>Şube Müdürü</w:t>
            </w:r>
          </w:p>
        </w:tc>
      </w:tr>
      <w:tr w:rsidR="006E59A3" w:rsidRPr="004E6A37" w:rsidTr="004E6A37">
        <w:trPr>
          <w:trHeight w:val="262"/>
        </w:trPr>
        <w:tc>
          <w:tcPr>
            <w:tcW w:w="1237" w:type="dxa"/>
            <w:tcBorders>
              <w:right w:val="nil"/>
            </w:tcBorders>
            <w:shd w:val="clear" w:color="auto" w:fill="EFD3D2"/>
          </w:tcPr>
          <w:p w:rsidR="006E59A3" w:rsidRPr="007D6513" w:rsidRDefault="006E59A3">
            <w:pPr>
              <w:rPr>
                <w:bCs/>
              </w:rPr>
            </w:pPr>
            <w:r w:rsidRPr="007D6513">
              <w:rPr>
                <w:rFonts w:ascii="Calibri Light" w:hAnsi="Calibri Light" w:cs="Arial"/>
                <w:bCs/>
                <w:noProof/>
                <w:sz w:val="20"/>
                <w:szCs w:val="28"/>
              </w:rPr>
              <w:t>Üye</w:t>
            </w:r>
          </w:p>
        </w:tc>
        <w:tc>
          <w:tcPr>
            <w:tcW w:w="2629" w:type="dxa"/>
            <w:tcBorders>
              <w:left w:val="nil"/>
              <w:right w:val="nil"/>
            </w:tcBorders>
            <w:shd w:val="clear" w:color="auto" w:fill="EFD3D2"/>
          </w:tcPr>
          <w:p w:rsidR="006E59A3" w:rsidRPr="004E6A37" w:rsidRDefault="000D2B0F" w:rsidP="004E6A37">
            <w:pPr>
              <w:tabs>
                <w:tab w:val="left" w:pos="180"/>
                <w:tab w:val="left" w:pos="360"/>
                <w:tab w:val="left" w:pos="540"/>
                <w:tab w:val="right" w:leader="dot" w:pos="9540"/>
              </w:tabs>
              <w:jc w:val="both"/>
              <w:rPr>
                <w:rFonts w:ascii="Calibri Light" w:hAnsi="Calibri Light" w:cs="Arial"/>
                <w:noProof/>
                <w:sz w:val="20"/>
                <w:szCs w:val="28"/>
              </w:rPr>
            </w:pPr>
            <w:r>
              <w:rPr>
                <w:rFonts w:ascii="Calibri Light" w:hAnsi="Calibri Light" w:cs="Arial"/>
                <w:noProof/>
                <w:sz w:val="20"/>
                <w:szCs w:val="28"/>
              </w:rPr>
              <w:t>Mehmet KURNAZ</w:t>
            </w:r>
          </w:p>
        </w:tc>
        <w:tc>
          <w:tcPr>
            <w:tcW w:w="3523" w:type="dxa"/>
            <w:tcBorders>
              <w:left w:val="nil"/>
            </w:tcBorders>
            <w:shd w:val="clear" w:color="auto" w:fill="EFD3D2"/>
          </w:tcPr>
          <w:p w:rsidR="006E59A3" w:rsidRPr="004E6A37" w:rsidRDefault="000D2B0F" w:rsidP="004E6A37">
            <w:pPr>
              <w:tabs>
                <w:tab w:val="left" w:pos="180"/>
                <w:tab w:val="left" w:pos="360"/>
                <w:tab w:val="left" w:pos="540"/>
                <w:tab w:val="right" w:leader="dot" w:pos="9540"/>
              </w:tabs>
              <w:jc w:val="both"/>
              <w:rPr>
                <w:rFonts w:ascii="Calibri Light" w:hAnsi="Calibri Light" w:cs="Times New Roman,Bold"/>
                <w:noProof/>
                <w:sz w:val="20"/>
                <w:szCs w:val="28"/>
              </w:rPr>
            </w:pPr>
            <w:r>
              <w:rPr>
                <w:rFonts w:ascii="Calibri Light" w:hAnsi="Calibri Light" w:cs="Times New Roman,Bold"/>
                <w:noProof/>
                <w:sz w:val="20"/>
                <w:szCs w:val="28"/>
              </w:rPr>
              <w:t>Okul Müdürü</w:t>
            </w:r>
          </w:p>
        </w:tc>
      </w:tr>
      <w:tr w:rsidR="006E59A3" w:rsidRPr="004E6A37" w:rsidTr="004E6A37">
        <w:trPr>
          <w:trHeight w:val="265"/>
        </w:trPr>
        <w:tc>
          <w:tcPr>
            <w:tcW w:w="1237" w:type="dxa"/>
            <w:tcBorders>
              <w:right w:val="nil"/>
            </w:tcBorders>
          </w:tcPr>
          <w:p w:rsidR="006E59A3" w:rsidRPr="007D6513" w:rsidRDefault="006E59A3">
            <w:pPr>
              <w:rPr>
                <w:bCs/>
              </w:rPr>
            </w:pPr>
            <w:r w:rsidRPr="007D6513">
              <w:rPr>
                <w:rFonts w:ascii="Calibri Light" w:hAnsi="Calibri Light" w:cs="Arial"/>
                <w:bCs/>
                <w:noProof/>
                <w:sz w:val="20"/>
                <w:szCs w:val="28"/>
              </w:rPr>
              <w:t>Üye</w:t>
            </w:r>
          </w:p>
        </w:tc>
        <w:tc>
          <w:tcPr>
            <w:tcW w:w="2629" w:type="dxa"/>
            <w:tcBorders>
              <w:left w:val="nil"/>
              <w:right w:val="nil"/>
            </w:tcBorders>
          </w:tcPr>
          <w:p w:rsidR="006E59A3" w:rsidRPr="004E6A37" w:rsidRDefault="000D2B0F" w:rsidP="004E6A37">
            <w:pPr>
              <w:tabs>
                <w:tab w:val="left" w:pos="180"/>
                <w:tab w:val="left" w:pos="360"/>
                <w:tab w:val="left" w:pos="540"/>
                <w:tab w:val="right" w:leader="dot" w:pos="9540"/>
              </w:tabs>
              <w:jc w:val="both"/>
              <w:rPr>
                <w:rFonts w:ascii="Calibri Light" w:hAnsi="Calibri Light" w:cs="Arial"/>
                <w:noProof/>
                <w:sz w:val="20"/>
                <w:szCs w:val="28"/>
              </w:rPr>
            </w:pPr>
            <w:r>
              <w:rPr>
                <w:rFonts w:ascii="Calibri Light" w:hAnsi="Calibri Light" w:cs="Arial"/>
                <w:noProof/>
                <w:sz w:val="20"/>
                <w:szCs w:val="28"/>
              </w:rPr>
              <w:t>Mehmet ÇALIK</w:t>
            </w:r>
          </w:p>
        </w:tc>
        <w:tc>
          <w:tcPr>
            <w:tcW w:w="3523" w:type="dxa"/>
            <w:tcBorders>
              <w:left w:val="nil"/>
            </w:tcBorders>
          </w:tcPr>
          <w:p w:rsidR="006E59A3" w:rsidRPr="004E6A37" w:rsidRDefault="000D2B0F" w:rsidP="004E6A37">
            <w:pPr>
              <w:tabs>
                <w:tab w:val="left" w:pos="180"/>
                <w:tab w:val="left" w:pos="360"/>
                <w:tab w:val="left" w:pos="540"/>
                <w:tab w:val="right" w:leader="dot" w:pos="9540"/>
              </w:tabs>
              <w:jc w:val="both"/>
              <w:rPr>
                <w:rFonts w:ascii="Calibri Light" w:hAnsi="Calibri Light" w:cs="Times New Roman,Bold"/>
                <w:noProof/>
                <w:sz w:val="20"/>
                <w:szCs w:val="28"/>
              </w:rPr>
            </w:pPr>
            <w:r>
              <w:rPr>
                <w:rFonts w:ascii="Calibri Light" w:hAnsi="Calibri Light" w:cs="Times New Roman,Bold"/>
                <w:noProof/>
                <w:sz w:val="20"/>
                <w:szCs w:val="28"/>
              </w:rPr>
              <w:t>Okul Müdürü</w:t>
            </w:r>
          </w:p>
        </w:tc>
      </w:tr>
      <w:tr w:rsidR="006E59A3" w:rsidRPr="004E6A37" w:rsidTr="004E6A37">
        <w:trPr>
          <w:trHeight w:val="270"/>
        </w:trPr>
        <w:tc>
          <w:tcPr>
            <w:tcW w:w="1237" w:type="dxa"/>
            <w:tcBorders>
              <w:right w:val="nil"/>
            </w:tcBorders>
            <w:shd w:val="clear" w:color="auto" w:fill="EFD3D2"/>
          </w:tcPr>
          <w:p w:rsidR="006E59A3" w:rsidRPr="007D6513" w:rsidRDefault="006E59A3">
            <w:pPr>
              <w:rPr>
                <w:bCs/>
              </w:rPr>
            </w:pPr>
            <w:r w:rsidRPr="007D6513">
              <w:rPr>
                <w:rFonts w:ascii="Calibri Light" w:hAnsi="Calibri Light" w:cs="Arial"/>
                <w:bCs/>
                <w:noProof/>
                <w:sz w:val="20"/>
                <w:szCs w:val="28"/>
              </w:rPr>
              <w:t>Üye</w:t>
            </w:r>
          </w:p>
        </w:tc>
        <w:tc>
          <w:tcPr>
            <w:tcW w:w="2629" w:type="dxa"/>
            <w:tcBorders>
              <w:left w:val="nil"/>
              <w:right w:val="nil"/>
            </w:tcBorders>
            <w:shd w:val="clear" w:color="auto" w:fill="EFD3D2"/>
          </w:tcPr>
          <w:p w:rsidR="006E59A3" w:rsidRPr="004E6A37" w:rsidRDefault="002226DD" w:rsidP="004E6A37">
            <w:pPr>
              <w:tabs>
                <w:tab w:val="left" w:pos="180"/>
                <w:tab w:val="left" w:pos="360"/>
                <w:tab w:val="left" w:pos="540"/>
                <w:tab w:val="right" w:leader="dot" w:pos="9540"/>
              </w:tabs>
              <w:jc w:val="both"/>
              <w:rPr>
                <w:rFonts w:ascii="Calibri Light" w:hAnsi="Calibri Light" w:cs="Arial"/>
                <w:noProof/>
                <w:sz w:val="20"/>
                <w:szCs w:val="28"/>
              </w:rPr>
            </w:pPr>
            <w:r>
              <w:rPr>
                <w:rFonts w:ascii="Calibri Light" w:hAnsi="Calibri Light" w:cs="Arial"/>
                <w:noProof/>
                <w:sz w:val="20"/>
                <w:szCs w:val="28"/>
              </w:rPr>
              <w:t>Şevket KESKİN</w:t>
            </w:r>
          </w:p>
        </w:tc>
        <w:tc>
          <w:tcPr>
            <w:tcW w:w="3523" w:type="dxa"/>
            <w:tcBorders>
              <w:left w:val="nil"/>
            </w:tcBorders>
            <w:shd w:val="clear" w:color="auto" w:fill="EFD3D2"/>
          </w:tcPr>
          <w:p w:rsidR="006E59A3" w:rsidRPr="004E6A37" w:rsidRDefault="002226DD" w:rsidP="004E6A37">
            <w:pPr>
              <w:tabs>
                <w:tab w:val="left" w:pos="180"/>
                <w:tab w:val="left" w:pos="360"/>
                <w:tab w:val="left" w:pos="540"/>
                <w:tab w:val="right" w:leader="dot" w:pos="9540"/>
              </w:tabs>
              <w:jc w:val="both"/>
              <w:rPr>
                <w:rFonts w:ascii="Calibri Light" w:hAnsi="Calibri Light" w:cs="Times New Roman,Bold"/>
                <w:noProof/>
                <w:sz w:val="20"/>
                <w:szCs w:val="28"/>
              </w:rPr>
            </w:pPr>
            <w:r>
              <w:rPr>
                <w:rFonts w:ascii="Calibri Light" w:hAnsi="Calibri Light" w:cs="Times New Roman,Bold"/>
                <w:noProof/>
                <w:sz w:val="20"/>
                <w:szCs w:val="28"/>
              </w:rPr>
              <w:t>Okul Müdürü</w:t>
            </w:r>
          </w:p>
        </w:tc>
      </w:tr>
      <w:tr w:rsidR="006E59A3" w:rsidRPr="004E6A37" w:rsidTr="004E6A37">
        <w:trPr>
          <w:trHeight w:val="259"/>
        </w:trPr>
        <w:tc>
          <w:tcPr>
            <w:tcW w:w="1237" w:type="dxa"/>
            <w:tcBorders>
              <w:right w:val="nil"/>
            </w:tcBorders>
          </w:tcPr>
          <w:p w:rsidR="006E59A3" w:rsidRPr="007D6513" w:rsidRDefault="006E59A3">
            <w:pPr>
              <w:rPr>
                <w:bCs/>
              </w:rPr>
            </w:pPr>
            <w:r w:rsidRPr="007D6513">
              <w:rPr>
                <w:rFonts w:ascii="Calibri Light" w:hAnsi="Calibri Light" w:cs="Arial"/>
                <w:bCs/>
                <w:noProof/>
                <w:sz w:val="20"/>
                <w:szCs w:val="28"/>
              </w:rPr>
              <w:t>Üye</w:t>
            </w:r>
          </w:p>
        </w:tc>
        <w:tc>
          <w:tcPr>
            <w:tcW w:w="2629" w:type="dxa"/>
            <w:tcBorders>
              <w:left w:val="nil"/>
              <w:right w:val="nil"/>
            </w:tcBorders>
          </w:tcPr>
          <w:p w:rsidR="006E59A3" w:rsidRPr="004E6A37" w:rsidRDefault="002226DD" w:rsidP="004E6A37">
            <w:pPr>
              <w:tabs>
                <w:tab w:val="left" w:pos="180"/>
                <w:tab w:val="left" w:pos="360"/>
                <w:tab w:val="left" w:pos="540"/>
                <w:tab w:val="right" w:leader="dot" w:pos="9540"/>
              </w:tabs>
              <w:jc w:val="both"/>
              <w:rPr>
                <w:rFonts w:ascii="Calibri Light" w:hAnsi="Calibri Light" w:cs="Arial"/>
                <w:noProof/>
                <w:sz w:val="20"/>
                <w:szCs w:val="28"/>
              </w:rPr>
            </w:pPr>
            <w:r>
              <w:rPr>
                <w:rFonts w:ascii="Calibri Light" w:hAnsi="Calibri Light" w:cs="Arial"/>
                <w:noProof/>
                <w:sz w:val="20"/>
                <w:szCs w:val="28"/>
              </w:rPr>
              <w:t>Yusuf BODUR</w:t>
            </w:r>
          </w:p>
        </w:tc>
        <w:tc>
          <w:tcPr>
            <w:tcW w:w="3523" w:type="dxa"/>
            <w:tcBorders>
              <w:left w:val="nil"/>
            </w:tcBorders>
          </w:tcPr>
          <w:p w:rsidR="006E59A3" w:rsidRPr="004E6A37" w:rsidRDefault="002226DD" w:rsidP="004E6A37">
            <w:pPr>
              <w:tabs>
                <w:tab w:val="left" w:pos="180"/>
                <w:tab w:val="left" w:pos="360"/>
                <w:tab w:val="left" w:pos="540"/>
                <w:tab w:val="right" w:leader="dot" w:pos="9540"/>
              </w:tabs>
              <w:jc w:val="both"/>
              <w:rPr>
                <w:rFonts w:ascii="Calibri Light" w:hAnsi="Calibri Light" w:cs="Times New Roman,Bold"/>
                <w:noProof/>
                <w:sz w:val="20"/>
                <w:szCs w:val="28"/>
              </w:rPr>
            </w:pPr>
            <w:r>
              <w:rPr>
                <w:rFonts w:ascii="Calibri Light" w:hAnsi="Calibri Light" w:cs="Times New Roman,Bold"/>
                <w:noProof/>
                <w:sz w:val="20"/>
                <w:szCs w:val="28"/>
              </w:rPr>
              <w:t>Okul Müdürü</w:t>
            </w:r>
          </w:p>
        </w:tc>
      </w:tr>
      <w:tr w:rsidR="002226DD" w:rsidRPr="004E6A37" w:rsidTr="0048680F">
        <w:trPr>
          <w:trHeight w:val="259"/>
        </w:trPr>
        <w:tc>
          <w:tcPr>
            <w:tcW w:w="1237" w:type="dxa"/>
            <w:tcBorders>
              <w:right w:val="nil"/>
            </w:tcBorders>
            <w:shd w:val="clear" w:color="auto" w:fill="F2DBDB"/>
          </w:tcPr>
          <w:p w:rsidR="002226DD" w:rsidRPr="007D6513" w:rsidRDefault="002226DD">
            <w:pPr>
              <w:rPr>
                <w:rFonts w:ascii="Calibri Light" w:hAnsi="Calibri Light" w:cs="Arial"/>
                <w:bCs/>
                <w:noProof/>
                <w:sz w:val="20"/>
                <w:szCs w:val="28"/>
              </w:rPr>
            </w:pPr>
            <w:r>
              <w:rPr>
                <w:rFonts w:ascii="Calibri Light" w:hAnsi="Calibri Light" w:cs="Arial"/>
                <w:bCs/>
                <w:noProof/>
                <w:sz w:val="20"/>
                <w:szCs w:val="28"/>
              </w:rPr>
              <w:t>Üye</w:t>
            </w:r>
          </w:p>
        </w:tc>
        <w:tc>
          <w:tcPr>
            <w:tcW w:w="2629" w:type="dxa"/>
            <w:tcBorders>
              <w:left w:val="nil"/>
              <w:right w:val="nil"/>
            </w:tcBorders>
            <w:shd w:val="clear" w:color="auto" w:fill="F2DBDB"/>
          </w:tcPr>
          <w:p w:rsidR="002226DD" w:rsidRDefault="002226DD" w:rsidP="004E6A37">
            <w:pPr>
              <w:tabs>
                <w:tab w:val="left" w:pos="180"/>
                <w:tab w:val="left" w:pos="360"/>
                <w:tab w:val="left" w:pos="540"/>
                <w:tab w:val="right" w:leader="dot" w:pos="9540"/>
              </w:tabs>
              <w:jc w:val="both"/>
              <w:rPr>
                <w:rFonts w:ascii="Calibri Light" w:hAnsi="Calibri Light" w:cs="Arial"/>
                <w:noProof/>
                <w:sz w:val="20"/>
                <w:szCs w:val="28"/>
              </w:rPr>
            </w:pPr>
            <w:r>
              <w:rPr>
                <w:rFonts w:ascii="Calibri Light" w:hAnsi="Calibri Light" w:cs="Arial"/>
                <w:noProof/>
                <w:sz w:val="20"/>
                <w:szCs w:val="28"/>
              </w:rPr>
              <w:t>Fatma KAVGACI</w:t>
            </w:r>
          </w:p>
        </w:tc>
        <w:tc>
          <w:tcPr>
            <w:tcW w:w="3523" w:type="dxa"/>
            <w:tcBorders>
              <w:left w:val="nil"/>
            </w:tcBorders>
            <w:shd w:val="clear" w:color="auto" w:fill="F2DBDB"/>
          </w:tcPr>
          <w:p w:rsidR="002226DD" w:rsidRDefault="002226DD" w:rsidP="004E6A37">
            <w:pPr>
              <w:tabs>
                <w:tab w:val="left" w:pos="180"/>
                <w:tab w:val="left" w:pos="360"/>
                <w:tab w:val="left" w:pos="540"/>
                <w:tab w:val="right" w:leader="dot" w:pos="9540"/>
              </w:tabs>
              <w:jc w:val="both"/>
              <w:rPr>
                <w:rFonts w:ascii="Calibri Light" w:hAnsi="Calibri Light" w:cs="Times New Roman,Bold"/>
                <w:noProof/>
                <w:sz w:val="20"/>
                <w:szCs w:val="28"/>
              </w:rPr>
            </w:pPr>
            <w:r>
              <w:rPr>
                <w:rFonts w:ascii="Calibri Light" w:hAnsi="Calibri Light" w:cs="Times New Roman,Bold"/>
                <w:noProof/>
                <w:sz w:val="20"/>
                <w:szCs w:val="28"/>
              </w:rPr>
              <w:t>Ok</w:t>
            </w:r>
            <w:r w:rsidR="00E05C6B">
              <w:rPr>
                <w:rFonts w:ascii="Calibri Light" w:hAnsi="Calibri Light" w:cs="Times New Roman,Bold"/>
                <w:noProof/>
                <w:sz w:val="20"/>
                <w:szCs w:val="28"/>
              </w:rPr>
              <w:t>ul Müdürü</w:t>
            </w:r>
          </w:p>
        </w:tc>
      </w:tr>
    </w:tbl>
    <w:p w:rsidR="00D07408" w:rsidRPr="00AC3E8F" w:rsidRDefault="00D07408" w:rsidP="00D07408">
      <w:pPr>
        <w:autoSpaceDE w:val="0"/>
        <w:autoSpaceDN w:val="0"/>
        <w:adjustRightInd w:val="0"/>
        <w:jc w:val="center"/>
        <w:rPr>
          <w:rFonts w:ascii="Calibri Light" w:hAnsi="Calibri Light" w:cs="Humanist521BT-Light"/>
          <w:b/>
          <w:i/>
          <w:sz w:val="32"/>
          <w:szCs w:val="21"/>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sidR="0078053C">
        <w:rPr>
          <w:rFonts w:ascii="Calibri Light" w:hAnsi="Calibri Light" w:cs="NimbusSanD-Ligh"/>
          <w:b/>
          <w:i/>
          <w:sz w:val="22"/>
          <w:szCs w:val="18"/>
        </w:rPr>
        <w:t>1.</w:t>
      </w:r>
      <w:r>
        <w:rPr>
          <w:rFonts w:ascii="Calibri Light" w:hAnsi="Calibri Light" w:cs="NimbusSanD-Ligh"/>
          <w:b/>
          <w:i/>
          <w:sz w:val="22"/>
          <w:szCs w:val="18"/>
        </w:rPr>
        <w:t>2.1</w:t>
      </w:r>
      <w:r w:rsidRPr="00AC3E8F">
        <w:rPr>
          <w:rFonts w:ascii="Calibri Light" w:hAnsi="Calibri Light" w:cs="NimbusSanD-Ligh"/>
          <w:b/>
          <w:i/>
          <w:sz w:val="22"/>
          <w:szCs w:val="18"/>
        </w:rPr>
        <w:t>- Stratejik Plan</w:t>
      </w:r>
      <w:r w:rsidR="00591650">
        <w:rPr>
          <w:rFonts w:ascii="Calibri Light" w:hAnsi="Calibri Light" w:cs="NimbusSanD-Ligh"/>
          <w:b/>
          <w:i/>
          <w:sz w:val="22"/>
          <w:szCs w:val="18"/>
        </w:rPr>
        <w:t>lama</w:t>
      </w:r>
      <w:r>
        <w:rPr>
          <w:rFonts w:ascii="Calibri Light" w:hAnsi="Calibri Light" w:cs="NimbusSanD-Ligh"/>
          <w:b/>
          <w:i/>
          <w:sz w:val="22"/>
          <w:szCs w:val="18"/>
        </w:rPr>
        <w:t xml:space="preserve"> Üst Kurulu</w:t>
      </w:r>
    </w:p>
    <w:p w:rsidR="00D07408" w:rsidRDefault="00D07408" w:rsidP="00074FA1">
      <w:pPr>
        <w:autoSpaceDE w:val="0"/>
        <w:autoSpaceDN w:val="0"/>
        <w:adjustRightInd w:val="0"/>
        <w:rPr>
          <w:rFonts w:ascii="Calibri Light" w:hAnsi="Calibri Light" w:cs="WarnockPro-Regular"/>
        </w:rPr>
      </w:pPr>
    </w:p>
    <w:p w:rsidR="00591650" w:rsidRDefault="00591650" w:rsidP="00074FA1">
      <w:pPr>
        <w:autoSpaceDE w:val="0"/>
        <w:autoSpaceDN w:val="0"/>
        <w:adjustRightInd w:val="0"/>
        <w:rPr>
          <w:rFonts w:ascii="Calibri Light" w:hAnsi="Calibri Light" w:cs="WarnockPro-Regular"/>
        </w:rPr>
      </w:pPr>
    </w:p>
    <w:tbl>
      <w:tblPr>
        <w:tblW w:w="7364" w:type="dxa"/>
        <w:tblInd w:w="1565" w:type="dxa"/>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237"/>
        <w:gridCol w:w="2611"/>
        <w:gridCol w:w="3516"/>
      </w:tblGrid>
      <w:tr w:rsidR="006E59A3" w:rsidRPr="004E6A37" w:rsidTr="004E6A37">
        <w:trPr>
          <w:trHeight w:val="252"/>
        </w:trPr>
        <w:tc>
          <w:tcPr>
            <w:tcW w:w="1237" w:type="dxa"/>
            <w:tcBorders>
              <w:top w:val="single" w:sz="8" w:space="0" w:color="CF7B79"/>
              <w:left w:val="single" w:sz="8" w:space="0" w:color="CF7B79"/>
              <w:bottom w:val="single" w:sz="8" w:space="0" w:color="CF7B79"/>
              <w:right w:val="nil"/>
            </w:tcBorders>
            <w:shd w:val="clear" w:color="auto" w:fill="C0504D"/>
          </w:tcPr>
          <w:p w:rsidR="006E59A3" w:rsidRPr="004E6A37" w:rsidRDefault="006E59A3" w:rsidP="004E6A37">
            <w:pPr>
              <w:tabs>
                <w:tab w:val="left" w:pos="180"/>
                <w:tab w:val="left" w:pos="360"/>
                <w:tab w:val="left" w:pos="540"/>
                <w:tab w:val="right" w:leader="dot" w:pos="9540"/>
              </w:tabs>
              <w:jc w:val="center"/>
              <w:rPr>
                <w:rFonts w:ascii="Calibri Light" w:hAnsi="Calibri Light" w:cs="Arial"/>
                <w:b/>
                <w:bCs/>
                <w:noProof/>
                <w:color w:val="FFFFFF"/>
                <w:sz w:val="28"/>
                <w:szCs w:val="28"/>
              </w:rPr>
            </w:pPr>
          </w:p>
        </w:tc>
        <w:tc>
          <w:tcPr>
            <w:tcW w:w="2611" w:type="dxa"/>
            <w:tcBorders>
              <w:top w:val="single" w:sz="8" w:space="0" w:color="CF7B79"/>
              <w:left w:val="nil"/>
              <w:bottom w:val="single" w:sz="8" w:space="0" w:color="CF7B79"/>
              <w:right w:val="nil"/>
            </w:tcBorders>
            <w:shd w:val="clear" w:color="auto" w:fill="C0504D"/>
          </w:tcPr>
          <w:p w:rsidR="006E59A3" w:rsidRPr="004E6A37" w:rsidRDefault="006E59A3" w:rsidP="004E6A37">
            <w:pPr>
              <w:tabs>
                <w:tab w:val="left" w:pos="180"/>
                <w:tab w:val="left" w:pos="360"/>
                <w:tab w:val="left" w:pos="540"/>
                <w:tab w:val="right" w:leader="dot" w:pos="9540"/>
              </w:tabs>
              <w:jc w:val="center"/>
              <w:rPr>
                <w:rFonts w:ascii="Calibri Light" w:hAnsi="Calibri Light" w:cs="Arial"/>
                <w:b/>
                <w:bCs/>
                <w:noProof/>
                <w:color w:val="FFFFFF"/>
                <w:sz w:val="20"/>
                <w:szCs w:val="28"/>
              </w:rPr>
            </w:pPr>
            <w:r w:rsidRPr="004E6A37">
              <w:rPr>
                <w:rFonts w:ascii="Calibri Light" w:hAnsi="Calibri Light" w:cs="Arial"/>
                <w:b/>
                <w:bCs/>
                <w:noProof/>
                <w:color w:val="FFFFFF"/>
                <w:sz w:val="28"/>
                <w:szCs w:val="28"/>
              </w:rPr>
              <w:t>ADI SOYADI</w:t>
            </w:r>
          </w:p>
        </w:tc>
        <w:tc>
          <w:tcPr>
            <w:tcW w:w="3516" w:type="dxa"/>
            <w:tcBorders>
              <w:top w:val="single" w:sz="8" w:space="0" w:color="CF7B79"/>
              <w:left w:val="nil"/>
              <w:bottom w:val="single" w:sz="8" w:space="0" w:color="CF7B79"/>
              <w:right w:val="single" w:sz="8" w:space="0" w:color="CF7B79"/>
            </w:tcBorders>
            <w:shd w:val="clear" w:color="auto" w:fill="C0504D"/>
          </w:tcPr>
          <w:p w:rsidR="006E59A3" w:rsidRPr="004E6A37" w:rsidRDefault="006E59A3" w:rsidP="004E6A37">
            <w:pPr>
              <w:tabs>
                <w:tab w:val="left" w:pos="180"/>
                <w:tab w:val="left" w:pos="360"/>
                <w:tab w:val="left" w:pos="540"/>
                <w:tab w:val="right" w:leader="dot" w:pos="9540"/>
              </w:tabs>
              <w:jc w:val="center"/>
              <w:rPr>
                <w:rFonts w:ascii="Calibri Light" w:hAnsi="Calibri Light" w:cs="Times New Roman,Bold"/>
                <w:b/>
                <w:bCs/>
                <w:noProof/>
                <w:color w:val="FFFFFF"/>
              </w:rPr>
            </w:pPr>
            <w:r w:rsidRPr="004E6A37">
              <w:rPr>
                <w:rFonts w:ascii="Calibri Light" w:hAnsi="Calibri Light" w:cs="Times New Roman,Bold"/>
                <w:b/>
                <w:bCs/>
                <w:noProof/>
                <w:color w:val="FFFFFF"/>
              </w:rPr>
              <w:t>GÖREVİ</w:t>
            </w:r>
          </w:p>
        </w:tc>
      </w:tr>
      <w:tr w:rsidR="00270BC9" w:rsidRPr="004E6A37" w:rsidTr="004E6A37">
        <w:trPr>
          <w:trHeight w:val="315"/>
        </w:trPr>
        <w:tc>
          <w:tcPr>
            <w:tcW w:w="1237" w:type="dxa"/>
            <w:tcBorders>
              <w:right w:val="nil"/>
            </w:tcBorders>
            <w:shd w:val="clear" w:color="auto" w:fill="EFD3D2"/>
          </w:tcPr>
          <w:p w:rsidR="00270BC9" w:rsidRPr="007D6513" w:rsidRDefault="00270BC9" w:rsidP="00F71D90">
            <w:pPr>
              <w:tabs>
                <w:tab w:val="left" w:pos="180"/>
                <w:tab w:val="left" w:pos="360"/>
                <w:tab w:val="left" w:pos="540"/>
                <w:tab w:val="right" w:leader="dot" w:pos="9540"/>
              </w:tabs>
              <w:jc w:val="both"/>
              <w:rPr>
                <w:rFonts w:ascii="Calibri Light" w:hAnsi="Calibri Light" w:cs="Arial"/>
                <w:bCs/>
                <w:noProof/>
                <w:sz w:val="20"/>
                <w:szCs w:val="28"/>
              </w:rPr>
            </w:pPr>
            <w:r w:rsidRPr="007D6513">
              <w:rPr>
                <w:rFonts w:ascii="Calibri Light" w:hAnsi="Calibri Light" w:cs="Arial"/>
                <w:bCs/>
                <w:noProof/>
                <w:sz w:val="20"/>
                <w:szCs w:val="28"/>
              </w:rPr>
              <w:t>Üye</w:t>
            </w:r>
          </w:p>
        </w:tc>
        <w:tc>
          <w:tcPr>
            <w:tcW w:w="2611" w:type="dxa"/>
            <w:tcBorders>
              <w:left w:val="nil"/>
              <w:right w:val="nil"/>
            </w:tcBorders>
            <w:shd w:val="clear" w:color="auto" w:fill="EFD3D2"/>
          </w:tcPr>
          <w:p w:rsidR="00270BC9" w:rsidRPr="004E6A37" w:rsidRDefault="00270BC9" w:rsidP="00F71D90">
            <w:pPr>
              <w:tabs>
                <w:tab w:val="left" w:pos="180"/>
                <w:tab w:val="left" w:pos="360"/>
                <w:tab w:val="left" w:pos="540"/>
                <w:tab w:val="right" w:leader="dot" w:pos="9540"/>
              </w:tabs>
              <w:jc w:val="both"/>
              <w:rPr>
                <w:rFonts w:ascii="Calibri Light" w:hAnsi="Calibri Light" w:cs="Arial"/>
                <w:noProof/>
                <w:sz w:val="20"/>
                <w:szCs w:val="28"/>
              </w:rPr>
            </w:pPr>
            <w:r>
              <w:rPr>
                <w:rFonts w:ascii="Calibri Light" w:hAnsi="Calibri Light" w:cs="Arial"/>
                <w:noProof/>
                <w:sz w:val="20"/>
                <w:szCs w:val="28"/>
              </w:rPr>
              <w:t>Adem ŞAHİN</w:t>
            </w:r>
          </w:p>
        </w:tc>
        <w:tc>
          <w:tcPr>
            <w:tcW w:w="3516" w:type="dxa"/>
            <w:tcBorders>
              <w:left w:val="nil"/>
            </w:tcBorders>
            <w:shd w:val="clear" w:color="auto" w:fill="EFD3D2"/>
          </w:tcPr>
          <w:p w:rsidR="00270BC9" w:rsidRPr="004E6A37" w:rsidRDefault="00270BC9" w:rsidP="00F71D90">
            <w:pPr>
              <w:tabs>
                <w:tab w:val="left" w:pos="180"/>
                <w:tab w:val="left" w:pos="360"/>
                <w:tab w:val="left" w:pos="540"/>
                <w:tab w:val="right" w:leader="dot" w:pos="9540"/>
              </w:tabs>
              <w:jc w:val="both"/>
              <w:rPr>
                <w:rFonts w:ascii="Calibri Light" w:hAnsi="Calibri Light" w:cs="Times New Roman,Bold"/>
                <w:noProof/>
                <w:sz w:val="20"/>
                <w:szCs w:val="28"/>
              </w:rPr>
            </w:pPr>
            <w:r w:rsidRPr="004E6A37">
              <w:rPr>
                <w:rFonts w:ascii="Calibri Light" w:hAnsi="Calibri Light" w:cs="Times New Roman,Bold"/>
                <w:noProof/>
                <w:sz w:val="20"/>
                <w:szCs w:val="28"/>
              </w:rPr>
              <w:t>İl</w:t>
            </w:r>
            <w:r>
              <w:rPr>
                <w:rFonts w:ascii="Calibri Light" w:hAnsi="Calibri Light" w:cs="Times New Roman,Bold"/>
                <w:noProof/>
                <w:sz w:val="20"/>
                <w:szCs w:val="28"/>
              </w:rPr>
              <w:t xml:space="preserve">çe MEM </w:t>
            </w:r>
            <w:r w:rsidRPr="004E6A37">
              <w:rPr>
                <w:rFonts w:ascii="Calibri Light" w:hAnsi="Calibri Light" w:cs="Times New Roman,Bold"/>
                <w:noProof/>
                <w:sz w:val="20"/>
                <w:szCs w:val="28"/>
              </w:rPr>
              <w:t>Şube Müdürü</w:t>
            </w:r>
          </w:p>
        </w:tc>
      </w:tr>
      <w:tr w:rsidR="00270BC9" w:rsidRPr="004E6A37" w:rsidTr="004E6A37">
        <w:trPr>
          <w:trHeight w:val="276"/>
        </w:trPr>
        <w:tc>
          <w:tcPr>
            <w:tcW w:w="1237" w:type="dxa"/>
            <w:tcBorders>
              <w:right w:val="nil"/>
            </w:tcBorders>
          </w:tcPr>
          <w:p w:rsidR="00270BC9" w:rsidRPr="007D6513" w:rsidRDefault="00270BC9" w:rsidP="00F71D90">
            <w:pPr>
              <w:rPr>
                <w:rFonts w:ascii="Calibri Light" w:hAnsi="Calibri Light" w:cs="Arial"/>
                <w:bCs/>
                <w:noProof/>
                <w:sz w:val="20"/>
                <w:szCs w:val="28"/>
              </w:rPr>
            </w:pPr>
            <w:r>
              <w:rPr>
                <w:rFonts w:ascii="Calibri Light" w:hAnsi="Calibri Light" w:cs="Arial"/>
                <w:bCs/>
                <w:noProof/>
                <w:sz w:val="20"/>
                <w:szCs w:val="28"/>
              </w:rPr>
              <w:t xml:space="preserve">Üye      </w:t>
            </w:r>
          </w:p>
        </w:tc>
        <w:tc>
          <w:tcPr>
            <w:tcW w:w="2611" w:type="dxa"/>
            <w:tcBorders>
              <w:left w:val="nil"/>
              <w:right w:val="nil"/>
            </w:tcBorders>
          </w:tcPr>
          <w:p w:rsidR="00270BC9" w:rsidRDefault="00270BC9" w:rsidP="00F71D90">
            <w:pPr>
              <w:rPr>
                <w:rFonts w:ascii="Calibri Light" w:hAnsi="Calibri Light" w:cs="Arial"/>
                <w:noProof/>
                <w:sz w:val="20"/>
                <w:szCs w:val="28"/>
              </w:rPr>
            </w:pPr>
            <w:r>
              <w:rPr>
                <w:rFonts w:ascii="Calibri Light" w:hAnsi="Calibri Light" w:cs="Arial"/>
                <w:noProof/>
                <w:sz w:val="20"/>
                <w:szCs w:val="28"/>
              </w:rPr>
              <w:t>Huriye KAVGACI</w:t>
            </w:r>
          </w:p>
        </w:tc>
        <w:tc>
          <w:tcPr>
            <w:tcW w:w="3516" w:type="dxa"/>
            <w:tcBorders>
              <w:left w:val="nil"/>
            </w:tcBorders>
          </w:tcPr>
          <w:p w:rsidR="00270BC9" w:rsidRPr="0079310B" w:rsidRDefault="00270BC9" w:rsidP="00F71D90">
            <w:pPr>
              <w:rPr>
                <w:rFonts w:ascii="Calibri Light" w:hAnsi="Calibri Light" w:cs="Arial"/>
                <w:noProof/>
                <w:sz w:val="20"/>
                <w:szCs w:val="28"/>
              </w:rPr>
            </w:pPr>
            <w:r>
              <w:rPr>
                <w:rFonts w:ascii="Calibri Light" w:hAnsi="Calibri Light" w:cs="Arial"/>
                <w:noProof/>
                <w:sz w:val="20"/>
                <w:szCs w:val="28"/>
              </w:rPr>
              <w:t>Şef</w:t>
            </w:r>
            <w:r w:rsidRPr="00E907BF">
              <w:rPr>
                <w:rFonts w:ascii="Calibri Light" w:hAnsi="Calibri Light" w:cs="Arial"/>
                <w:noProof/>
                <w:sz w:val="20"/>
                <w:szCs w:val="28"/>
              </w:rPr>
              <w:t xml:space="preserve">  </w:t>
            </w:r>
          </w:p>
        </w:tc>
      </w:tr>
      <w:tr w:rsidR="00573797" w:rsidRPr="004E6A37" w:rsidTr="004E6A37">
        <w:trPr>
          <w:trHeight w:val="252"/>
        </w:trPr>
        <w:tc>
          <w:tcPr>
            <w:tcW w:w="1237" w:type="dxa"/>
            <w:tcBorders>
              <w:right w:val="nil"/>
            </w:tcBorders>
            <w:shd w:val="clear" w:color="auto" w:fill="EFD3D2"/>
          </w:tcPr>
          <w:p w:rsidR="00573797" w:rsidRDefault="00573797" w:rsidP="00F71D90">
            <w:pPr>
              <w:rPr>
                <w:rFonts w:ascii="Calibri Light" w:hAnsi="Calibri Light" w:cs="Arial"/>
                <w:bCs/>
                <w:noProof/>
                <w:sz w:val="20"/>
                <w:szCs w:val="28"/>
              </w:rPr>
            </w:pPr>
            <w:r>
              <w:rPr>
                <w:rFonts w:ascii="Calibri Light" w:hAnsi="Calibri Light" w:cs="Arial"/>
                <w:bCs/>
                <w:noProof/>
                <w:sz w:val="20"/>
                <w:szCs w:val="28"/>
              </w:rPr>
              <w:t>Üye</w:t>
            </w:r>
          </w:p>
        </w:tc>
        <w:tc>
          <w:tcPr>
            <w:tcW w:w="2611" w:type="dxa"/>
            <w:tcBorders>
              <w:left w:val="nil"/>
              <w:right w:val="nil"/>
            </w:tcBorders>
            <w:shd w:val="clear" w:color="auto" w:fill="EFD3D2"/>
          </w:tcPr>
          <w:p w:rsidR="00573797" w:rsidRDefault="00573797" w:rsidP="00F71D90">
            <w:pPr>
              <w:rPr>
                <w:rFonts w:ascii="Calibri Light" w:hAnsi="Calibri Light" w:cs="Arial"/>
                <w:noProof/>
                <w:sz w:val="20"/>
                <w:szCs w:val="28"/>
              </w:rPr>
            </w:pPr>
            <w:r>
              <w:rPr>
                <w:rFonts w:ascii="Calibri Light" w:hAnsi="Calibri Light" w:cs="Arial"/>
                <w:noProof/>
                <w:sz w:val="20"/>
                <w:szCs w:val="28"/>
              </w:rPr>
              <w:t>Sekan SARIKAYA</w:t>
            </w:r>
          </w:p>
        </w:tc>
        <w:tc>
          <w:tcPr>
            <w:tcW w:w="3516" w:type="dxa"/>
            <w:tcBorders>
              <w:left w:val="nil"/>
            </w:tcBorders>
            <w:shd w:val="clear" w:color="auto" w:fill="EFD3D2"/>
          </w:tcPr>
          <w:p w:rsidR="00573797" w:rsidRPr="0079310B" w:rsidRDefault="00573797" w:rsidP="00F71D90">
            <w:pPr>
              <w:rPr>
                <w:rFonts w:ascii="Calibri Light" w:hAnsi="Calibri Light" w:cs="Arial"/>
                <w:noProof/>
                <w:sz w:val="20"/>
                <w:szCs w:val="28"/>
              </w:rPr>
            </w:pPr>
            <w:r>
              <w:rPr>
                <w:rFonts w:ascii="Calibri Light" w:hAnsi="Calibri Light" w:cs="Arial"/>
                <w:noProof/>
                <w:sz w:val="20"/>
                <w:szCs w:val="28"/>
              </w:rPr>
              <w:t>Memur</w:t>
            </w:r>
          </w:p>
        </w:tc>
      </w:tr>
    </w:tbl>
    <w:p w:rsidR="00591650" w:rsidRPr="00AC3E8F" w:rsidRDefault="00591650" w:rsidP="00591650">
      <w:pPr>
        <w:autoSpaceDE w:val="0"/>
        <w:autoSpaceDN w:val="0"/>
        <w:adjustRightInd w:val="0"/>
        <w:jc w:val="center"/>
        <w:rPr>
          <w:rFonts w:ascii="Calibri Light" w:hAnsi="Calibri Light" w:cs="Humanist521BT-Light"/>
          <w:b/>
          <w:i/>
          <w:sz w:val="32"/>
          <w:szCs w:val="21"/>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sidR="00C23F53">
        <w:rPr>
          <w:rFonts w:ascii="Calibri Light" w:hAnsi="Calibri Light" w:cs="NimbusSanD-Ligh"/>
          <w:b/>
          <w:i/>
          <w:sz w:val="22"/>
          <w:szCs w:val="18"/>
        </w:rPr>
        <w:t>1.</w:t>
      </w:r>
      <w:r>
        <w:rPr>
          <w:rFonts w:ascii="Calibri Light" w:hAnsi="Calibri Light" w:cs="NimbusSanD-Ligh"/>
          <w:b/>
          <w:i/>
          <w:sz w:val="22"/>
          <w:szCs w:val="18"/>
        </w:rPr>
        <w:t>2.2</w:t>
      </w:r>
      <w:r w:rsidRPr="00AC3E8F">
        <w:rPr>
          <w:rFonts w:ascii="Calibri Light" w:hAnsi="Calibri Light" w:cs="NimbusSanD-Ligh"/>
          <w:b/>
          <w:i/>
          <w:sz w:val="22"/>
          <w:szCs w:val="18"/>
        </w:rPr>
        <w:t>- Stratejik Plan</w:t>
      </w:r>
      <w:r>
        <w:rPr>
          <w:rFonts w:ascii="Calibri Light" w:hAnsi="Calibri Light" w:cs="NimbusSanD-Ligh"/>
          <w:b/>
          <w:i/>
          <w:sz w:val="22"/>
          <w:szCs w:val="18"/>
        </w:rPr>
        <w:t>lama Koordinasyon Ekibi</w:t>
      </w:r>
    </w:p>
    <w:p w:rsidR="00D07408" w:rsidRDefault="00D07408" w:rsidP="00074FA1">
      <w:pPr>
        <w:autoSpaceDE w:val="0"/>
        <w:autoSpaceDN w:val="0"/>
        <w:adjustRightInd w:val="0"/>
        <w:rPr>
          <w:rFonts w:ascii="Calibri Light" w:hAnsi="Calibri Light" w:cs="WarnockPro-Regular"/>
        </w:rPr>
      </w:pPr>
    </w:p>
    <w:p w:rsidR="00DC632B" w:rsidRDefault="00DC632B" w:rsidP="00074FA1">
      <w:pPr>
        <w:autoSpaceDE w:val="0"/>
        <w:autoSpaceDN w:val="0"/>
        <w:adjustRightInd w:val="0"/>
        <w:rPr>
          <w:rFonts w:ascii="Calibri Light" w:hAnsi="Calibri Light" w:cs="WarnockPro-Regular"/>
        </w:rPr>
      </w:pPr>
    </w:p>
    <w:tbl>
      <w:tblPr>
        <w:tblW w:w="7423" w:type="dxa"/>
        <w:tblInd w:w="1565" w:type="dxa"/>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237"/>
        <w:gridCol w:w="2700"/>
        <w:gridCol w:w="3486"/>
      </w:tblGrid>
      <w:tr w:rsidR="006E59A3" w:rsidRPr="004E6A37" w:rsidTr="004E6A37">
        <w:trPr>
          <w:trHeight w:val="252"/>
        </w:trPr>
        <w:tc>
          <w:tcPr>
            <w:tcW w:w="1237" w:type="dxa"/>
            <w:tcBorders>
              <w:top w:val="single" w:sz="8" w:space="0" w:color="CF7B79"/>
              <w:left w:val="single" w:sz="8" w:space="0" w:color="CF7B79"/>
              <w:bottom w:val="single" w:sz="8" w:space="0" w:color="CF7B79"/>
              <w:right w:val="nil"/>
            </w:tcBorders>
            <w:shd w:val="clear" w:color="auto" w:fill="C0504D"/>
          </w:tcPr>
          <w:p w:rsidR="006E59A3" w:rsidRPr="007D6513" w:rsidRDefault="006E59A3" w:rsidP="004E6A37">
            <w:pPr>
              <w:tabs>
                <w:tab w:val="left" w:pos="180"/>
                <w:tab w:val="left" w:pos="360"/>
                <w:tab w:val="left" w:pos="540"/>
                <w:tab w:val="right" w:leader="dot" w:pos="9540"/>
              </w:tabs>
              <w:jc w:val="center"/>
              <w:rPr>
                <w:rFonts w:ascii="Calibri Light" w:hAnsi="Calibri Light" w:cs="Arial"/>
                <w:bCs/>
                <w:noProof/>
                <w:color w:val="FFFFFF"/>
                <w:sz w:val="28"/>
                <w:szCs w:val="28"/>
              </w:rPr>
            </w:pPr>
          </w:p>
        </w:tc>
        <w:tc>
          <w:tcPr>
            <w:tcW w:w="2700" w:type="dxa"/>
            <w:tcBorders>
              <w:top w:val="single" w:sz="8" w:space="0" w:color="CF7B79"/>
              <w:left w:val="nil"/>
              <w:bottom w:val="single" w:sz="8" w:space="0" w:color="CF7B79"/>
              <w:right w:val="nil"/>
            </w:tcBorders>
            <w:shd w:val="clear" w:color="auto" w:fill="C0504D"/>
          </w:tcPr>
          <w:p w:rsidR="006E59A3" w:rsidRPr="004E6A37" w:rsidRDefault="006E59A3" w:rsidP="004E6A37">
            <w:pPr>
              <w:tabs>
                <w:tab w:val="left" w:pos="180"/>
                <w:tab w:val="left" w:pos="360"/>
                <w:tab w:val="left" w:pos="540"/>
                <w:tab w:val="right" w:leader="dot" w:pos="9540"/>
              </w:tabs>
              <w:jc w:val="center"/>
              <w:rPr>
                <w:rFonts w:ascii="Calibri Light" w:hAnsi="Calibri Light" w:cs="Arial"/>
                <w:b/>
                <w:bCs/>
                <w:noProof/>
                <w:color w:val="FFFFFF"/>
                <w:sz w:val="20"/>
                <w:szCs w:val="28"/>
              </w:rPr>
            </w:pPr>
            <w:r w:rsidRPr="004E6A37">
              <w:rPr>
                <w:rFonts w:ascii="Calibri Light" w:hAnsi="Calibri Light" w:cs="Arial"/>
                <w:b/>
                <w:bCs/>
                <w:noProof/>
                <w:color w:val="FFFFFF"/>
                <w:sz w:val="28"/>
                <w:szCs w:val="28"/>
              </w:rPr>
              <w:t>ADI SOYADI</w:t>
            </w:r>
          </w:p>
        </w:tc>
        <w:tc>
          <w:tcPr>
            <w:tcW w:w="3486" w:type="dxa"/>
            <w:tcBorders>
              <w:top w:val="single" w:sz="8" w:space="0" w:color="CF7B79"/>
              <w:left w:val="nil"/>
              <w:bottom w:val="single" w:sz="8" w:space="0" w:color="CF7B79"/>
              <w:right w:val="single" w:sz="8" w:space="0" w:color="CF7B79"/>
            </w:tcBorders>
            <w:shd w:val="clear" w:color="auto" w:fill="C0504D"/>
          </w:tcPr>
          <w:p w:rsidR="006E59A3" w:rsidRPr="004E6A37" w:rsidRDefault="006E59A3" w:rsidP="004E6A37">
            <w:pPr>
              <w:tabs>
                <w:tab w:val="left" w:pos="180"/>
                <w:tab w:val="left" w:pos="360"/>
                <w:tab w:val="left" w:pos="540"/>
                <w:tab w:val="right" w:leader="dot" w:pos="9540"/>
              </w:tabs>
              <w:jc w:val="center"/>
              <w:rPr>
                <w:rFonts w:ascii="Calibri Light" w:hAnsi="Calibri Light" w:cs="Times New Roman,Bold"/>
                <w:b/>
                <w:bCs/>
                <w:noProof/>
                <w:color w:val="FFFFFF"/>
              </w:rPr>
            </w:pPr>
            <w:r w:rsidRPr="004E6A37">
              <w:rPr>
                <w:rFonts w:ascii="Calibri Light" w:hAnsi="Calibri Light" w:cs="Times New Roman,Bold"/>
                <w:b/>
                <w:bCs/>
                <w:noProof/>
                <w:color w:val="FFFFFF"/>
              </w:rPr>
              <w:t>GÖREVİ</w:t>
            </w:r>
          </w:p>
        </w:tc>
      </w:tr>
      <w:tr w:rsidR="00B12C3E" w:rsidRPr="004E6A37" w:rsidTr="004E6A37">
        <w:trPr>
          <w:trHeight w:val="315"/>
        </w:trPr>
        <w:tc>
          <w:tcPr>
            <w:tcW w:w="1237" w:type="dxa"/>
            <w:tcBorders>
              <w:right w:val="nil"/>
            </w:tcBorders>
            <w:shd w:val="clear" w:color="auto" w:fill="EFD3D2"/>
          </w:tcPr>
          <w:p w:rsidR="00B12C3E" w:rsidRPr="007D6513" w:rsidRDefault="00B12C3E" w:rsidP="00B12C3E">
            <w:pPr>
              <w:tabs>
                <w:tab w:val="left" w:pos="180"/>
                <w:tab w:val="left" w:pos="360"/>
                <w:tab w:val="left" w:pos="540"/>
                <w:tab w:val="right" w:leader="dot" w:pos="9540"/>
              </w:tabs>
              <w:jc w:val="both"/>
              <w:rPr>
                <w:rFonts w:ascii="Calibri Light" w:hAnsi="Calibri Light" w:cs="Arial"/>
                <w:bCs/>
                <w:noProof/>
                <w:sz w:val="20"/>
                <w:szCs w:val="28"/>
              </w:rPr>
            </w:pPr>
            <w:r w:rsidRPr="007D6513">
              <w:rPr>
                <w:rFonts w:ascii="Calibri Light" w:hAnsi="Calibri Light" w:cs="Arial"/>
                <w:bCs/>
                <w:noProof/>
                <w:sz w:val="20"/>
                <w:szCs w:val="28"/>
              </w:rPr>
              <w:t xml:space="preserve">Başkan </w:t>
            </w:r>
          </w:p>
        </w:tc>
        <w:tc>
          <w:tcPr>
            <w:tcW w:w="2700" w:type="dxa"/>
            <w:tcBorders>
              <w:left w:val="nil"/>
              <w:right w:val="nil"/>
            </w:tcBorders>
            <w:shd w:val="clear" w:color="auto" w:fill="EFD3D2"/>
          </w:tcPr>
          <w:p w:rsidR="00B12C3E" w:rsidRDefault="00AF20F3" w:rsidP="00B12C3E">
            <w:r>
              <w:rPr>
                <w:rFonts w:ascii="Calibri Light" w:hAnsi="Calibri Light" w:cs="Arial"/>
                <w:noProof/>
                <w:sz w:val="20"/>
                <w:szCs w:val="28"/>
              </w:rPr>
              <w:t>Adem ŞAHİN</w:t>
            </w:r>
            <w:r w:rsidR="00B12C3E" w:rsidRPr="000F3303">
              <w:rPr>
                <w:rFonts w:ascii="Calibri Light" w:hAnsi="Calibri Light" w:cs="Arial"/>
                <w:noProof/>
                <w:sz w:val="20"/>
                <w:szCs w:val="28"/>
              </w:rPr>
              <w:t xml:space="preserve"> </w:t>
            </w:r>
          </w:p>
        </w:tc>
        <w:tc>
          <w:tcPr>
            <w:tcW w:w="3486" w:type="dxa"/>
            <w:tcBorders>
              <w:left w:val="nil"/>
            </w:tcBorders>
            <w:shd w:val="clear" w:color="auto" w:fill="EFD3D2"/>
          </w:tcPr>
          <w:p w:rsidR="00B12C3E" w:rsidRDefault="00AF20F3" w:rsidP="00B12C3E">
            <w:r w:rsidRPr="00AF20F3">
              <w:rPr>
                <w:rFonts w:ascii="Calibri Light" w:hAnsi="Calibri Light" w:cs="Arial"/>
                <w:noProof/>
                <w:sz w:val="20"/>
                <w:szCs w:val="28"/>
              </w:rPr>
              <w:t>İlçe MEM Şube Müdürü</w:t>
            </w:r>
            <w:r w:rsidR="00B12C3E" w:rsidRPr="0079310B">
              <w:rPr>
                <w:rFonts w:ascii="Calibri Light" w:hAnsi="Calibri Light" w:cs="Arial"/>
                <w:noProof/>
                <w:sz w:val="20"/>
                <w:szCs w:val="28"/>
              </w:rPr>
              <w:t xml:space="preserve"> </w:t>
            </w:r>
          </w:p>
        </w:tc>
      </w:tr>
      <w:tr w:rsidR="00B12C3E" w:rsidRPr="004E6A37" w:rsidTr="004E6A37">
        <w:trPr>
          <w:trHeight w:val="276"/>
        </w:trPr>
        <w:tc>
          <w:tcPr>
            <w:tcW w:w="1237" w:type="dxa"/>
            <w:tcBorders>
              <w:right w:val="nil"/>
            </w:tcBorders>
          </w:tcPr>
          <w:p w:rsidR="00B12C3E" w:rsidRPr="007D6513" w:rsidRDefault="00B12C3E" w:rsidP="00B12C3E">
            <w:pPr>
              <w:tabs>
                <w:tab w:val="left" w:pos="180"/>
                <w:tab w:val="left" w:pos="360"/>
                <w:tab w:val="left" w:pos="540"/>
                <w:tab w:val="right" w:leader="dot" w:pos="9540"/>
              </w:tabs>
              <w:jc w:val="both"/>
              <w:rPr>
                <w:rFonts w:ascii="Calibri Light" w:hAnsi="Calibri Light" w:cs="Arial"/>
                <w:bCs/>
                <w:noProof/>
                <w:sz w:val="20"/>
                <w:szCs w:val="28"/>
              </w:rPr>
            </w:pPr>
            <w:r w:rsidRPr="007D6513">
              <w:rPr>
                <w:rFonts w:ascii="Calibri Light" w:hAnsi="Calibri Light" w:cs="Arial"/>
                <w:bCs/>
                <w:noProof/>
                <w:sz w:val="20"/>
                <w:szCs w:val="28"/>
              </w:rPr>
              <w:t>Üye</w:t>
            </w:r>
          </w:p>
        </w:tc>
        <w:tc>
          <w:tcPr>
            <w:tcW w:w="2700" w:type="dxa"/>
            <w:tcBorders>
              <w:left w:val="nil"/>
              <w:right w:val="nil"/>
            </w:tcBorders>
          </w:tcPr>
          <w:p w:rsidR="00B12C3E" w:rsidRDefault="00371BF8" w:rsidP="00B12C3E">
            <w:r>
              <w:rPr>
                <w:rFonts w:ascii="Calibri Light" w:hAnsi="Calibri Light" w:cs="Arial"/>
                <w:noProof/>
                <w:sz w:val="20"/>
                <w:szCs w:val="28"/>
              </w:rPr>
              <w:t>Kibar ÇAKIR</w:t>
            </w:r>
          </w:p>
        </w:tc>
        <w:tc>
          <w:tcPr>
            <w:tcW w:w="3486" w:type="dxa"/>
            <w:tcBorders>
              <w:left w:val="nil"/>
            </w:tcBorders>
          </w:tcPr>
          <w:p w:rsidR="00B12C3E" w:rsidRDefault="003E4802" w:rsidP="00B12C3E">
            <w:r>
              <w:rPr>
                <w:rFonts w:ascii="Calibri Light" w:hAnsi="Calibri Light" w:cs="Arial"/>
                <w:noProof/>
                <w:sz w:val="20"/>
                <w:szCs w:val="28"/>
              </w:rPr>
              <w:t>Müdür Yardımcısı</w:t>
            </w:r>
            <w:r w:rsidR="00B12C3E" w:rsidRPr="0079310B">
              <w:rPr>
                <w:rFonts w:ascii="Calibri Light" w:hAnsi="Calibri Light" w:cs="Arial"/>
                <w:noProof/>
                <w:sz w:val="20"/>
                <w:szCs w:val="28"/>
              </w:rPr>
              <w:t xml:space="preserve">  </w:t>
            </w:r>
          </w:p>
        </w:tc>
      </w:tr>
      <w:tr w:rsidR="00B12C3E" w:rsidRPr="004E6A37" w:rsidTr="004E6A37">
        <w:trPr>
          <w:trHeight w:val="252"/>
        </w:trPr>
        <w:tc>
          <w:tcPr>
            <w:tcW w:w="1237" w:type="dxa"/>
            <w:tcBorders>
              <w:right w:val="nil"/>
            </w:tcBorders>
            <w:shd w:val="clear" w:color="auto" w:fill="EFD3D2"/>
          </w:tcPr>
          <w:p w:rsidR="00B12C3E" w:rsidRPr="007D6513" w:rsidRDefault="00B12C3E" w:rsidP="00B12C3E">
            <w:pPr>
              <w:rPr>
                <w:bCs/>
              </w:rPr>
            </w:pPr>
            <w:r w:rsidRPr="007D6513">
              <w:rPr>
                <w:rFonts w:ascii="Calibri Light" w:hAnsi="Calibri Light" w:cs="Arial"/>
                <w:bCs/>
                <w:noProof/>
                <w:sz w:val="20"/>
                <w:szCs w:val="28"/>
              </w:rPr>
              <w:t>Üye</w:t>
            </w:r>
          </w:p>
        </w:tc>
        <w:tc>
          <w:tcPr>
            <w:tcW w:w="2700" w:type="dxa"/>
            <w:tcBorders>
              <w:left w:val="nil"/>
              <w:right w:val="nil"/>
            </w:tcBorders>
            <w:shd w:val="clear" w:color="auto" w:fill="EFD3D2"/>
          </w:tcPr>
          <w:p w:rsidR="00B12C3E" w:rsidRDefault="009B52F8" w:rsidP="00B12C3E">
            <w:r>
              <w:rPr>
                <w:rFonts w:ascii="Calibri Light" w:hAnsi="Calibri Light" w:cs="Arial"/>
                <w:noProof/>
                <w:sz w:val="20"/>
                <w:szCs w:val="28"/>
              </w:rPr>
              <w:t>Erhan ÖZTÜRK</w:t>
            </w:r>
            <w:r w:rsidR="00B12C3E" w:rsidRPr="000F3303">
              <w:rPr>
                <w:rFonts w:ascii="Calibri Light" w:hAnsi="Calibri Light" w:cs="Arial"/>
                <w:noProof/>
                <w:sz w:val="20"/>
                <w:szCs w:val="28"/>
              </w:rPr>
              <w:t xml:space="preserve">  </w:t>
            </w:r>
          </w:p>
        </w:tc>
        <w:tc>
          <w:tcPr>
            <w:tcW w:w="3486" w:type="dxa"/>
            <w:tcBorders>
              <w:left w:val="nil"/>
            </w:tcBorders>
            <w:shd w:val="clear" w:color="auto" w:fill="EFD3D2"/>
          </w:tcPr>
          <w:p w:rsidR="00B12C3E" w:rsidRDefault="003E4802" w:rsidP="00B12C3E">
            <w:r w:rsidRPr="003E4802">
              <w:rPr>
                <w:rFonts w:ascii="Calibri Light" w:hAnsi="Calibri Light" w:cs="Arial"/>
                <w:noProof/>
                <w:sz w:val="20"/>
                <w:szCs w:val="28"/>
              </w:rPr>
              <w:t xml:space="preserve">Müdür Yardımcısı  </w:t>
            </w:r>
          </w:p>
        </w:tc>
      </w:tr>
      <w:tr w:rsidR="00B12C3E" w:rsidRPr="004E6A37" w:rsidTr="004E6A37">
        <w:trPr>
          <w:trHeight w:val="255"/>
        </w:trPr>
        <w:tc>
          <w:tcPr>
            <w:tcW w:w="1237" w:type="dxa"/>
            <w:tcBorders>
              <w:right w:val="nil"/>
            </w:tcBorders>
          </w:tcPr>
          <w:p w:rsidR="00B12C3E" w:rsidRPr="007D6513" w:rsidRDefault="00B12C3E" w:rsidP="00B12C3E">
            <w:pPr>
              <w:rPr>
                <w:bCs/>
              </w:rPr>
            </w:pPr>
            <w:r w:rsidRPr="007D6513">
              <w:rPr>
                <w:rFonts w:ascii="Calibri Light" w:hAnsi="Calibri Light" w:cs="Arial"/>
                <w:bCs/>
                <w:noProof/>
                <w:sz w:val="20"/>
                <w:szCs w:val="28"/>
              </w:rPr>
              <w:t>Üye</w:t>
            </w:r>
          </w:p>
        </w:tc>
        <w:tc>
          <w:tcPr>
            <w:tcW w:w="2700" w:type="dxa"/>
            <w:tcBorders>
              <w:left w:val="nil"/>
              <w:right w:val="nil"/>
            </w:tcBorders>
          </w:tcPr>
          <w:p w:rsidR="00B12C3E" w:rsidRDefault="009B52F8" w:rsidP="00B12C3E">
            <w:r>
              <w:rPr>
                <w:rFonts w:ascii="Calibri Light" w:hAnsi="Calibri Light" w:cs="Arial"/>
                <w:noProof/>
                <w:sz w:val="20"/>
                <w:szCs w:val="28"/>
              </w:rPr>
              <w:t>Tevfik KALYONCUOĞLU</w:t>
            </w:r>
          </w:p>
        </w:tc>
        <w:tc>
          <w:tcPr>
            <w:tcW w:w="3486" w:type="dxa"/>
            <w:tcBorders>
              <w:left w:val="nil"/>
            </w:tcBorders>
          </w:tcPr>
          <w:p w:rsidR="00B12C3E" w:rsidRDefault="00E907BF" w:rsidP="00B12C3E">
            <w:r w:rsidRPr="00E907BF">
              <w:rPr>
                <w:rFonts w:ascii="Calibri Light" w:hAnsi="Calibri Light" w:cs="Arial"/>
                <w:noProof/>
                <w:sz w:val="20"/>
                <w:szCs w:val="28"/>
              </w:rPr>
              <w:t xml:space="preserve">Müdür Yardımcısı  </w:t>
            </w:r>
          </w:p>
        </w:tc>
      </w:tr>
      <w:tr w:rsidR="00B12C3E" w:rsidRPr="004E6A37" w:rsidTr="004E6A37">
        <w:trPr>
          <w:trHeight w:val="274"/>
        </w:trPr>
        <w:tc>
          <w:tcPr>
            <w:tcW w:w="1237" w:type="dxa"/>
            <w:tcBorders>
              <w:right w:val="nil"/>
            </w:tcBorders>
            <w:shd w:val="clear" w:color="auto" w:fill="EFD3D2"/>
          </w:tcPr>
          <w:p w:rsidR="00B12C3E" w:rsidRPr="007D6513" w:rsidRDefault="00B12C3E" w:rsidP="00B12C3E">
            <w:pPr>
              <w:rPr>
                <w:bCs/>
              </w:rPr>
            </w:pPr>
            <w:r w:rsidRPr="007D6513">
              <w:rPr>
                <w:rFonts w:ascii="Calibri Light" w:hAnsi="Calibri Light" w:cs="Arial"/>
                <w:bCs/>
                <w:noProof/>
                <w:sz w:val="20"/>
                <w:szCs w:val="28"/>
              </w:rPr>
              <w:t>Üye</w:t>
            </w:r>
          </w:p>
        </w:tc>
        <w:tc>
          <w:tcPr>
            <w:tcW w:w="2700" w:type="dxa"/>
            <w:tcBorders>
              <w:left w:val="nil"/>
              <w:right w:val="nil"/>
            </w:tcBorders>
            <w:shd w:val="clear" w:color="auto" w:fill="EFD3D2"/>
          </w:tcPr>
          <w:p w:rsidR="00B12C3E" w:rsidRDefault="009B52F8" w:rsidP="00B12C3E">
            <w:r>
              <w:rPr>
                <w:rFonts w:ascii="Calibri Light" w:hAnsi="Calibri Light" w:cs="Arial"/>
                <w:noProof/>
                <w:sz w:val="20"/>
                <w:szCs w:val="28"/>
              </w:rPr>
              <w:t>Özkan ÖZTAN</w:t>
            </w:r>
            <w:r w:rsidR="00B12C3E" w:rsidRPr="000F3303">
              <w:rPr>
                <w:rFonts w:ascii="Calibri Light" w:hAnsi="Calibri Light" w:cs="Arial"/>
                <w:noProof/>
                <w:sz w:val="20"/>
                <w:szCs w:val="28"/>
              </w:rPr>
              <w:t xml:space="preserve"> </w:t>
            </w:r>
          </w:p>
        </w:tc>
        <w:tc>
          <w:tcPr>
            <w:tcW w:w="3486" w:type="dxa"/>
            <w:tcBorders>
              <w:left w:val="nil"/>
            </w:tcBorders>
            <w:shd w:val="clear" w:color="auto" w:fill="EFD3D2"/>
          </w:tcPr>
          <w:p w:rsidR="00B12C3E" w:rsidRDefault="00E907BF" w:rsidP="00E907BF">
            <w:r>
              <w:rPr>
                <w:rFonts w:ascii="Calibri Light" w:hAnsi="Calibri Light" w:cs="Arial"/>
                <w:noProof/>
                <w:sz w:val="20"/>
                <w:szCs w:val="28"/>
              </w:rPr>
              <w:t>Bilişim Teknolojileri Öğretmeni</w:t>
            </w:r>
          </w:p>
        </w:tc>
      </w:tr>
      <w:tr w:rsidR="009B52F8" w:rsidRPr="004E6A37" w:rsidTr="004E6A37">
        <w:trPr>
          <w:trHeight w:val="274"/>
        </w:trPr>
        <w:tc>
          <w:tcPr>
            <w:tcW w:w="1237" w:type="dxa"/>
            <w:tcBorders>
              <w:right w:val="nil"/>
            </w:tcBorders>
            <w:shd w:val="clear" w:color="auto" w:fill="EFD3D2"/>
          </w:tcPr>
          <w:p w:rsidR="009B52F8" w:rsidRPr="007D6513" w:rsidRDefault="009B52F8" w:rsidP="00B12C3E">
            <w:pPr>
              <w:rPr>
                <w:rFonts w:ascii="Calibri Light" w:hAnsi="Calibri Light" w:cs="Arial"/>
                <w:bCs/>
                <w:noProof/>
                <w:sz w:val="20"/>
                <w:szCs w:val="28"/>
              </w:rPr>
            </w:pPr>
            <w:r>
              <w:rPr>
                <w:rFonts w:ascii="Calibri Light" w:hAnsi="Calibri Light" w:cs="Arial"/>
                <w:bCs/>
                <w:noProof/>
                <w:sz w:val="20"/>
                <w:szCs w:val="28"/>
              </w:rPr>
              <w:t xml:space="preserve">Üye      </w:t>
            </w:r>
          </w:p>
        </w:tc>
        <w:tc>
          <w:tcPr>
            <w:tcW w:w="2700" w:type="dxa"/>
            <w:tcBorders>
              <w:left w:val="nil"/>
              <w:right w:val="nil"/>
            </w:tcBorders>
            <w:shd w:val="clear" w:color="auto" w:fill="EFD3D2"/>
          </w:tcPr>
          <w:p w:rsidR="009B52F8" w:rsidRDefault="003E4802" w:rsidP="00B12C3E">
            <w:pPr>
              <w:rPr>
                <w:rFonts w:ascii="Calibri Light" w:hAnsi="Calibri Light" w:cs="Arial"/>
                <w:noProof/>
                <w:sz w:val="20"/>
                <w:szCs w:val="28"/>
              </w:rPr>
            </w:pPr>
            <w:r>
              <w:rPr>
                <w:rFonts w:ascii="Calibri Light" w:hAnsi="Calibri Light" w:cs="Arial"/>
                <w:noProof/>
                <w:sz w:val="20"/>
                <w:szCs w:val="28"/>
              </w:rPr>
              <w:t>Huriye KAVGACI</w:t>
            </w:r>
          </w:p>
        </w:tc>
        <w:tc>
          <w:tcPr>
            <w:tcW w:w="3486" w:type="dxa"/>
            <w:tcBorders>
              <w:left w:val="nil"/>
            </w:tcBorders>
            <w:shd w:val="clear" w:color="auto" w:fill="EFD3D2"/>
          </w:tcPr>
          <w:p w:rsidR="009B52F8" w:rsidRPr="0079310B" w:rsidRDefault="00E907BF" w:rsidP="00B12C3E">
            <w:pPr>
              <w:rPr>
                <w:rFonts w:ascii="Calibri Light" w:hAnsi="Calibri Light" w:cs="Arial"/>
                <w:noProof/>
                <w:sz w:val="20"/>
                <w:szCs w:val="28"/>
              </w:rPr>
            </w:pPr>
            <w:r>
              <w:rPr>
                <w:rFonts w:ascii="Calibri Light" w:hAnsi="Calibri Light" w:cs="Arial"/>
                <w:noProof/>
                <w:sz w:val="20"/>
                <w:szCs w:val="28"/>
              </w:rPr>
              <w:t>Şef</w:t>
            </w:r>
            <w:r w:rsidRPr="00E907BF">
              <w:rPr>
                <w:rFonts w:ascii="Calibri Light" w:hAnsi="Calibri Light" w:cs="Arial"/>
                <w:noProof/>
                <w:sz w:val="20"/>
                <w:szCs w:val="28"/>
              </w:rPr>
              <w:t xml:space="preserve">  </w:t>
            </w:r>
          </w:p>
        </w:tc>
      </w:tr>
      <w:tr w:rsidR="003E4802" w:rsidRPr="004E6A37" w:rsidTr="004E6A37">
        <w:trPr>
          <w:trHeight w:val="274"/>
        </w:trPr>
        <w:tc>
          <w:tcPr>
            <w:tcW w:w="1237" w:type="dxa"/>
            <w:tcBorders>
              <w:right w:val="nil"/>
            </w:tcBorders>
            <w:shd w:val="clear" w:color="auto" w:fill="EFD3D2"/>
          </w:tcPr>
          <w:p w:rsidR="003E4802" w:rsidRDefault="003E4802" w:rsidP="00B12C3E">
            <w:pPr>
              <w:rPr>
                <w:rFonts w:ascii="Calibri Light" w:hAnsi="Calibri Light" w:cs="Arial"/>
                <w:bCs/>
                <w:noProof/>
                <w:sz w:val="20"/>
                <w:szCs w:val="28"/>
              </w:rPr>
            </w:pPr>
            <w:r>
              <w:rPr>
                <w:rFonts w:ascii="Calibri Light" w:hAnsi="Calibri Light" w:cs="Arial"/>
                <w:bCs/>
                <w:noProof/>
                <w:sz w:val="20"/>
                <w:szCs w:val="28"/>
              </w:rPr>
              <w:t>Üye</w:t>
            </w:r>
          </w:p>
        </w:tc>
        <w:tc>
          <w:tcPr>
            <w:tcW w:w="2700" w:type="dxa"/>
            <w:tcBorders>
              <w:left w:val="nil"/>
              <w:right w:val="nil"/>
            </w:tcBorders>
            <w:shd w:val="clear" w:color="auto" w:fill="EFD3D2"/>
          </w:tcPr>
          <w:p w:rsidR="003E4802" w:rsidRDefault="003E4802" w:rsidP="00B12C3E">
            <w:pPr>
              <w:rPr>
                <w:rFonts w:ascii="Calibri Light" w:hAnsi="Calibri Light" w:cs="Arial"/>
                <w:noProof/>
                <w:sz w:val="20"/>
                <w:szCs w:val="28"/>
              </w:rPr>
            </w:pPr>
            <w:r>
              <w:rPr>
                <w:rFonts w:ascii="Calibri Light" w:hAnsi="Calibri Light" w:cs="Arial"/>
                <w:noProof/>
                <w:sz w:val="20"/>
                <w:szCs w:val="28"/>
              </w:rPr>
              <w:t>Se</w:t>
            </w:r>
            <w:r w:rsidR="003775FB">
              <w:rPr>
                <w:rFonts w:ascii="Calibri Light" w:hAnsi="Calibri Light" w:cs="Arial"/>
                <w:noProof/>
                <w:sz w:val="20"/>
                <w:szCs w:val="28"/>
              </w:rPr>
              <w:t>r</w:t>
            </w:r>
            <w:r>
              <w:rPr>
                <w:rFonts w:ascii="Calibri Light" w:hAnsi="Calibri Light" w:cs="Arial"/>
                <w:noProof/>
                <w:sz w:val="20"/>
                <w:szCs w:val="28"/>
              </w:rPr>
              <w:t>kan SARIKAYA</w:t>
            </w:r>
          </w:p>
        </w:tc>
        <w:tc>
          <w:tcPr>
            <w:tcW w:w="3486" w:type="dxa"/>
            <w:tcBorders>
              <w:left w:val="nil"/>
            </w:tcBorders>
            <w:shd w:val="clear" w:color="auto" w:fill="EFD3D2"/>
          </w:tcPr>
          <w:p w:rsidR="003E4802" w:rsidRPr="0079310B" w:rsidRDefault="00E907BF" w:rsidP="00B12C3E">
            <w:pPr>
              <w:rPr>
                <w:rFonts w:ascii="Calibri Light" w:hAnsi="Calibri Light" w:cs="Arial"/>
                <w:noProof/>
                <w:sz w:val="20"/>
                <w:szCs w:val="28"/>
              </w:rPr>
            </w:pPr>
            <w:r>
              <w:rPr>
                <w:rFonts w:ascii="Calibri Light" w:hAnsi="Calibri Light" w:cs="Arial"/>
                <w:noProof/>
                <w:sz w:val="20"/>
                <w:szCs w:val="28"/>
              </w:rPr>
              <w:t>Memur</w:t>
            </w:r>
          </w:p>
        </w:tc>
      </w:tr>
    </w:tbl>
    <w:p w:rsidR="00EE6DE5" w:rsidRDefault="00591650" w:rsidP="00B072C3">
      <w:pPr>
        <w:autoSpaceDE w:val="0"/>
        <w:autoSpaceDN w:val="0"/>
        <w:adjustRightInd w:val="0"/>
        <w:jc w:val="center"/>
        <w:rPr>
          <w:rFonts w:ascii="Calibri Light" w:hAnsi="Calibri Light" w:cs="Humanist521BT-Light"/>
          <w:b/>
          <w:i/>
          <w:sz w:val="32"/>
          <w:szCs w:val="21"/>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sidR="00C23F53">
        <w:rPr>
          <w:rFonts w:ascii="Calibri Light" w:hAnsi="Calibri Light" w:cs="NimbusSanD-Ligh"/>
          <w:b/>
          <w:i/>
          <w:sz w:val="22"/>
          <w:szCs w:val="18"/>
        </w:rPr>
        <w:t>1.</w:t>
      </w:r>
      <w:r>
        <w:rPr>
          <w:rFonts w:ascii="Calibri Light" w:hAnsi="Calibri Light" w:cs="NimbusSanD-Ligh"/>
          <w:b/>
          <w:i/>
          <w:sz w:val="22"/>
          <w:szCs w:val="18"/>
        </w:rPr>
        <w:t>2.3</w:t>
      </w:r>
      <w:r w:rsidRPr="00AC3E8F">
        <w:rPr>
          <w:rFonts w:ascii="Calibri Light" w:hAnsi="Calibri Light" w:cs="NimbusSanD-Ligh"/>
          <w:b/>
          <w:i/>
          <w:sz w:val="22"/>
          <w:szCs w:val="18"/>
        </w:rPr>
        <w:t>- Stratejik Plan</w:t>
      </w:r>
      <w:r>
        <w:rPr>
          <w:rFonts w:ascii="Calibri Light" w:hAnsi="Calibri Light" w:cs="NimbusSanD-Ligh"/>
          <w:b/>
          <w:i/>
          <w:sz w:val="22"/>
          <w:szCs w:val="18"/>
        </w:rPr>
        <w:t xml:space="preserve"> Ekibi</w:t>
      </w:r>
    </w:p>
    <w:p w:rsidR="00EE6DE5" w:rsidRDefault="00EE6DE5" w:rsidP="00074FA1">
      <w:pPr>
        <w:autoSpaceDE w:val="0"/>
        <w:autoSpaceDN w:val="0"/>
        <w:adjustRightInd w:val="0"/>
        <w:rPr>
          <w:rFonts w:ascii="Calibri Light" w:hAnsi="Calibri Light" w:cs="Humanist521BT-Light"/>
          <w:b/>
          <w:i/>
          <w:sz w:val="32"/>
          <w:szCs w:val="21"/>
        </w:rPr>
      </w:pPr>
    </w:p>
    <w:p w:rsidR="00EE6DE5" w:rsidRDefault="00EE6DE5" w:rsidP="00074FA1">
      <w:pPr>
        <w:autoSpaceDE w:val="0"/>
        <w:autoSpaceDN w:val="0"/>
        <w:adjustRightInd w:val="0"/>
        <w:rPr>
          <w:rFonts w:ascii="Calibri Light" w:hAnsi="Calibri Light" w:cs="Humanist521BT-Light"/>
          <w:b/>
          <w:i/>
          <w:sz w:val="32"/>
          <w:szCs w:val="21"/>
        </w:rPr>
      </w:pPr>
    </w:p>
    <w:p w:rsidR="00EE6DE5" w:rsidRDefault="00EE6DE5" w:rsidP="00074FA1">
      <w:pPr>
        <w:autoSpaceDE w:val="0"/>
        <w:autoSpaceDN w:val="0"/>
        <w:adjustRightInd w:val="0"/>
        <w:rPr>
          <w:rFonts w:ascii="Calibri Light" w:hAnsi="Calibri Light" w:cs="Humanist521BT-Light"/>
          <w:b/>
          <w:i/>
          <w:sz w:val="32"/>
          <w:szCs w:val="21"/>
        </w:rPr>
      </w:pPr>
    </w:p>
    <w:p w:rsidR="00371BF8" w:rsidRDefault="00371BF8" w:rsidP="0078053C">
      <w:pPr>
        <w:autoSpaceDE w:val="0"/>
        <w:autoSpaceDN w:val="0"/>
        <w:adjustRightInd w:val="0"/>
        <w:spacing w:before="240" w:after="240"/>
        <w:ind w:firstLine="709"/>
        <w:jc w:val="both"/>
        <w:rPr>
          <w:rFonts w:ascii="Calibri Light" w:hAnsi="Calibri Light" w:cs="Calibri"/>
          <w:b/>
          <w:i/>
          <w:color w:val="A50021"/>
          <w:sz w:val="40"/>
          <w:szCs w:val="80"/>
        </w:rPr>
      </w:pPr>
    </w:p>
    <w:p w:rsidR="00371BF8" w:rsidRDefault="00371BF8" w:rsidP="0078053C">
      <w:pPr>
        <w:autoSpaceDE w:val="0"/>
        <w:autoSpaceDN w:val="0"/>
        <w:adjustRightInd w:val="0"/>
        <w:spacing w:before="240" w:after="240"/>
        <w:ind w:firstLine="709"/>
        <w:jc w:val="both"/>
        <w:rPr>
          <w:rFonts w:ascii="Calibri Light" w:hAnsi="Calibri Light" w:cs="Calibri"/>
          <w:b/>
          <w:i/>
          <w:color w:val="A50021"/>
          <w:sz w:val="40"/>
          <w:szCs w:val="80"/>
        </w:rPr>
      </w:pPr>
    </w:p>
    <w:p w:rsidR="00371BF8" w:rsidRDefault="00371BF8" w:rsidP="0078053C">
      <w:pPr>
        <w:autoSpaceDE w:val="0"/>
        <w:autoSpaceDN w:val="0"/>
        <w:adjustRightInd w:val="0"/>
        <w:spacing w:before="240" w:after="240"/>
        <w:ind w:firstLine="709"/>
        <w:jc w:val="both"/>
        <w:rPr>
          <w:rFonts w:ascii="Calibri Light" w:hAnsi="Calibri Light" w:cs="Calibri"/>
          <w:b/>
          <w:i/>
          <w:color w:val="A50021"/>
          <w:sz w:val="40"/>
          <w:szCs w:val="80"/>
        </w:rPr>
      </w:pPr>
    </w:p>
    <w:p w:rsidR="00371BF8" w:rsidRDefault="00371BF8" w:rsidP="0078053C">
      <w:pPr>
        <w:autoSpaceDE w:val="0"/>
        <w:autoSpaceDN w:val="0"/>
        <w:adjustRightInd w:val="0"/>
        <w:spacing w:before="240" w:after="240"/>
        <w:ind w:firstLine="709"/>
        <w:jc w:val="both"/>
        <w:rPr>
          <w:rFonts w:ascii="Calibri Light" w:hAnsi="Calibri Light" w:cs="Calibri"/>
          <w:b/>
          <w:i/>
          <w:color w:val="A50021"/>
          <w:sz w:val="40"/>
          <w:szCs w:val="80"/>
        </w:rPr>
      </w:pPr>
    </w:p>
    <w:p w:rsidR="00371BF8" w:rsidRDefault="00371BF8" w:rsidP="0078053C">
      <w:pPr>
        <w:autoSpaceDE w:val="0"/>
        <w:autoSpaceDN w:val="0"/>
        <w:adjustRightInd w:val="0"/>
        <w:spacing w:before="240" w:after="240"/>
        <w:ind w:firstLine="709"/>
        <w:jc w:val="both"/>
        <w:rPr>
          <w:rFonts w:ascii="Calibri Light" w:hAnsi="Calibri Light" w:cs="Calibri"/>
          <w:b/>
          <w:i/>
          <w:color w:val="A50021"/>
          <w:sz w:val="40"/>
          <w:szCs w:val="80"/>
        </w:rPr>
      </w:pPr>
    </w:p>
    <w:p w:rsidR="00371BF8" w:rsidRDefault="00371BF8" w:rsidP="0078053C">
      <w:pPr>
        <w:autoSpaceDE w:val="0"/>
        <w:autoSpaceDN w:val="0"/>
        <w:adjustRightInd w:val="0"/>
        <w:spacing w:before="240" w:after="240"/>
        <w:ind w:firstLine="709"/>
        <w:jc w:val="both"/>
        <w:rPr>
          <w:rFonts w:ascii="Calibri Light" w:hAnsi="Calibri Light" w:cs="Calibri"/>
          <w:b/>
          <w:i/>
          <w:color w:val="A50021"/>
          <w:sz w:val="40"/>
          <w:szCs w:val="80"/>
        </w:rPr>
      </w:pPr>
    </w:p>
    <w:p w:rsidR="0078053C" w:rsidRDefault="0078053C" w:rsidP="0078053C">
      <w:pPr>
        <w:autoSpaceDE w:val="0"/>
        <w:autoSpaceDN w:val="0"/>
        <w:adjustRightInd w:val="0"/>
        <w:spacing w:before="240" w:after="240"/>
        <w:ind w:firstLine="709"/>
        <w:jc w:val="both"/>
        <w:rPr>
          <w:rFonts w:ascii="Calibri Light" w:hAnsi="Calibri Light" w:cs="Calibri"/>
          <w:b/>
          <w:i/>
          <w:color w:val="A50021"/>
          <w:sz w:val="40"/>
          <w:szCs w:val="80"/>
        </w:rPr>
      </w:pPr>
      <w:r>
        <w:rPr>
          <w:rFonts w:ascii="Calibri Light" w:hAnsi="Calibri Light" w:cs="Calibri"/>
          <w:b/>
          <w:i/>
          <w:color w:val="A50021"/>
          <w:sz w:val="40"/>
          <w:szCs w:val="80"/>
        </w:rPr>
        <w:lastRenderedPageBreak/>
        <w:t>4</w:t>
      </w:r>
      <w:r w:rsidRPr="00EB4584">
        <w:rPr>
          <w:rFonts w:ascii="Calibri Light" w:hAnsi="Calibri Light" w:cs="Calibri"/>
          <w:b/>
          <w:i/>
          <w:color w:val="A50021"/>
          <w:sz w:val="40"/>
          <w:szCs w:val="80"/>
        </w:rPr>
        <w:t>-</w:t>
      </w:r>
      <w:r>
        <w:rPr>
          <w:rFonts w:ascii="Calibri Light" w:hAnsi="Calibri Light" w:cs="Calibri"/>
          <w:b/>
          <w:i/>
          <w:color w:val="A50021"/>
          <w:sz w:val="40"/>
          <w:szCs w:val="80"/>
        </w:rPr>
        <w:t>Hazırlık Çalışmaları</w:t>
      </w:r>
    </w:p>
    <w:p w:rsidR="001932AE" w:rsidRDefault="001932AE" w:rsidP="0078053C">
      <w:pPr>
        <w:autoSpaceDE w:val="0"/>
        <w:autoSpaceDN w:val="0"/>
        <w:adjustRightInd w:val="0"/>
        <w:spacing w:before="240" w:after="240"/>
        <w:ind w:firstLine="709"/>
        <w:jc w:val="both"/>
        <w:rPr>
          <w:rFonts w:ascii="Calibri Light" w:hAnsi="Calibri Light" w:cs="Calibri"/>
          <w:b/>
          <w:i/>
          <w:color w:val="A50021"/>
          <w:sz w:val="40"/>
          <w:szCs w:val="80"/>
        </w:rPr>
      </w:pPr>
    </w:p>
    <w:p w:rsidR="00B12C3E" w:rsidRDefault="00524652" w:rsidP="001932AE">
      <w:pPr>
        <w:autoSpaceDE w:val="0"/>
        <w:autoSpaceDN w:val="0"/>
        <w:adjustRightInd w:val="0"/>
        <w:jc w:val="both"/>
        <w:rPr>
          <w:rFonts w:ascii="Calibri Light" w:hAnsi="Calibri Light" w:cs="WarnockPro-Regular"/>
        </w:rPr>
      </w:pPr>
      <w:r>
        <w:rPr>
          <w:rFonts w:ascii="Calibri Light" w:hAnsi="Calibri Light" w:cs="WarnockPro-Regular"/>
        </w:rPr>
        <w:t xml:space="preserve">       </w:t>
      </w:r>
      <w:r w:rsidR="00BD7CC8">
        <w:rPr>
          <w:rFonts w:ascii="Calibri Light" w:hAnsi="Calibri Light" w:cs="WarnockPro-Regular"/>
        </w:rPr>
        <w:t xml:space="preserve">   </w:t>
      </w:r>
      <w:r>
        <w:rPr>
          <w:rFonts w:ascii="Calibri Light" w:hAnsi="Calibri Light" w:cs="WarnockPro-Regular"/>
        </w:rPr>
        <w:t xml:space="preserve">   </w:t>
      </w:r>
      <w:r w:rsidR="000110A3">
        <w:rPr>
          <w:rFonts w:ascii="Calibri Light" w:hAnsi="Calibri Light" w:cs="WarnockPro-Regular"/>
        </w:rPr>
        <w:t>İl Milli Eğitim Stratejik Plan ekibi tarafından İlçe şube müdürlerine stratejik planla ilgi</w:t>
      </w:r>
      <w:r>
        <w:rPr>
          <w:rFonts w:ascii="Calibri Light" w:hAnsi="Calibri Light" w:cs="WarnockPro-Regular"/>
        </w:rPr>
        <w:t xml:space="preserve"> seminer verilmesinden hemen </w:t>
      </w:r>
      <w:r w:rsidR="00EB0C07">
        <w:rPr>
          <w:rFonts w:ascii="Calibri Light" w:hAnsi="Calibri Light" w:cs="WarnockPro-Regular"/>
        </w:rPr>
        <w:t>sonra Eynesil</w:t>
      </w:r>
      <w:r>
        <w:rPr>
          <w:rFonts w:ascii="Calibri Light" w:hAnsi="Calibri Light" w:cs="WarnockPro-Regular"/>
        </w:rPr>
        <w:t xml:space="preserve"> Milli Eğitim Stratejik Planlama Üst </w:t>
      </w:r>
      <w:r w:rsidR="00EB0C07">
        <w:rPr>
          <w:rFonts w:ascii="Calibri Light" w:hAnsi="Calibri Light" w:cs="WarnockPro-Regular"/>
        </w:rPr>
        <w:t>Kurulu, Stratejik</w:t>
      </w:r>
      <w:r>
        <w:rPr>
          <w:rFonts w:ascii="Calibri Light" w:hAnsi="Calibri Light" w:cs="WarnockPro-Regular"/>
        </w:rPr>
        <w:t xml:space="preserve"> Planlama Koordinasyon Kurulu ve Stratejik Plan ekibi oluşturuldu.</w:t>
      </w:r>
    </w:p>
    <w:p w:rsidR="00524652" w:rsidRDefault="00524652" w:rsidP="001932AE">
      <w:pPr>
        <w:autoSpaceDE w:val="0"/>
        <w:autoSpaceDN w:val="0"/>
        <w:adjustRightInd w:val="0"/>
        <w:ind w:firstLine="709"/>
        <w:jc w:val="both"/>
        <w:rPr>
          <w:rFonts w:ascii="Calibri Light" w:hAnsi="Calibri Light" w:cs="WarnockPro-Regular"/>
        </w:rPr>
      </w:pPr>
      <w:r>
        <w:rPr>
          <w:rFonts w:ascii="Calibri Light" w:hAnsi="Calibri Light" w:cs="WarnockPro-Regular"/>
        </w:rPr>
        <w:t>İlçe Milli Eğitim müdürü başkanlığında Eynesil Milli Eğitim Stratejik Plan üst kurulu toplantısı yapıldı.</w:t>
      </w:r>
    </w:p>
    <w:p w:rsidR="00B12C3E" w:rsidRDefault="00524652" w:rsidP="00D65FE8">
      <w:pPr>
        <w:autoSpaceDE w:val="0"/>
        <w:autoSpaceDN w:val="0"/>
        <w:adjustRightInd w:val="0"/>
        <w:ind w:firstLine="709"/>
        <w:jc w:val="both"/>
        <w:rPr>
          <w:rFonts w:ascii="Calibri Light" w:hAnsi="Calibri Light" w:cs="WarnockPro-Regular"/>
        </w:rPr>
      </w:pPr>
      <w:r>
        <w:rPr>
          <w:rFonts w:ascii="Calibri Light" w:hAnsi="Calibri Light" w:cs="WarnockPro-Regular"/>
        </w:rPr>
        <w:t>İlçe Stratejik Planı ile ilgili Amaç ve Hedefler belirlendi.</w:t>
      </w:r>
    </w:p>
    <w:p w:rsidR="00B12C3E" w:rsidRDefault="00524652" w:rsidP="001932AE">
      <w:pPr>
        <w:autoSpaceDE w:val="0"/>
        <w:autoSpaceDN w:val="0"/>
        <w:adjustRightInd w:val="0"/>
        <w:jc w:val="both"/>
        <w:rPr>
          <w:rFonts w:ascii="Calibri Light" w:hAnsi="Calibri Light" w:cs="WarnockPro-Regular"/>
        </w:rPr>
      </w:pPr>
      <w:r>
        <w:rPr>
          <w:rFonts w:ascii="Calibri Light" w:hAnsi="Calibri Light" w:cs="WarnockPro-Regular"/>
        </w:rPr>
        <w:t xml:space="preserve">             İlçe Milli Eğitim Şube Müdürü başkanlığında Eynesil Milli Eğitim Stratejik Planlama koordinasyon kurulu toplandı.</w:t>
      </w:r>
      <w:r w:rsidR="00DA7C54">
        <w:rPr>
          <w:rFonts w:ascii="Calibri Light" w:hAnsi="Calibri Light" w:cs="WarnockPro-Regular"/>
        </w:rPr>
        <w:t xml:space="preserve"> </w:t>
      </w:r>
      <w:r>
        <w:rPr>
          <w:rFonts w:ascii="Calibri Light" w:hAnsi="Calibri Light" w:cs="WarnockPro-Regular"/>
        </w:rPr>
        <w:t>Performans göstergeleri ve Faaliyetler belirlendi.</w:t>
      </w:r>
    </w:p>
    <w:p w:rsidR="00524652" w:rsidRDefault="00524652" w:rsidP="001932AE">
      <w:pPr>
        <w:autoSpaceDE w:val="0"/>
        <w:autoSpaceDN w:val="0"/>
        <w:adjustRightInd w:val="0"/>
        <w:jc w:val="both"/>
        <w:rPr>
          <w:rFonts w:ascii="Calibri Light" w:hAnsi="Calibri Light" w:cs="WarnockPro-Regular"/>
        </w:rPr>
      </w:pPr>
      <w:r>
        <w:rPr>
          <w:rFonts w:ascii="Calibri Light" w:hAnsi="Calibri Light" w:cs="WarnockPro-Regular"/>
        </w:rPr>
        <w:t xml:space="preserve">             İlçe Stratejik Plan ekibi ile toplantılar </w:t>
      </w:r>
      <w:r w:rsidR="00EB0C07">
        <w:rPr>
          <w:rFonts w:ascii="Calibri Light" w:hAnsi="Calibri Light" w:cs="WarnockPro-Regular"/>
        </w:rPr>
        <w:t>yaparak Eynesil</w:t>
      </w:r>
      <w:r>
        <w:rPr>
          <w:rFonts w:ascii="Calibri Light" w:hAnsi="Calibri Light" w:cs="WarnockPro-Regular"/>
        </w:rPr>
        <w:t xml:space="preserve"> Milli Eğitim Stratejik Plan çerçevesi belirlendi.</w:t>
      </w:r>
    </w:p>
    <w:p w:rsidR="00524652" w:rsidRDefault="00BD7CC8" w:rsidP="001932AE">
      <w:pPr>
        <w:autoSpaceDE w:val="0"/>
        <w:autoSpaceDN w:val="0"/>
        <w:adjustRightInd w:val="0"/>
        <w:jc w:val="both"/>
        <w:rPr>
          <w:rFonts w:ascii="Calibri Light" w:hAnsi="Calibri Light" w:cs="WarnockPro-Regular"/>
        </w:rPr>
      </w:pPr>
      <w:r>
        <w:rPr>
          <w:rFonts w:ascii="Calibri Light" w:hAnsi="Calibri Light" w:cs="WarnockPro-Regular"/>
        </w:rPr>
        <w:t xml:space="preserve">            </w:t>
      </w:r>
      <w:r w:rsidR="00524652">
        <w:rPr>
          <w:rFonts w:ascii="Calibri Light" w:hAnsi="Calibri Light" w:cs="WarnockPro-Regular"/>
        </w:rPr>
        <w:t>Okul öncesi</w:t>
      </w:r>
      <w:r w:rsidR="007362BF">
        <w:rPr>
          <w:rFonts w:ascii="Calibri Light" w:hAnsi="Calibri Light" w:cs="WarnockPro-Regular"/>
        </w:rPr>
        <w:t>,</w:t>
      </w:r>
      <w:r w:rsidR="00DA7C54">
        <w:rPr>
          <w:rFonts w:ascii="Calibri Light" w:hAnsi="Calibri Light" w:cs="WarnockPro-Regular"/>
        </w:rPr>
        <w:t xml:space="preserve"> </w:t>
      </w:r>
      <w:r w:rsidR="007362BF">
        <w:rPr>
          <w:rFonts w:ascii="Calibri Light" w:hAnsi="Calibri Light" w:cs="WarnockPro-Regular"/>
        </w:rPr>
        <w:t>İlkokul,</w:t>
      </w:r>
      <w:r w:rsidR="00DA7C54">
        <w:rPr>
          <w:rFonts w:ascii="Calibri Light" w:hAnsi="Calibri Light" w:cs="WarnockPro-Regular"/>
        </w:rPr>
        <w:t xml:space="preserve"> </w:t>
      </w:r>
      <w:r w:rsidR="007362BF">
        <w:rPr>
          <w:rFonts w:ascii="Calibri Light" w:hAnsi="Calibri Light" w:cs="WarnockPro-Regular"/>
        </w:rPr>
        <w:t xml:space="preserve">Ortaokul ve Lise müdürleri ile </w:t>
      </w:r>
      <w:r w:rsidR="00F21F52">
        <w:rPr>
          <w:rFonts w:ascii="Calibri Light" w:hAnsi="Calibri Light" w:cs="WarnockPro-Regular"/>
        </w:rPr>
        <w:t>gruplar halinde toplanarak okulları ile ilgili istatistikler alındı ve hedefler belirlendi.</w:t>
      </w:r>
    </w:p>
    <w:p w:rsidR="00B12C3E" w:rsidRDefault="00BD7CC8" w:rsidP="001932AE">
      <w:pPr>
        <w:autoSpaceDE w:val="0"/>
        <w:autoSpaceDN w:val="0"/>
        <w:adjustRightInd w:val="0"/>
        <w:jc w:val="both"/>
        <w:rPr>
          <w:rFonts w:ascii="Calibri Light" w:hAnsi="Calibri Light" w:cs="WarnockPro-Regular"/>
        </w:rPr>
      </w:pPr>
      <w:r>
        <w:rPr>
          <w:rFonts w:ascii="Calibri Light" w:hAnsi="Calibri Light" w:cs="WarnockPro-Regular"/>
        </w:rPr>
        <w:t xml:space="preserve">            Stratejik Plan Ekibi olarak tüm okul ve kurumlarımızı ziyaret ettik.</w:t>
      </w:r>
      <w:r w:rsidR="00DA7C54">
        <w:rPr>
          <w:rFonts w:ascii="Calibri Light" w:hAnsi="Calibri Light" w:cs="WarnockPro-Regular"/>
        </w:rPr>
        <w:t xml:space="preserve"> </w:t>
      </w:r>
      <w:r>
        <w:rPr>
          <w:rFonts w:ascii="Calibri Light" w:hAnsi="Calibri Light" w:cs="WarnockPro-Regular"/>
        </w:rPr>
        <w:t xml:space="preserve">Her okulumuzdan kendilerini </w:t>
      </w:r>
      <w:r w:rsidR="00EB0C07">
        <w:rPr>
          <w:rFonts w:ascii="Calibri Light" w:hAnsi="Calibri Light" w:cs="WarnockPro-Regular"/>
        </w:rPr>
        <w:t>ilgilendiren</w:t>
      </w:r>
      <w:r>
        <w:rPr>
          <w:rFonts w:ascii="Calibri Light" w:hAnsi="Calibri Light" w:cs="WarnockPro-Regular"/>
        </w:rPr>
        <w:t xml:space="preserve"> bölümler için destek aldık.</w:t>
      </w:r>
    </w:p>
    <w:p w:rsidR="00B12C3E" w:rsidRDefault="00F873E2" w:rsidP="001932AE">
      <w:pPr>
        <w:autoSpaceDE w:val="0"/>
        <w:autoSpaceDN w:val="0"/>
        <w:adjustRightInd w:val="0"/>
        <w:jc w:val="both"/>
        <w:rPr>
          <w:rFonts w:ascii="Calibri Light" w:hAnsi="Calibri Light" w:cs="WarnockPro-Regular"/>
        </w:rPr>
      </w:pPr>
      <w:r>
        <w:rPr>
          <w:rFonts w:ascii="Calibri Light" w:hAnsi="Calibri Light" w:cs="WarnockPro-Regular"/>
        </w:rPr>
        <w:t xml:space="preserve">            2015-2019 Eynesil </w:t>
      </w:r>
      <w:r w:rsidR="007D6897">
        <w:rPr>
          <w:rFonts w:ascii="Calibri Light" w:hAnsi="Calibri Light" w:cs="WarnockPro-Regular"/>
        </w:rPr>
        <w:t xml:space="preserve">Milli Eğitim Müdürlüğü </w:t>
      </w:r>
      <w:r>
        <w:rPr>
          <w:rFonts w:ascii="Calibri Light" w:hAnsi="Calibri Light" w:cs="WarnockPro-Regular"/>
        </w:rPr>
        <w:t>Stratejik Planı hazırlandı.</w:t>
      </w:r>
    </w:p>
    <w:p w:rsidR="00B12C3E" w:rsidRDefault="00B12C3E" w:rsidP="001932AE">
      <w:pPr>
        <w:autoSpaceDE w:val="0"/>
        <w:autoSpaceDN w:val="0"/>
        <w:adjustRightInd w:val="0"/>
        <w:jc w:val="both"/>
        <w:rPr>
          <w:rFonts w:ascii="Calibri Light" w:hAnsi="Calibri Light" w:cs="WarnockPro-Regular"/>
        </w:rPr>
      </w:pPr>
    </w:p>
    <w:p w:rsidR="00B12C3E" w:rsidRDefault="00B12C3E" w:rsidP="00074FA1">
      <w:pPr>
        <w:autoSpaceDE w:val="0"/>
        <w:autoSpaceDN w:val="0"/>
        <w:adjustRightInd w:val="0"/>
        <w:rPr>
          <w:rFonts w:ascii="Calibri Light" w:hAnsi="Calibri Light" w:cs="WarnockPro-Regular"/>
        </w:rPr>
      </w:pPr>
    </w:p>
    <w:p w:rsidR="00B12C3E" w:rsidRDefault="00B12C3E" w:rsidP="00074FA1">
      <w:pPr>
        <w:autoSpaceDE w:val="0"/>
        <w:autoSpaceDN w:val="0"/>
        <w:adjustRightInd w:val="0"/>
        <w:rPr>
          <w:rFonts w:ascii="Calibri Light" w:hAnsi="Calibri Light" w:cs="WarnockPro-Regular"/>
        </w:rPr>
      </w:pPr>
    </w:p>
    <w:p w:rsidR="00D35C31" w:rsidRDefault="00D35C31"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C3334C" w:rsidRDefault="00C3334C" w:rsidP="007D6513">
      <w:pPr>
        <w:jc w:val="both"/>
        <w:rPr>
          <w:rFonts w:ascii="Calibri" w:hAnsi="Calibri" w:cs="Calibri"/>
          <w:sz w:val="22"/>
          <w:szCs w:val="22"/>
        </w:rPr>
      </w:pPr>
    </w:p>
    <w:p w:rsidR="00C3334C" w:rsidRDefault="00C3334C" w:rsidP="007D6513">
      <w:pPr>
        <w:jc w:val="both"/>
        <w:rPr>
          <w:rFonts w:ascii="Calibri" w:hAnsi="Calibri" w:cs="Calibri"/>
          <w:sz w:val="22"/>
          <w:szCs w:val="22"/>
        </w:rPr>
      </w:pPr>
    </w:p>
    <w:p w:rsidR="00EE6DE5" w:rsidRDefault="00EE6DE5" w:rsidP="007D6513">
      <w:pPr>
        <w:jc w:val="both"/>
        <w:rPr>
          <w:rFonts w:ascii="Calibri" w:hAnsi="Calibri" w:cs="Calibri"/>
          <w:sz w:val="22"/>
          <w:szCs w:val="22"/>
        </w:rPr>
      </w:pPr>
    </w:p>
    <w:p w:rsidR="007D6513" w:rsidRPr="00AC3E8F" w:rsidRDefault="003C754F" w:rsidP="007D6513">
      <w:pPr>
        <w:shd w:val="clear" w:color="auto" w:fill="A50021"/>
        <w:jc w:val="center"/>
        <w:rPr>
          <w:rFonts w:ascii="Calibri Light" w:hAnsi="Calibri Light" w:cs="Calibri"/>
          <w:b/>
          <w:i/>
          <w:color w:val="FFFFFF"/>
          <w:sz w:val="72"/>
          <w:szCs w:val="72"/>
          <w:u w:val="single"/>
        </w:rPr>
      </w:pPr>
      <w:r>
        <w:rPr>
          <w:rFonts w:ascii="Calibri Light" w:hAnsi="Calibri Light" w:cs="Calibri"/>
          <w:b/>
          <w:i/>
          <w:color w:val="FFFFFF"/>
          <w:sz w:val="72"/>
          <w:szCs w:val="72"/>
          <w:u w:val="single"/>
        </w:rPr>
        <w:lastRenderedPageBreak/>
        <w:t>I</w:t>
      </w:r>
      <w:r w:rsidR="007D6513" w:rsidRPr="00AC3E8F">
        <w:rPr>
          <w:rFonts w:ascii="Calibri Light" w:hAnsi="Calibri Light" w:cs="Calibri"/>
          <w:b/>
          <w:i/>
          <w:color w:val="FFFFFF"/>
          <w:sz w:val="72"/>
          <w:szCs w:val="72"/>
          <w:u w:val="single"/>
        </w:rPr>
        <w:t>I. BÖLÜM</w:t>
      </w:r>
    </w:p>
    <w:p w:rsidR="00B12C3E" w:rsidRDefault="00B12C3E" w:rsidP="007D6513">
      <w:pPr>
        <w:shd w:val="clear" w:color="auto" w:fill="FFFFFF"/>
        <w:jc w:val="center"/>
        <w:rPr>
          <w:rFonts w:ascii="Calibri Light" w:hAnsi="Calibri Light" w:cs="Calibri"/>
          <w:b/>
          <w:i/>
          <w:color w:val="A50021"/>
          <w:sz w:val="80"/>
          <w:szCs w:val="80"/>
        </w:rPr>
      </w:pPr>
    </w:p>
    <w:p w:rsidR="003C754F" w:rsidRDefault="003C754F" w:rsidP="00B12C3E">
      <w:pPr>
        <w:shd w:val="clear" w:color="auto" w:fill="FFFFFF"/>
        <w:jc w:val="center"/>
        <w:rPr>
          <w:rFonts w:ascii="Calibri Light" w:hAnsi="Calibri Light" w:cs="Calibri"/>
          <w:b/>
          <w:i/>
          <w:color w:val="A50021"/>
          <w:sz w:val="80"/>
          <w:szCs w:val="80"/>
        </w:rPr>
      </w:pPr>
      <w:r>
        <w:rPr>
          <w:rFonts w:ascii="Calibri Light" w:hAnsi="Calibri Light" w:cs="Calibri"/>
          <w:b/>
          <w:i/>
          <w:color w:val="A50021"/>
          <w:sz w:val="80"/>
          <w:szCs w:val="80"/>
        </w:rPr>
        <w:t>DURUM ANALİZİ</w:t>
      </w:r>
    </w:p>
    <w:p w:rsidR="006A3A10" w:rsidRDefault="006A3A10" w:rsidP="00B12C3E">
      <w:pPr>
        <w:shd w:val="clear" w:color="auto" w:fill="FFFFFF"/>
        <w:jc w:val="center"/>
        <w:rPr>
          <w:rFonts w:ascii="Calibri Light" w:hAnsi="Calibri Light" w:cs="Calibri"/>
          <w:b/>
          <w:i/>
          <w:color w:val="A50021"/>
          <w:sz w:val="80"/>
          <w:szCs w:val="80"/>
        </w:rPr>
      </w:pPr>
    </w:p>
    <w:p w:rsidR="00065EE4" w:rsidRPr="00D85CAA" w:rsidRDefault="003C754F" w:rsidP="007A314E">
      <w:pPr>
        <w:numPr>
          <w:ilvl w:val="0"/>
          <w:numId w:val="2"/>
        </w:numPr>
        <w:spacing w:line="360" w:lineRule="auto"/>
        <w:jc w:val="both"/>
        <w:rPr>
          <w:rFonts w:ascii="Calibri Light" w:hAnsi="Calibri Light" w:cs="Calibri"/>
          <w:b/>
          <w:i/>
          <w:color w:val="C00000"/>
          <w:sz w:val="40"/>
          <w:szCs w:val="40"/>
        </w:rPr>
      </w:pPr>
      <w:r w:rsidRPr="003C754F">
        <w:rPr>
          <w:rFonts w:ascii="Calibri Light" w:hAnsi="Calibri Light" w:cs="Calibri"/>
          <w:b/>
          <w:i/>
          <w:color w:val="C00000"/>
          <w:sz w:val="40"/>
          <w:szCs w:val="40"/>
        </w:rPr>
        <w:t>Tarihsel Gelişim</w:t>
      </w:r>
      <w:r w:rsidR="00B12C3E" w:rsidRPr="00D85CAA">
        <w:rPr>
          <w:rFonts w:ascii="Calibri" w:hAnsi="Calibri"/>
          <w:sz w:val="22"/>
          <w:vertAlign w:val="superscript"/>
        </w:rPr>
        <w:t>.</w:t>
      </w:r>
    </w:p>
    <w:p w:rsidR="00D85CAA" w:rsidRPr="0068699C" w:rsidRDefault="00D85CAA" w:rsidP="007C7B05">
      <w:pPr>
        <w:spacing w:before="120" w:after="120"/>
        <w:ind w:firstLine="708"/>
        <w:jc w:val="both"/>
        <w:rPr>
          <w:rFonts w:ascii="Arial" w:hAnsi="Arial" w:cs="Arial"/>
        </w:rPr>
      </w:pPr>
      <w:r w:rsidRPr="0068699C">
        <w:rPr>
          <w:rFonts w:ascii="Arial" w:hAnsi="Arial" w:cs="Arial"/>
        </w:rPr>
        <w:t>Eynesil tarihi,  son yapılan araştırmalara göre, Milattan Önce (M.Ö) 1500 yıllarına kadar dayandığı görülmektedir. Bu dönemden sonra sırasıyla Büyük Hitit İmparatorluğu egemenliğinde 300 yıl, İsa’dan Önce (İ.Ö) 1200 yıllarında Phrygia Konfederasyonu, (MÖ) 11-8 yy. arasında Asurlular, (İ.Ö) 520 yılında Patnus Satrapligi, (İ.Ö) 63 yılında Patnosun yıkılmasıyla Roma’ ya bağlı Galatia egemenliği altına girmiş ve çeşitli beylik ve devletlere ev sahipliği yapmış olan Eynesil 1461 yılında Trabzon’un fethinde Osmanlı İmparatorluğu topraklarına katılmıştır. 1. Dünya Savaşında Rus işgali atına giren Eynesil 14 Şubat 1918 yılına kadar Rus işgalinde kaldıktan sonra aynı tarihte tekrar Türk topraklarına katılmıştır.</w:t>
      </w:r>
    </w:p>
    <w:p w:rsidR="00EE6DE5" w:rsidRPr="0068699C" w:rsidRDefault="00D85CAA" w:rsidP="007C7B05">
      <w:pPr>
        <w:spacing w:before="120" w:after="120"/>
        <w:ind w:firstLine="708"/>
        <w:jc w:val="both"/>
        <w:rPr>
          <w:rFonts w:ascii="Arial" w:hAnsi="Arial" w:cs="Arial"/>
        </w:rPr>
      </w:pPr>
      <w:r w:rsidRPr="0068699C">
        <w:rPr>
          <w:rFonts w:ascii="Arial" w:hAnsi="Arial" w:cs="Arial"/>
        </w:rPr>
        <w:t>Cumhuriyetin ilanıyla Görele’ye bağlı köy olan Eynesil, 1953 yılları arası yine bu ilçeye bağlı bucak olmuş, 01 Nisan 1960 tarihinde ilçe olmuş, 46 km² yüzölçümüne sahip ve 1 belde 12 köyü bulunmaktadır.  Doğuda Trabzon batıda Görele ilçesi ve kuzeyde Karadeniz ile çevrilidir.  Karadeniz ikliminin tüm özelliklerine sahip olup, bol yağış almaktadır. Günümüzde gelişmekte olan ilçemiz Fındık, Çay tarımına, Hayvancılık, Balıkçılık, Arıcılık ve Ormancılığa dayanır. Küçük çaplı sanayi bulunmaktadır. 2013 yılı Tuik v</w:t>
      </w:r>
      <w:r w:rsidR="0068699C" w:rsidRPr="0068699C">
        <w:rPr>
          <w:rFonts w:ascii="Arial" w:hAnsi="Arial" w:cs="Arial"/>
        </w:rPr>
        <w:t>erilerine ilçe nüfusu 13.399’du</w:t>
      </w:r>
    </w:p>
    <w:p w:rsidR="006A3A10" w:rsidRDefault="006A3A10" w:rsidP="0068699C">
      <w:pPr>
        <w:autoSpaceDE w:val="0"/>
        <w:autoSpaceDN w:val="0"/>
        <w:adjustRightInd w:val="0"/>
        <w:ind w:left="-1080" w:firstLine="1080"/>
        <w:rPr>
          <w:rFonts w:ascii="Arial" w:hAnsi="Arial" w:cs="Arial"/>
          <w:b/>
          <w:bCs/>
          <w:iCs/>
          <w:color w:val="C0504D"/>
        </w:rPr>
      </w:pPr>
    </w:p>
    <w:p w:rsidR="006A3A10" w:rsidRDefault="006A3A10" w:rsidP="0068699C">
      <w:pPr>
        <w:autoSpaceDE w:val="0"/>
        <w:autoSpaceDN w:val="0"/>
        <w:adjustRightInd w:val="0"/>
        <w:ind w:left="-1080" w:firstLine="1080"/>
        <w:rPr>
          <w:rFonts w:ascii="Arial" w:hAnsi="Arial" w:cs="Arial"/>
          <w:b/>
          <w:bCs/>
          <w:iCs/>
          <w:color w:val="C0504D"/>
        </w:rPr>
      </w:pPr>
    </w:p>
    <w:p w:rsidR="006A3A10" w:rsidRDefault="006A3A10" w:rsidP="0068699C">
      <w:pPr>
        <w:autoSpaceDE w:val="0"/>
        <w:autoSpaceDN w:val="0"/>
        <w:adjustRightInd w:val="0"/>
        <w:ind w:left="-1080" w:firstLine="1080"/>
        <w:rPr>
          <w:rFonts w:ascii="Arial" w:hAnsi="Arial" w:cs="Arial"/>
          <w:b/>
          <w:bCs/>
          <w:iCs/>
          <w:color w:val="C0504D"/>
        </w:rPr>
      </w:pPr>
    </w:p>
    <w:p w:rsidR="0068699C" w:rsidRDefault="0068699C" w:rsidP="0068699C">
      <w:pPr>
        <w:autoSpaceDE w:val="0"/>
        <w:autoSpaceDN w:val="0"/>
        <w:adjustRightInd w:val="0"/>
        <w:ind w:left="-1080" w:firstLine="1080"/>
        <w:rPr>
          <w:rFonts w:ascii="Arial" w:hAnsi="Arial" w:cs="Arial"/>
          <w:b/>
          <w:bCs/>
          <w:iCs/>
          <w:color w:val="C0504D"/>
        </w:rPr>
      </w:pPr>
      <w:r w:rsidRPr="00B70934">
        <w:rPr>
          <w:rFonts w:ascii="Arial" w:hAnsi="Arial" w:cs="Arial"/>
          <w:b/>
          <w:bCs/>
          <w:iCs/>
          <w:color w:val="C0504D"/>
        </w:rPr>
        <w:t>Eğitim Tarihi</w:t>
      </w:r>
    </w:p>
    <w:p w:rsidR="006A3A10" w:rsidRPr="00B70934" w:rsidRDefault="006A3A10" w:rsidP="0068699C">
      <w:pPr>
        <w:autoSpaceDE w:val="0"/>
        <w:autoSpaceDN w:val="0"/>
        <w:adjustRightInd w:val="0"/>
        <w:ind w:left="-1080" w:firstLine="1080"/>
        <w:rPr>
          <w:rFonts w:ascii="Arial" w:hAnsi="Arial" w:cs="Arial"/>
          <w:b/>
          <w:bCs/>
          <w:iCs/>
          <w:color w:val="C0504D"/>
        </w:rPr>
      </w:pPr>
    </w:p>
    <w:p w:rsidR="0068699C" w:rsidRPr="00667E00" w:rsidRDefault="0068699C" w:rsidP="0068699C">
      <w:pPr>
        <w:autoSpaceDE w:val="0"/>
        <w:autoSpaceDN w:val="0"/>
        <w:adjustRightInd w:val="0"/>
        <w:ind w:firstLine="708"/>
        <w:jc w:val="both"/>
        <w:rPr>
          <w:rFonts w:ascii="Arial" w:hAnsi="Arial" w:cs="Arial"/>
        </w:rPr>
      </w:pPr>
      <w:r w:rsidRPr="00667E00">
        <w:rPr>
          <w:rFonts w:ascii="Arial" w:hAnsi="Arial" w:cs="Arial"/>
        </w:rPr>
        <w:t>Eynesil İlçesi, Görele İlçesine bağlı bucak iken, 1960 Yılında Bakanlar Kurulunun 1960/7033 sayılı kararı ile Giresun İline bağlı İlçe olarak kurulmuştur. Bu tarihten sonra İlköğretim Müdürlüğü adı altında şimdiki ismi Mustafa Yüksel İlk</w:t>
      </w:r>
      <w:r>
        <w:rPr>
          <w:rFonts w:ascii="Arial" w:hAnsi="Arial" w:cs="Arial"/>
        </w:rPr>
        <w:t>o</w:t>
      </w:r>
      <w:r w:rsidRPr="00667E00">
        <w:rPr>
          <w:rFonts w:ascii="Arial" w:hAnsi="Arial" w:cs="Arial"/>
        </w:rPr>
        <w:t>kulu olan Merkez İlkokulunda faaliyete başlamıştır. 13 Aralık 1983 günü çıkarılan 179 sayılı ve daha sonra onu değiştiren 8.6.1984/208 tarih sayılı Kanun Hükmünde Kararname ile Millî Eğitim Gençlik ve Spor Bakanlığı olarak yeniden örgütlenmesi sonucu, “İlçe Milli Eğitim Gençlik ve Spor Müdürlüğü” adını alan Kurumumuz, 1985 Yılanda Eynesil Hükümet Binasının üçüncü katına taşınmıştır. 1989 tarih ve 385 sayılı Kanun Hükmünde Kararname ile Bakanlığımız tekrar örgütsel değişikliğe uğramış ve Gençlik Spor hizmetleri, Millî Eğitim Bakanlığı görev alanından çıkarılarak ismi yeniden Milli Eğitim Bakanlığı olarak düzenlenmiştir. Dairemizin ismi de İlçe Milli Eğitim Müdürlüğü olarak değiştirilmiştir. Millî Eğitim Bakanlığı, bugünkü halini 1992 yılında çıkarılan 3797 sayılı Milli Eğitim Bakanlığı Teşkilat ve Görevleri Hakkında Kanunla almıştır</w:t>
      </w:r>
      <w:r>
        <w:rPr>
          <w:rFonts w:ascii="Arial" w:hAnsi="Arial" w:cs="Arial"/>
        </w:rPr>
        <w:t>.</w:t>
      </w:r>
    </w:p>
    <w:p w:rsidR="0068699C" w:rsidRPr="0068699C" w:rsidRDefault="0068699C" w:rsidP="0068699C">
      <w:pPr>
        <w:spacing w:before="120" w:after="120"/>
        <w:ind w:firstLine="708"/>
        <w:rPr>
          <w:rFonts w:ascii="Arial" w:hAnsi="Arial" w:cs="Arial"/>
          <w:sz w:val="22"/>
          <w:szCs w:val="22"/>
        </w:rPr>
      </w:pPr>
    </w:p>
    <w:p w:rsidR="00EE6DE5" w:rsidRDefault="00EE6DE5" w:rsidP="00B12C3E">
      <w:pPr>
        <w:spacing w:line="360" w:lineRule="auto"/>
        <w:jc w:val="both"/>
        <w:rPr>
          <w:rFonts w:ascii="Calibri Light" w:hAnsi="Calibri Light" w:cs="Calibri"/>
          <w:b/>
          <w:i/>
          <w:color w:val="C00000"/>
          <w:sz w:val="40"/>
          <w:szCs w:val="40"/>
        </w:rPr>
      </w:pPr>
    </w:p>
    <w:p w:rsidR="003C754F" w:rsidRDefault="003C754F" w:rsidP="007A314E">
      <w:pPr>
        <w:numPr>
          <w:ilvl w:val="0"/>
          <w:numId w:val="2"/>
        </w:numPr>
        <w:spacing w:line="360" w:lineRule="auto"/>
        <w:jc w:val="both"/>
        <w:rPr>
          <w:rFonts w:ascii="Calibri Light" w:hAnsi="Calibri Light" w:cs="Calibri"/>
          <w:b/>
          <w:i/>
          <w:color w:val="C00000"/>
          <w:sz w:val="40"/>
          <w:szCs w:val="40"/>
        </w:rPr>
      </w:pPr>
      <w:r w:rsidRPr="003C754F">
        <w:rPr>
          <w:rFonts w:ascii="Calibri Light" w:hAnsi="Calibri Light" w:cs="Calibri"/>
          <w:b/>
          <w:i/>
          <w:color w:val="C00000"/>
          <w:sz w:val="40"/>
          <w:szCs w:val="40"/>
        </w:rPr>
        <w:lastRenderedPageBreak/>
        <w:t>Yasal Yükümlülükler Ve Mevzuat Analizi</w:t>
      </w:r>
    </w:p>
    <w:p w:rsidR="0068699C" w:rsidRPr="00855482" w:rsidRDefault="007C7B05" w:rsidP="007C7B05">
      <w:pPr>
        <w:ind w:left="360" w:firstLine="349"/>
        <w:jc w:val="both"/>
        <w:rPr>
          <w:rFonts w:ascii="Arial" w:hAnsi="Arial" w:cs="Arial"/>
        </w:rPr>
      </w:pPr>
      <w:r>
        <w:rPr>
          <w:rFonts w:ascii="Arial" w:hAnsi="Arial" w:cs="Arial"/>
        </w:rPr>
        <w:t xml:space="preserve">     </w:t>
      </w:r>
      <w:r w:rsidR="0068699C" w:rsidRPr="00855482">
        <w:rPr>
          <w:rFonts w:ascii="Arial" w:hAnsi="Arial" w:cs="Arial"/>
        </w:rPr>
        <w:t>Milli Eğitim Bakanlığının İl ve İlçe düzeyindeki görevlerini planlamak, programlamak, yönetmek, denetlemek, geliştirmek ve değerlendirmek üzere kurulan İl ve İlçe Milli Eğitim Müdürlüklerinin teşkilat ve görevlerini belirlemek ve hizmetlerin yürütülmesine ait esas ve usulleri belirleyen Milli Eğitim Müdürlükleri Yönetmeliği 13/02/1995 yılında 2424 sayılı Tebliğler Dergisinde yayınlanarak yürürlüğe girmiştir. Milli Eğitim Bakanlığı İlçe Milli Eğitim Müdürlükleri Yönetmeliği’ne göre İlçe Millî Eğitim Müdürlüğünün görevleri şunlardır;</w:t>
      </w:r>
    </w:p>
    <w:p w:rsidR="0068699C" w:rsidRDefault="0068699C" w:rsidP="00E2679F">
      <w:pPr>
        <w:ind w:left="360"/>
        <w:jc w:val="both"/>
        <w:rPr>
          <w:rFonts w:ascii="Arial" w:hAnsi="Arial" w:cs="Arial"/>
          <w:b/>
          <w:i/>
        </w:rPr>
      </w:pPr>
    </w:p>
    <w:p w:rsidR="0068699C" w:rsidRPr="00B70934" w:rsidRDefault="0068699C" w:rsidP="00E2679F">
      <w:pPr>
        <w:ind w:left="360"/>
        <w:jc w:val="both"/>
        <w:rPr>
          <w:rFonts w:ascii="Arial" w:hAnsi="Arial" w:cs="Arial"/>
          <w:b/>
          <w:i/>
          <w:color w:val="C0504D"/>
        </w:rPr>
      </w:pPr>
      <w:r w:rsidRPr="00B70934">
        <w:rPr>
          <w:rFonts w:ascii="Arial" w:hAnsi="Arial" w:cs="Arial"/>
          <w:b/>
          <w:i/>
          <w:color w:val="C0504D"/>
        </w:rPr>
        <w:t>Yönetim Hizmetleri</w:t>
      </w:r>
    </w:p>
    <w:p w:rsidR="0068699C" w:rsidRDefault="0068699C" w:rsidP="00E2679F">
      <w:pPr>
        <w:ind w:left="360"/>
        <w:jc w:val="both"/>
        <w:rPr>
          <w:rFonts w:ascii="Arial" w:hAnsi="Arial" w:cs="Arial"/>
        </w:rPr>
      </w:pPr>
      <w:r w:rsidRPr="00855482">
        <w:rPr>
          <w:rFonts w:ascii="Arial" w:hAnsi="Arial" w:cs="Arial"/>
        </w:rPr>
        <w:t>İl ve İlçe Millî Eğitim Müdürlüğünün görevleri şunlardır:</w:t>
      </w:r>
    </w:p>
    <w:p w:rsidR="0068699C" w:rsidRDefault="0068699C" w:rsidP="00A23C57">
      <w:pPr>
        <w:numPr>
          <w:ilvl w:val="0"/>
          <w:numId w:val="26"/>
        </w:numPr>
        <w:jc w:val="both"/>
        <w:rPr>
          <w:rFonts w:ascii="Arial" w:hAnsi="Arial" w:cs="Arial"/>
        </w:rPr>
      </w:pPr>
      <w:r w:rsidRPr="00855482">
        <w:rPr>
          <w:rFonts w:ascii="Arial" w:hAnsi="Arial" w:cs="Arial"/>
        </w:rPr>
        <w:t>Kanun, tüzük, yönetmelik, yönerge, genelge, plân, program ve amirlerce kendilerine verilen görevleri yapmak,</w:t>
      </w:r>
    </w:p>
    <w:p w:rsidR="0068699C" w:rsidRDefault="0068699C" w:rsidP="00A23C57">
      <w:pPr>
        <w:numPr>
          <w:ilvl w:val="0"/>
          <w:numId w:val="26"/>
        </w:numPr>
        <w:jc w:val="both"/>
        <w:rPr>
          <w:rFonts w:ascii="Arial" w:hAnsi="Arial" w:cs="Arial"/>
        </w:rPr>
      </w:pPr>
      <w:r w:rsidRPr="00A23C57">
        <w:rPr>
          <w:rFonts w:ascii="Arial" w:hAnsi="Arial" w:cs="Arial"/>
        </w:rPr>
        <w:t>Bulunduğu görev alanındaki millî eğitim hizmetlerini incelemek, görev alanına giren okul ve kurumların ihtiyaçlarını tespit ederek kendi yetkisi dâhilinde olanları yapmak, olmayanları yetkili makamlara bildirmek,</w:t>
      </w:r>
    </w:p>
    <w:p w:rsidR="0068699C" w:rsidRDefault="0068699C" w:rsidP="00A23C57">
      <w:pPr>
        <w:numPr>
          <w:ilvl w:val="0"/>
          <w:numId w:val="26"/>
        </w:numPr>
        <w:jc w:val="both"/>
        <w:rPr>
          <w:rFonts w:ascii="Arial" w:hAnsi="Arial" w:cs="Arial"/>
        </w:rPr>
      </w:pPr>
      <w:r w:rsidRPr="00A23C57">
        <w:rPr>
          <w:rFonts w:ascii="Arial" w:hAnsi="Arial" w:cs="Arial"/>
        </w:rPr>
        <w:t>Görev alanındaki hizmetlerin daha iyi yürütülmesi ve geliştirilmesini sağlamak, gerektiğinde ilgili makamlara teklifte bulunmak,</w:t>
      </w:r>
    </w:p>
    <w:p w:rsidR="0068699C" w:rsidRDefault="0068699C" w:rsidP="00A23C57">
      <w:pPr>
        <w:numPr>
          <w:ilvl w:val="0"/>
          <w:numId w:val="26"/>
        </w:numPr>
        <w:jc w:val="both"/>
        <w:rPr>
          <w:rFonts w:ascii="Arial" w:hAnsi="Arial" w:cs="Arial"/>
        </w:rPr>
      </w:pPr>
      <w:r w:rsidRPr="00A23C57">
        <w:rPr>
          <w:rFonts w:ascii="Arial" w:hAnsi="Arial" w:cs="Arial"/>
        </w:rPr>
        <w:t>Görev alanına giren konularda istenen bilgilerin ilgili makamlara zamanında ulaştırılmasını sağlamak,</w:t>
      </w:r>
    </w:p>
    <w:p w:rsidR="0068699C" w:rsidRDefault="0068699C" w:rsidP="00A23C57">
      <w:pPr>
        <w:numPr>
          <w:ilvl w:val="0"/>
          <w:numId w:val="26"/>
        </w:numPr>
        <w:jc w:val="both"/>
        <w:rPr>
          <w:rFonts w:ascii="Arial" w:hAnsi="Arial" w:cs="Arial"/>
        </w:rPr>
      </w:pPr>
      <w:r w:rsidRPr="00A23C57">
        <w:rPr>
          <w:rFonts w:ascii="Arial" w:hAnsi="Arial" w:cs="Arial"/>
        </w:rPr>
        <w:t>Müdürlüğün bünyesindeki gerekli iş bölümünün yapılmasını, yazışma ve işlemlerin hızlı, düzgün ve doğru bir şekilde yürütülmesini, gerekli kayıt, defter ve dosyaların düzenli tutulmasını sağlamak,</w:t>
      </w:r>
    </w:p>
    <w:p w:rsidR="0068699C" w:rsidRDefault="0068699C" w:rsidP="00A23C57">
      <w:pPr>
        <w:numPr>
          <w:ilvl w:val="0"/>
          <w:numId w:val="26"/>
        </w:numPr>
        <w:jc w:val="both"/>
        <w:rPr>
          <w:rFonts w:ascii="Arial" w:hAnsi="Arial" w:cs="Arial"/>
        </w:rPr>
      </w:pPr>
      <w:r w:rsidRPr="00A23C57">
        <w:rPr>
          <w:rFonts w:ascii="Arial" w:hAnsi="Arial" w:cs="Arial"/>
        </w:rPr>
        <w:t>Örgün ve yaygın eğitim kurumlarında ders kitapları ile diğer eğitim araç ve gereçlerinin zamanında sağlanıp sağlanmadığını takip etmek ve gerekli tedbirleri almak,</w:t>
      </w:r>
    </w:p>
    <w:p w:rsidR="0068699C" w:rsidRPr="00A23C57" w:rsidRDefault="0068699C" w:rsidP="00A23C57">
      <w:pPr>
        <w:numPr>
          <w:ilvl w:val="0"/>
          <w:numId w:val="26"/>
        </w:numPr>
        <w:jc w:val="both"/>
        <w:rPr>
          <w:rFonts w:ascii="Arial" w:hAnsi="Arial" w:cs="Arial"/>
        </w:rPr>
      </w:pPr>
      <w:r w:rsidRPr="00A23C57">
        <w:rPr>
          <w:rFonts w:ascii="Arial" w:hAnsi="Arial" w:cs="Arial"/>
        </w:rPr>
        <w:t>Okul-Kurum ve Bakanlıkça açılan sınavların düzgün ve güven içerisinde geçmesini sağlamak,</w:t>
      </w:r>
    </w:p>
    <w:p w:rsidR="0068699C" w:rsidRDefault="0068699C" w:rsidP="00E2679F">
      <w:pPr>
        <w:ind w:left="360"/>
        <w:jc w:val="both"/>
        <w:rPr>
          <w:rFonts w:ascii="Arial" w:hAnsi="Arial" w:cs="Arial"/>
        </w:rPr>
      </w:pPr>
      <w:r w:rsidRPr="00855482">
        <w:rPr>
          <w:rFonts w:ascii="Arial" w:hAnsi="Arial" w:cs="Arial"/>
        </w:rPr>
        <w:t>Müdürlüğümüz sunmuş olduğu hizmetler aşağıdaki şekilde belirlenmiştir.</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a)</w:t>
      </w:r>
      <w:r w:rsidRPr="00B327BB">
        <w:rPr>
          <w:rFonts w:ascii="Arial" w:hAnsi="Arial" w:cs="Arial"/>
        </w:rPr>
        <w:t xml:space="preserve"> Temel Eğitim,</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b)</w:t>
      </w:r>
      <w:r w:rsidRPr="00B327BB">
        <w:rPr>
          <w:rFonts w:ascii="Arial" w:hAnsi="Arial" w:cs="Arial"/>
        </w:rPr>
        <w:t xml:space="preserve"> Ortaöğretim,</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c)</w:t>
      </w:r>
      <w:r w:rsidRPr="00B327BB">
        <w:rPr>
          <w:rFonts w:ascii="Arial" w:hAnsi="Arial" w:cs="Arial"/>
        </w:rPr>
        <w:t xml:space="preserve"> Mesleki ve Teknik Eğitim,</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ç)</w:t>
      </w:r>
      <w:r w:rsidRPr="00B327BB">
        <w:rPr>
          <w:rFonts w:ascii="Arial" w:hAnsi="Arial" w:cs="Arial"/>
        </w:rPr>
        <w:t xml:space="preserve"> Din Öğretimi,</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d)</w:t>
      </w:r>
      <w:r w:rsidRPr="00B327BB">
        <w:rPr>
          <w:rFonts w:ascii="Arial" w:hAnsi="Arial" w:cs="Arial"/>
        </w:rPr>
        <w:t xml:space="preserve"> Özel Eğitim ve Rehberlik Hizmetleri,</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e)</w:t>
      </w:r>
      <w:r w:rsidRPr="00B327BB">
        <w:rPr>
          <w:rFonts w:ascii="Arial" w:hAnsi="Arial" w:cs="Arial"/>
        </w:rPr>
        <w:t xml:space="preserve"> Hayat Boyu Öğrenme,</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f)</w:t>
      </w:r>
      <w:r w:rsidRPr="00B327BB">
        <w:rPr>
          <w:rFonts w:ascii="Arial" w:hAnsi="Arial" w:cs="Arial"/>
        </w:rPr>
        <w:t xml:space="preserve"> Özel Öğretim Kurumları,</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g)</w:t>
      </w:r>
      <w:r w:rsidRPr="00B327BB">
        <w:rPr>
          <w:rFonts w:ascii="Arial" w:hAnsi="Arial" w:cs="Arial"/>
        </w:rPr>
        <w:t xml:space="preserve"> Bilgi İşlem ve Eğitim Teknolojileri,</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ğ)</w:t>
      </w:r>
      <w:r w:rsidRPr="00B327BB">
        <w:rPr>
          <w:rFonts w:ascii="Arial" w:hAnsi="Arial" w:cs="Arial"/>
        </w:rPr>
        <w:t xml:space="preserve"> Strateji Geliştirme,</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h)</w:t>
      </w:r>
      <w:r w:rsidRPr="00B327BB">
        <w:rPr>
          <w:rFonts w:ascii="Arial" w:hAnsi="Arial" w:cs="Arial"/>
        </w:rPr>
        <w:t xml:space="preserve"> Hukuk,</w:t>
      </w:r>
    </w:p>
    <w:p w:rsidR="0068699C" w:rsidRPr="00B327BB" w:rsidRDefault="0068699C" w:rsidP="005D0E6F">
      <w:pPr>
        <w:spacing w:before="100" w:beforeAutospacing="1" w:after="100" w:afterAutospacing="1" w:line="240" w:lineRule="exact"/>
        <w:ind w:left="360"/>
        <w:rPr>
          <w:rFonts w:ascii="Arial" w:hAnsi="Arial" w:cs="Arial"/>
        </w:rPr>
      </w:pPr>
      <w:r w:rsidRPr="00B81FA5">
        <w:rPr>
          <w:rFonts w:ascii="Arial" w:hAnsi="Arial" w:cs="Arial"/>
          <w:color w:val="FF0000"/>
        </w:rPr>
        <w:t>ı)</w:t>
      </w:r>
      <w:r w:rsidRPr="00B327BB">
        <w:rPr>
          <w:rFonts w:ascii="Arial" w:hAnsi="Arial" w:cs="Arial"/>
        </w:rPr>
        <w:t xml:space="preserve"> İnsan Kaynakları Yönetimi,</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i)</w:t>
      </w:r>
      <w:r w:rsidRPr="00B327BB">
        <w:rPr>
          <w:rFonts w:ascii="Arial" w:hAnsi="Arial" w:cs="Arial"/>
        </w:rPr>
        <w:t xml:space="preserve">  Destek,</w:t>
      </w:r>
    </w:p>
    <w:p w:rsidR="0068699C" w:rsidRPr="00B327BB" w:rsidRDefault="0068699C" w:rsidP="00E2679F">
      <w:pPr>
        <w:spacing w:before="100" w:beforeAutospacing="1" w:after="100" w:afterAutospacing="1" w:line="240" w:lineRule="exact"/>
        <w:ind w:left="360"/>
        <w:rPr>
          <w:rFonts w:ascii="Arial" w:hAnsi="Arial" w:cs="Arial"/>
        </w:rPr>
      </w:pPr>
      <w:r w:rsidRPr="00B81FA5">
        <w:rPr>
          <w:rFonts w:ascii="Arial" w:hAnsi="Arial" w:cs="Arial"/>
          <w:color w:val="FF0000"/>
        </w:rPr>
        <w:t>j)</w:t>
      </w:r>
      <w:r w:rsidRPr="00B327BB">
        <w:rPr>
          <w:rFonts w:ascii="Arial" w:hAnsi="Arial" w:cs="Arial"/>
        </w:rPr>
        <w:t xml:space="preserve"> İnşaat ve Emlak,</w:t>
      </w:r>
    </w:p>
    <w:p w:rsidR="0068699C"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lastRenderedPageBreak/>
        <w:t>Eğitim öğretim hizmetlerinde ortak görevler</w:t>
      </w:r>
    </w:p>
    <w:p w:rsidR="00B81FA5" w:rsidRPr="000A6097" w:rsidRDefault="00B81FA5" w:rsidP="00E2679F">
      <w:pPr>
        <w:pStyle w:val="3-NormalYaz"/>
        <w:spacing w:line="240" w:lineRule="exact"/>
        <w:ind w:left="360"/>
        <w:rPr>
          <w:rFonts w:ascii="Arial" w:hAnsi="Arial" w:cs="Arial"/>
          <w:b/>
          <w:sz w:val="22"/>
          <w:szCs w:val="22"/>
        </w:rPr>
      </w:pP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 xml:space="preserve"> </w:t>
      </w:r>
      <w:r w:rsidR="00EC1273">
        <w:rPr>
          <w:rFonts w:ascii="Arial" w:hAnsi="Arial" w:cs="Arial"/>
          <w:color w:val="FF0000"/>
          <w:sz w:val="22"/>
          <w:szCs w:val="22"/>
        </w:rPr>
        <w:t>1-</w:t>
      </w:r>
      <w:r w:rsidRPr="000A6097">
        <w:rPr>
          <w:rFonts w:ascii="Arial" w:hAnsi="Arial" w:cs="Arial"/>
          <w:sz w:val="22"/>
          <w:szCs w:val="22"/>
        </w:rPr>
        <w:t>Temel eğitim, ortaöğretim, mesleki ve teknik eğitim, din öğretimi, özel eğitim ve rehberlik ile hayat boyu öğrenmeye yönelik ortak hizmetler aşağıda belirtilmiştir.</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a)</w:t>
      </w:r>
      <w:r w:rsidRPr="000A6097">
        <w:rPr>
          <w:rFonts w:ascii="Arial" w:hAnsi="Arial" w:cs="Arial"/>
          <w:sz w:val="22"/>
          <w:szCs w:val="22"/>
        </w:rPr>
        <w:t xml:space="preserve"> Eğitimi geliştirmeye yönelik görevler:</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1</w:t>
      </w:r>
      <w:r w:rsidR="00EC1273">
        <w:rPr>
          <w:rFonts w:ascii="Arial" w:hAnsi="Arial" w:cs="Arial"/>
          <w:color w:val="FF0000"/>
          <w:sz w:val="22"/>
          <w:szCs w:val="22"/>
        </w:rPr>
        <w:t>-</w:t>
      </w:r>
      <w:r w:rsidRPr="000A6097">
        <w:rPr>
          <w:rFonts w:ascii="Arial" w:hAnsi="Arial" w:cs="Arial"/>
          <w:sz w:val="22"/>
          <w:szCs w:val="22"/>
        </w:rPr>
        <w:t>Eğitim öğretim programlarının uygulanmasını sağlamak, uygulama rehberleri hazırlamak,</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2</w:t>
      </w:r>
      <w:r w:rsidR="00EC1273">
        <w:rPr>
          <w:rFonts w:ascii="Arial" w:hAnsi="Arial" w:cs="Arial"/>
          <w:color w:val="FF0000"/>
          <w:sz w:val="22"/>
          <w:szCs w:val="22"/>
        </w:rPr>
        <w:t>-</w:t>
      </w:r>
      <w:r w:rsidRPr="000A6097">
        <w:rPr>
          <w:rFonts w:ascii="Arial" w:hAnsi="Arial" w:cs="Arial"/>
          <w:sz w:val="22"/>
          <w:szCs w:val="22"/>
        </w:rPr>
        <w:t>Ders kitapları, öğretim materyalleri ve eğitim araç-gereçlerine ilişkin işlemleri yürütmek, etkin kullanımlarını sağlamak,</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3</w:t>
      </w:r>
      <w:r w:rsidR="00EC1273">
        <w:rPr>
          <w:rFonts w:ascii="Arial" w:hAnsi="Arial" w:cs="Arial"/>
          <w:color w:val="FF0000"/>
          <w:sz w:val="22"/>
          <w:szCs w:val="22"/>
        </w:rPr>
        <w:t>-</w:t>
      </w:r>
      <w:r w:rsidRPr="000A6097">
        <w:rPr>
          <w:rFonts w:ascii="Arial" w:hAnsi="Arial" w:cs="Arial"/>
          <w:sz w:val="22"/>
          <w:szCs w:val="22"/>
        </w:rPr>
        <w:t>Eğitimde fırsat eşitliğini sağlamak,</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4</w:t>
      </w:r>
      <w:r w:rsidR="00EC1273">
        <w:rPr>
          <w:rFonts w:ascii="Arial" w:hAnsi="Arial" w:cs="Arial"/>
          <w:color w:val="FF0000"/>
          <w:sz w:val="22"/>
          <w:szCs w:val="22"/>
        </w:rPr>
        <w:t>-</w:t>
      </w:r>
      <w:r w:rsidRPr="000A6097">
        <w:rPr>
          <w:rFonts w:ascii="Arial" w:hAnsi="Arial" w:cs="Arial"/>
          <w:sz w:val="22"/>
          <w:szCs w:val="22"/>
        </w:rPr>
        <w:t>Eğitime erişimi teşvik edecek ve artıracak çalışmalar yapmak,</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5</w:t>
      </w:r>
      <w:r w:rsidR="00EC1273">
        <w:rPr>
          <w:rFonts w:ascii="Arial" w:hAnsi="Arial" w:cs="Arial"/>
          <w:color w:val="FF0000"/>
          <w:sz w:val="22"/>
          <w:szCs w:val="22"/>
        </w:rPr>
        <w:t>-</w:t>
      </w:r>
      <w:r w:rsidRPr="000A6097">
        <w:rPr>
          <w:rFonts w:ascii="Arial" w:hAnsi="Arial" w:cs="Arial"/>
          <w:sz w:val="22"/>
          <w:szCs w:val="22"/>
        </w:rPr>
        <w:t>Eğitim hizmetlerinin yürütülmesinde verimliliği sağlamak,</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6</w:t>
      </w:r>
      <w:r w:rsidR="00EC1273">
        <w:rPr>
          <w:rFonts w:ascii="Arial" w:hAnsi="Arial" w:cs="Arial"/>
          <w:color w:val="FF0000"/>
          <w:sz w:val="22"/>
          <w:szCs w:val="22"/>
        </w:rPr>
        <w:t>-</w:t>
      </w:r>
      <w:r w:rsidRPr="000A6097">
        <w:rPr>
          <w:rFonts w:ascii="Arial" w:hAnsi="Arial" w:cs="Arial"/>
          <w:sz w:val="22"/>
          <w:szCs w:val="22"/>
        </w:rPr>
        <w:t>Eğitim kurumları ve öğrencilere yönelik araştırma geliştirme ve saha çalışmaları yapmak,</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7</w:t>
      </w:r>
      <w:r w:rsidR="00EC1273">
        <w:rPr>
          <w:rFonts w:ascii="Arial" w:hAnsi="Arial" w:cs="Arial"/>
          <w:color w:val="FF0000"/>
          <w:sz w:val="22"/>
          <w:szCs w:val="22"/>
        </w:rPr>
        <w:t>-</w:t>
      </w:r>
      <w:r w:rsidRPr="000A6097">
        <w:rPr>
          <w:rFonts w:ascii="Arial" w:hAnsi="Arial" w:cs="Arial"/>
          <w:sz w:val="22"/>
          <w:szCs w:val="22"/>
        </w:rPr>
        <w:t>Eğitim moral ortamını, okul ve kurum kültürünü ve öğrenme süreçlerini geliştirmek,</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8</w:t>
      </w:r>
      <w:r w:rsidR="00EC1273">
        <w:rPr>
          <w:rFonts w:ascii="Arial" w:hAnsi="Arial" w:cs="Arial"/>
          <w:color w:val="FF0000"/>
          <w:sz w:val="22"/>
          <w:szCs w:val="22"/>
        </w:rPr>
        <w:t>-</w:t>
      </w:r>
      <w:r w:rsidRPr="000A6097">
        <w:rPr>
          <w:rFonts w:ascii="Arial" w:hAnsi="Arial" w:cs="Arial"/>
          <w:sz w:val="22"/>
          <w:szCs w:val="22"/>
        </w:rPr>
        <w:t>Eğitime ilişkin projeler geliştirmek, uygulamak ve sonuçlarından yararlanmak,</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9</w:t>
      </w:r>
      <w:r w:rsidR="00EC1273">
        <w:rPr>
          <w:rFonts w:ascii="Arial" w:hAnsi="Arial" w:cs="Arial"/>
          <w:color w:val="FF0000"/>
          <w:sz w:val="22"/>
          <w:szCs w:val="22"/>
        </w:rPr>
        <w:t>-</w:t>
      </w:r>
      <w:r w:rsidRPr="000A6097">
        <w:rPr>
          <w:rFonts w:ascii="Arial" w:hAnsi="Arial" w:cs="Arial"/>
          <w:sz w:val="22"/>
          <w:szCs w:val="22"/>
        </w:rPr>
        <w:t>Ulusal ve uluslararası araştırma ve projeleri takip etmek, sonuçlarından yararlanmak,</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10</w:t>
      </w:r>
      <w:r w:rsidR="00EC1273">
        <w:rPr>
          <w:rFonts w:ascii="Arial" w:hAnsi="Arial" w:cs="Arial"/>
          <w:color w:val="FF0000"/>
          <w:sz w:val="22"/>
          <w:szCs w:val="22"/>
        </w:rPr>
        <w:t>-</w:t>
      </w:r>
      <w:r w:rsidRPr="000A6097">
        <w:rPr>
          <w:rFonts w:ascii="Arial" w:hAnsi="Arial" w:cs="Arial"/>
          <w:sz w:val="22"/>
          <w:szCs w:val="22"/>
        </w:rPr>
        <w:t>Kamu ve özel sektör eğitim paydaşlarıyla işbirliği içinde gerekli iş ve işlemleri yürütmek,</w:t>
      </w:r>
    </w:p>
    <w:p w:rsidR="0068699C" w:rsidRPr="000A6097" w:rsidRDefault="0068699C" w:rsidP="00E2679F">
      <w:pPr>
        <w:pStyle w:val="3-NormalYaz"/>
        <w:spacing w:line="240" w:lineRule="exact"/>
        <w:ind w:left="360"/>
        <w:rPr>
          <w:rFonts w:ascii="Arial" w:hAnsi="Arial" w:cs="Arial"/>
          <w:sz w:val="22"/>
          <w:szCs w:val="22"/>
        </w:rPr>
      </w:pPr>
      <w:r w:rsidRPr="009A4AF8">
        <w:rPr>
          <w:rFonts w:ascii="Arial" w:hAnsi="Arial" w:cs="Arial"/>
          <w:color w:val="FF0000"/>
          <w:sz w:val="22"/>
          <w:szCs w:val="22"/>
        </w:rPr>
        <w:t>11</w:t>
      </w:r>
      <w:r w:rsidR="00EC1273">
        <w:rPr>
          <w:rFonts w:ascii="Arial" w:hAnsi="Arial" w:cs="Arial"/>
          <w:color w:val="FF0000"/>
          <w:sz w:val="22"/>
          <w:szCs w:val="22"/>
        </w:rPr>
        <w:t>-</w:t>
      </w:r>
      <w:r w:rsidRPr="000A6097">
        <w:rPr>
          <w:rFonts w:ascii="Arial" w:hAnsi="Arial" w:cs="Arial"/>
          <w:sz w:val="22"/>
          <w:szCs w:val="22"/>
        </w:rPr>
        <w:t xml:space="preserve"> Eğitim hizmetlerinin geliştirilmesi amacıyla Bakanlığa tekliflerde bulunmak,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12)</w:t>
      </w:r>
      <w:r w:rsidRPr="000A6097">
        <w:rPr>
          <w:rFonts w:ascii="Arial" w:hAnsi="Arial" w:cs="Arial"/>
          <w:sz w:val="22"/>
          <w:szCs w:val="22"/>
        </w:rPr>
        <w:t xml:space="preserve"> Etkili ve öğrenci merkezli eğitimi geliştirmek ve iyi uygulamaları teşvik etmek.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b)</w:t>
      </w:r>
      <w:r w:rsidRPr="000A6097">
        <w:rPr>
          <w:rFonts w:ascii="Arial" w:hAnsi="Arial" w:cs="Arial"/>
          <w:sz w:val="22"/>
          <w:szCs w:val="22"/>
        </w:rPr>
        <w:t xml:space="preserve"> Eğitim kurumlarına yönelik görevler:</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1</w:t>
      </w:r>
      <w:r w:rsidR="001F6FFF">
        <w:rPr>
          <w:rFonts w:ascii="Arial" w:hAnsi="Arial" w:cs="Arial"/>
          <w:color w:val="FF0000"/>
          <w:sz w:val="22"/>
          <w:szCs w:val="22"/>
        </w:rPr>
        <w:t>-</w:t>
      </w:r>
      <w:r w:rsidRPr="000A6097">
        <w:rPr>
          <w:rFonts w:ascii="Arial" w:hAnsi="Arial" w:cs="Arial"/>
          <w:sz w:val="22"/>
          <w:szCs w:val="22"/>
        </w:rPr>
        <w:t>Eğitim ortamlarının fiziki imkânlarını geliştirmek,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2</w:t>
      </w:r>
      <w:r w:rsidR="001F6FFF">
        <w:rPr>
          <w:rFonts w:ascii="Arial" w:hAnsi="Arial" w:cs="Arial"/>
          <w:color w:val="FF0000"/>
          <w:sz w:val="22"/>
          <w:szCs w:val="22"/>
        </w:rPr>
        <w:t>-</w:t>
      </w:r>
      <w:r w:rsidRPr="000A6097">
        <w:rPr>
          <w:rFonts w:ascii="Arial" w:hAnsi="Arial" w:cs="Arial"/>
          <w:sz w:val="22"/>
          <w:szCs w:val="22"/>
        </w:rPr>
        <w:t>Resmi eğitim kurumlarının açılması, kapatılması ve dönüştürülmesi işlemlerini yürütmek,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3</w:t>
      </w:r>
      <w:r w:rsidR="001F6FFF">
        <w:rPr>
          <w:rFonts w:ascii="Arial" w:hAnsi="Arial" w:cs="Arial"/>
          <w:color w:val="FF0000"/>
          <w:sz w:val="22"/>
          <w:szCs w:val="22"/>
        </w:rPr>
        <w:t>-</w:t>
      </w:r>
      <w:r w:rsidRPr="000A6097">
        <w:rPr>
          <w:rFonts w:ascii="Arial" w:hAnsi="Arial" w:cs="Arial"/>
          <w:sz w:val="22"/>
          <w:szCs w:val="22"/>
        </w:rPr>
        <w:t>Öğrencilere barınma hizmeti sunulan eğitim kurumlarında bu hizmeti yürütmek,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4</w:t>
      </w:r>
      <w:r w:rsidR="001F6FFF">
        <w:rPr>
          <w:rFonts w:ascii="Arial" w:hAnsi="Arial" w:cs="Arial"/>
          <w:color w:val="FF0000"/>
          <w:sz w:val="22"/>
          <w:szCs w:val="22"/>
        </w:rPr>
        <w:t>-</w:t>
      </w:r>
      <w:r w:rsidRPr="000A6097">
        <w:rPr>
          <w:rFonts w:ascii="Arial" w:hAnsi="Arial" w:cs="Arial"/>
          <w:sz w:val="22"/>
          <w:szCs w:val="22"/>
        </w:rPr>
        <w:t>Eğitim kurumları arasında işbirliğini sağlamak,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5</w:t>
      </w:r>
      <w:r w:rsidR="001F6FFF">
        <w:rPr>
          <w:rFonts w:ascii="Arial" w:hAnsi="Arial" w:cs="Arial"/>
          <w:color w:val="FF0000"/>
          <w:sz w:val="22"/>
          <w:szCs w:val="22"/>
        </w:rPr>
        <w:t>-</w:t>
      </w:r>
      <w:r w:rsidRPr="000A6097">
        <w:rPr>
          <w:rFonts w:ascii="Arial" w:hAnsi="Arial" w:cs="Arial"/>
          <w:sz w:val="22"/>
          <w:szCs w:val="22"/>
        </w:rPr>
        <w:t>Eğitim kurumlarının idari kapasite ve yönetim kalitesinin geliştirilmesini sağlamak,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6</w:t>
      </w:r>
      <w:r w:rsidR="001F6FFF">
        <w:rPr>
          <w:rFonts w:ascii="Arial" w:hAnsi="Arial" w:cs="Arial"/>
          <w:color w:val="FF0000"/>
          <w:sz w:val="22"/>
          <w:szCs w:val="22"/>
        </w:rPr>
        <w:t>-</w:t>
      </w:r>
      <w:r w:rsidRPr="000A6097">
        <w:rPr>
          <w:rFonts w:ascii="Arial" w:hAnsi="Arial" w:cs="Arial"/>
          <w:sz w:val="22"/>
          <w:szCs w:val="22"/>
        </w:rPr>
        <w:t>Eğitim kurumlarının hizmet, verimlilik ve donatım standartlarını uygulamak, yerel ihtiyaçlara göre belirlenen çerçevede standartlar geliştirmek ve uygulamak,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7</w:t>
      </w:r>
      <w:r w:rsidR="001F6FFF">
        <w:rPr>
          <w:rFonts w:ascii="Arial" w:hAnsi="Arial" w:cs="Arial"/>
          <w:color w:val="FF0000"/>
          <w:sz w:val="22"/>
          <w:szCs w:val="22"/>
        </w:rPr>
        <w:t>-</w:t>
      </w:r>
      <w:r w:rsidRPr="000A6097">
        <w:rPr>
          <w:rFonts w:ascii="Arial" w:hAnsi="Arial" w:cs="Arial"/>
          <w:sz w:val="22"/>
          <w:szCs w:val="22"/>
        </w:rPr>
        <w:t>Eğitim kurumlarındaki iyi uygulama örneklerini teşvik etmek, yaygınlaşmasını sağlamak,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8</w:t>
      </w:r>
      <w:r w:rsidR="001F6FFF">
        <w:rPr>
          <w:rFonts w:ascii="Arial" w:hAnsi="Arial" w:cs="Arial"/>
          <w:color w:val="FF0000"/>
          <w:sz w:val="22"/>
          <w:szCs w:val="22"/>
        </w:rPr>
        <w:t>-</w:t>
      </w:r>
      <w:r w:rsidRPr="000A6097">
        <w:rPr>
          <w:rFonts w:ascii="Arial" w:hAnsi="Arial" w:cs="Arial"/>
          <w:sz w:val="22"/>
          <w:szCs w:val="22"/>
        </w:rPr>
        <w:t>Eğitim kurumları arasındaki kalite ve sayısal farklılıkları giderecek tedbirler almak,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9</w:t>
      </w:r>
      <w:r w:rsidR="001F6FFF">
        <w:rPr>
          <w:rFonts w:ascii="Arial" w:hAnsi="Arial" w:cs="Arial"/>
          <w:color w:val="FF0000"/>
          <w:sz w:val="22"/>
          <w:szCs w:val="22"/>
        </w:rPr>
        <w:t>-</w:t>
      </w:r>
      <w:r w:rsidRPr="000A6097">
        <w:rPr>
          <w:rFonts w:ascii="Arial" w:hAnsi="Arial" w:cs="Arial"/>
          <w:sz w:val="22"/>
          <w:szCs w:val="22"/>
        </w:rPr>
        <w:t>Kutlama veya anma gün ve haftalarının programlarını hazırlamak, uygulatmak,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10</w:t>
      </w:r>
      <w:r w:rsidR="001F6FFF">
        <w:rPr>
          <w:rFonts w:ascii="Arial" w:hAnsi="Arial" w:cs="Arial"/>
          <w:color w:val="FF0000"/>
          <w:sz w:val="22"/>
          <w:szCs w:val="22"/>
        </w:rPr>
        <w:t>-</w:t>
      </w:r>
      <w:r w:rsidRPr="000A6097">
        <w:rPr>
          <w:rFonts w:ascii="Arial" w:hAnsi="Arial" w:cs="Arial"/>
          <w:sz w:val="22"/>
          <w:szCs w:val="22"/>
        </w:rPr>
        <w:t>Öğrenci velileri ve diğer tarafların eğitime desteklerini sağlayıcı faaliyetler yapmak.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c)</w:t>
      </w:r>
      <w:r w:rsidRPr="000A6097">
        <w:rPr>
          <w:rFonts w:ascii="Arial" w:hAnsi="Arial" w:cs="Arial"/>
          <w:sz w:val="22"/>
          <w:szCs w:val="22"/>
        </w:rPr>
        <w:t>Öğrencilere yönelik görevler:</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1</w:t>
      </w:r>
      <w:r w:rsidR="00646E7E">
        <w:rPr>
          <w:rFonts w:ascii="Arial" w:hAnsi="Arial" w:cs="Arial"/>
          <w:color w:val="FF0000"/>
          <w:sz w:val="22"/>
          <w:szCs w:val="22"/>
        </w:rPr>
        <w:t>-</w:t>
      </w:r>
      <w:r w:rsidRPr="000A6097">
        <w:rPr>
          <w:rFonts w:ascii="Arial" w:hAnsi="Arial" w:cs="Arial"/>
          <w:sz w:val="22"/>
          <w:szCs w:val="22"/>
        </w:rPr>
        <w:t>Rehberlik ve yöneltme/yönlendirme çalışmalarını planlamak, yürütülmesini sağlamak,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2</w:t>
      </w:r>
      <w:r w:rsidR="00646E7E">
        <w:rPr>
          <w:rFonts w:ascii="Arial" w:hAnsi="Arial" w:cs="Arial"/>
          <w:color w:val="FF0000"/>
          <w:sz w:val="22"/>
          <w:szCs w:val="22"/>
        </w:rPr>
        <w:t>-</w:t>
      </w:r>
      <w:r w:rsidRPr="000A6097">
        <w:rPr>
          <w:rFonts w:ascii="Arial" w:hAnsi="Arial" w:cs="Arial"/>
          <w:sz w:val="22"/>
          <w:szCs w:val="22"/>
        </w:rPr>
        <w:t>Öğrencilerin eğitim kurumlarına aidiyet duygusunu geliştirmeye yönelik çalışmalar yapmak, yaptırmak ve sonuçlarını raporlaştırmak,</w:t>
      </w:r>
    </w:p>
    <w:p w:rsidR="0068699C" w:rsidRPr="000A6097" w:rsidRDefault="0068699C" w:rsidP="00E2679F">
      <w:pPr>
        <w:pStyle w:val="3-NormalYaz"/>
        <w:spacing w:line="240" w:lineRule="exact"/>
        <w:ind w:left="360"/>
        <w:rPr>
          <w:rFonts w:ascii="Arial" w:hAnsi="Arial" w:cs="Arial"/>
          <w:sz w:val="22"/>
          <w:szCs w:val="22"/>
        </w:rPr>
      </w:pPr>
      <w:r w:rsidRPr="00131452">
        <w:rPr>
          <w:rFonts w:ascii="Arial" w:hAnsi="Arial" w:cs="Arial"/>
          <w:color w:val="FF0000"/>
          <w:sz w:val="22"/>
          <w:szCs w:val="22"/>
        </w:rPr>
        <w:t>3</w:t>
      </w:r>
      <w:r w:rsidR="00646E7E">
        <w:rPr>
          <w:rFonts w:ascii="Arial" w:hAnsi="Arial" w:cs="Arial"/>
          <w:color w:val="FF0000"/>
          <w:sz w:val="22"/>
          <w:szCs w:val="22"/>
        </w:rPr>
        <w:t>-</w:t>
      </w:r>
      <w:r w:rsidRPr="000A6097">
        <w:rPr>
          <w:rFonts w:ascii="Arial" w:hAnsi="Arial" w:cs="Arial"/>
          <w:sz w:val="22"/>
          <w:szCs w:val="22"/>
        </w:rPr>
        <w:t>Öğrencilerin kayıt-kabul, nakil, kontenjan, ödül, disiplin ve başarı değerlendirme iş ve işlemlerinin yürütülmesini sağlamak,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4</w:t>
      </w:r>
      <w:r w:rsidR="00646E7E">
        <w:rPr>
          <w:rFonts w:ascii="Arial" w:hAnsi="Arial" w:cs="Arial"/>
          <w:color w:val="FF0000"/>
          <w:sz w:val="22"/>
          <w:szCs w:val="22"/>
        </w:rPr>
        <w:t>-</w:t>
      </w:r>
      <w:r w:rsidR="0068699C" w:rsidRPr="000A6097">
        <w:rPr>
          <w:rFonts w:ascii="Arial" w:hAnsi="Arial" w:cs="Arial"/>
          <w:sz w:val="22"/>
          <w:szCs w:val="22"/>
        </w:rPr>
        <w:t>Öğrencilerin yatılılık ve burslulukla ilgili işlemlerini yürütmek,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5</w:t>
      </w:r>
      <w:r w:rsidR="00646E7E">
        <w:rPr>
          <w:rFonts w:ascii="Arial" w:hAnsi="Arial" w:cs="Arial"/>
          <w:color w:val="FF0000"/>
          <w:sz w:val="22"/>
          <w:szCs w:val="22"/>
        </w:rPr>
        <w:t>-</w:t>
      </w:r>
      <w:r w:rsidR="0068699C" w:rsidRPr="000A6097">
        <w:rPr>
          <w:rFonts w:ascii="Arial" w:hAnsi="Arial" w:cs="Arial"/>
          <w:sz w:val="22"/>
          <w:szCs w:val="22"/>
        </w:rPr>
        <w:t>Öğrencilerin ulusal ve uluslararası sosyal, kültürel, sportif ve izcilik etkinliklerine ilişkin iş ve işlemlerini yürütmek,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6</w:t>
      </w:r>
      <w:r w:rsidR="00646E7E">
        <w:rPr>
          <w:rFonts w:ascii="Arial" w:hAnsi="Arial" w:cs="Arial"/>
          <w:color w:val="FF0000"/>
          <w:sz w:val="22"/>
          <w:szCs w:val="22"/>
        </w:rPr>
        <w:t>-</w:t>
      </w:r>
      <w:r w:rsidRPr="000A6097">
        <w:rPr>
          <w:rFonts w:ascii="Arial" w:hAnsi="Arial" w:cs="Arial"/>
          <w:sz w:val="22"/>
          <w:szCs w:val="22"/>
        </w:rPr>
        <w:t>Öğrencilerin okul başarısını artıracak çalışmalar yapmak, yaptırmak,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7</w:t>
      </w:r>
      <w:r w:rsidR="00646E7E">
        <w:rPr>
          <w:rFonts w:ascii="Arial" w:hAnsi="Arial" w:cs="Arial"/>
          <w:color w:val="FF0000"/>
          <w:sz w:val="22"/>
          <w:szCs w:val="22"/>
        </w:rPr>
        <w:t>-</w:t>
      </w:r>
      <w:r w:rsidRPr="000A6097">
        <w:rPr>
          <w:rFonts w:ascii="Arial" w:hAnsi="Arial" w:cs="Arial"/>
          <w:sz w:val="22"/>
          <w:szCs w:val="22"/>
        </w:rPr>
        <w:t>Öğrencilerin eğitim sistemi dışında bırakılmamasını sağlayacak tedbirleri almak,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8</w:t>
      </w:r>
      <w:r w:rsidR="00646E7E">
        <w:rPr>
          <w:rFonts w:ascii="Arial" w:hAnsi="Arial" w:cs="Arial"/>
          <w:color w:val="FF0000"/>
          <w:sz w:val="22"/>
          <w:szCs w:val="22"/>
        </w:rPr>
        <w:t>-</w:t>
      </w:r>
      <w:r w:rsidRPr="000A6097">
        <w:rPr>
          <w:rFonts w:ascii="Arial" w:hAnsi="Arial" w:cs="Arial"/>
          <w:sz w:val="22"/>
          <w:szCs w:val="22"/>
        </w:rPr>
        <w:t>Yurtdışında eğitim alan öğrencilerle ilgili iş ve işlemleri yürütmek,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9</w:t>
      </w:r>
      <w:r w:rsidR="00646E7E">
        <w:rPr>
          <w:rFonts w:ascii="Arial" w:hAnsi="Arial" w:cs="Arial"/>
          <w:color w:val="FF0000"/>
          <w:sz w:val="22"/>
          <w:szCs w:val="22"/>
        </w:rPr>
        <w:t>-</w:t>
      </w:r>
      <w:r w:rsidRPr="000A6097">
        <w:rPr>
          <w:rFonts w:ascii="Arial" w:hAnsi="Arial" w:cs="Arial"/>
          <w:sz w:val="22"/>
          <w:szCs w:val="22"/>
        </w:rPr>
        <w:t>Öğrencilerin okul dışı etkinliklerine ilişkin çalışmalar yapmak, yaptırmak,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10</w:t>
      </w:r>
      <w:r w:rsidR="00646E7E">
        <w:rPr>
          <w:rFonts w:ascii="Arial" w:hAnsi="Arial" w:cs="Arial"/>
          <w:color w:val="FF0000"/>
          <w:sz w:val="22"/>
          <w:szCs w:val="22"/>
        </w:rPr>
        <w:t>-</w:t>
      </w:r>
      <w:r w:rsidRPr="000A6097">
        <w:rPr>
          <w:rFonts w:ascii="Arial" w:hAnsi="Arial" w:cs="Arial"/>
          <w:sz w:val="22"/>
          <w:szCs w:val="22"/>
        </w:rPr>
        <w:t>Sporcu öğrencilere yönelik hizmetleri planlamak, yürütülmesini sağlamak.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ç)</w:t>
      </w:r>
      <w:r w:rsidRPr="000A6097">
        <w:rPr>
          <w:rFonts w:ascii="Arial" w:hAnsi="Arial" w:cs="Arial"/>
          <w:sz w:val="22"/>
          <w:szCs w:val="22"/>
        </w:rPr>
        <w:t xml:space="preserve"> İzleme ve değerlendirmeye yönelik görevler:</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1</w:t>
      </w:r>
      <w:r w:rsidR="004269A1">
        <w:rPr>
          <w:rFonts w:ascii="Arial" w:hAnsi="Arial" w:cs="Arial"/>
          <w:color w:val="FF0000"/>
          <w:sz w:val="22"/>
          <w:szCs w:val="22"/>
        </w:rPr>
        <w:t>-</w:t>
      </w:r>
      <w:r w:rsidRPr="000A6097">
        <w:rPr>
          <w:rFonts w:ascii="Arial" w:hAnsi="Arial" w:cs="Arial"/>
          <w:sz w:val="22"/>
          <w:szCs w:val="22"/>
        </w:rPr>
        <w:t>Eğitim kurumu yöneticilerinin performanslarını izlemek ve değerlendirmek,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2</w:t>
      </w:r>
      <w:r w:rsidR="004269A1">
        <w:rPr>
          <w:rFonts w:ascii="Arial" w:hAnsi="Arial" w:cs="Arial"/>
          <w:color w:val="FF0000"/>
          <w:sz w:val="22"/>
          <w:szCs w:val="22"/>
        </w:rPr>
        <w:t>-</w:t>
      </w:r>
      <w:r w:rsidRPr="000A6097">
        <w:rPr>
          <w:rFonts w:ascii="Arial" w:hAnsi="Arial" w:cs="Arial"/>
          <w:sz w:val="22"/>
          <w:szCs w:val="22"/>
        </w:rPr>
        <w:t>Eğitim öğretim programlarının uygulanmasını izlemek ve değerlendirmek,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3</w:t>
      </w:r>
      <w:r w:rsidR="004269A1">
        <w:rPr>
          <w:rFonts w:ascii="Arial" w:hAnsi="Arial" w:cs="Arial"/>
          <w:color w:val="FF0000"/>
          <w:sz w:val="22"/>
          <w:szCs w:val="22"/>
        </w:rPr>
        <w:t>-</w:t>
      </w:r>
      <w:r w:rsidRPr="000A6097">
        <w:rPr>
          <w:rFonts w:ascii="Arial" w:hAnsi="Arial" w:cs="Arial"/>
          <w:sz w:val="22"/>
          <w:szCs w:val="22"/>
        </w:rPr>
        <w:t>Öğretim materyallerinin kullanımını izlemek ve değerlendirmek,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4</w:t>
      </w:r>
      <w:r w:rsidR="004269A1">
        <w:rPr>
          <w:rFonts w:ascii="Arial" w:hAnsi="Arial" w:cs="Arial"/>
          <w:color w:val="FF0000"/>
          <w:sz w:val="22"/>
          <w:szCs w:val="22"/>
        </w:rPr>
        <w:t>-</w:t>
      </w:r>
      <w:r w:rsidRPr="000A6097">
        <w:rPr>
          <w:rFonts w:ascii="Arial" w:hAnsi="Arial" w:cs="Arial"/>
          <w:sz w:val="22"/>
          <w:szCs w:val="22"/>
        </w:rPr>
        <w:t>Öğretmen yeterliliklerini izlemek ve değerlendirmek.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Temel eğitim hizmetleri</w:t>
      </w:r>
    </w:p>
    <w:p w:rsidR="0068699C" w:rsidRPr="000A6097" w:rsidRDefault="00C43D5E" w:rsidP="00E2679F">
      <w:pPr>
        <w:pStyle w:val="3-NormalYaz"/>
        <w:spacing w:line="240" w:lineRule="exact"/>
        <w:ind w:left="360"/>
        <w:rPr>
          <w:rFonts w:ascii="Arial" w:hAnsi="Arial" w:cs="Arial"/>
          <w:sz w:val="22"/>
          <w:szCs w:val="22"/>
        </w:rPr>
      </w:pPr>
      <w:r>
        <w:rPr>
          <w:rFonts w:ascii="Arial" w:hAnsi="Arial" w:cs="Arial"/>
          <w:color w:val="FF0000"/>
          <w:sz w:val="22"/>
          <w:szCs w:val="22"/>
        </w:rPr>
        <w:t>1-</w:t>
      </w:r>
      <w:r w:rsidR="0068699C" w:rsidRPr="000A6097">
        <w:rPr>
          <w:rFonts w:ascii="Arial" w:hAnsi="Arial" w:cs="Arial"/>
          <w:sz w:val="22"/>
          <w:szCs w:val="22"/>
        </w:rPr>
        <w:t>Temel eğitime ilişkin hizmetler aşağıda belirtilmiştir.</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a)</w:t>
      </w:r>
      <w:r w:rsidRPr="000A6097">
        <w:rPr>
          <w:rFonts w:ascii="Arial" w:hAnsi="Arial" w:cs="Arial"/>
          <w:sz w:val="22"/>
          <w:szCs w:val="22"/>
        </w:rPr>
        <w:t>Okul öncesi eğitimi yaygınlaştıracak ve geliştirecek çalışmalar yapmak,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b)</w:t>
      </w:r>
      <w:r w:rsidRPr="000A6097">
        <w:rPr>
          <w:rFonts w:ascii="Arial" w:hAnsi="Arial" w:cs="Arial"/>
          <w:sz w:val="22"/>
          <w:szCs w:val="22"/>
        </w:rPr>
        <w:t>İlköğretim öğrencilerinin maddi yönden desteklenmesini koordine etmek.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Ortaöğretim hizmetleri</w:t>
      </w:r>
    </w:p>
    <w:p w:rsidR="0068699C" w:rsidRPr="000A6097" w:rsidRDefault="00C43D5E" w:rsidP="00E2679F">
      <w:pPr>
        <w:pStyle w:val="3-NormalYaz"/>
        <w:spacing w:line="240" w:lineRule="exact"/>
        <w:ind w:left="360"/>
        <w:rPr>
          <w:rFonts w:ascii="Arial" w:hAnsi="Arial" w:cs="Arial"/>
          <w:sz w:val="22"/>
          <w:szCs w:val="22"/>
        </w:rPr>
      </w:pPr>
      <w:r>
        <w:rPr>
          <w:rFonts w:ascii="Arial" w:hAnsi="Arial" w:cs="Arial"/>
          <w:color w:val="FF0000"/>
          <w:sz w:val="22"/>
          <w:szCs w:val="22"/>
        </w:rPr>
        <w:t>1-</w:t>
      </w:r>
      <w:r w:rsidR="0068699C" w:rsidRPr="000A6097">
        <w:rPr>
          <w:rFonts w:ascii="Arial" w:hAnsi="Arial" w:cs="Arial"/>
          <w:sz w:val="22"/>
          <w:szCs w:val="22"/>
        </w:rPr>
        <w:t>Ortaöğretime ilişkin hizmetler aşağıda belirtilmiştir.</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a)</w:t>
      </w:r>
      <w:r w:rsidRPr="000A6097">
        <w:rPr>
          <w:rFonts w:ascii="Arial" w:hAnsi="Arial" w:cs="Arial"/>
          <w:sz w:val="22"/>
          <w:szCs w:val="22"/>
        </w:rPr>
        <w:t>Yükseköğretimle ilgili Bakanlıkça verilen görevleri yerine getirmek,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b)</w:t>
      </w:r>
      <w:r w:rsidRPr="000A6097">
        <w:rPr>
          <w:rFonts w:ascii="Arial" w:hAnsi="Arial" w:cs="Arial"/>
          <w:sz w:val="22"/>
          <w:szCs w:val="22"/>
        </w:rPr>
        <w:t>Yükseköğretime giriş sınavları konusunda ilgili kurum ve kuruluşlarla işbirliği yapmak.</w:t>
      </w:r>
    </w:p>
    <w:p w:rsidR="009A4AF8" w:rsidRDefault="009A4AF8" w:rsidP="00E2679F">
      <w:pPr>
        <w:pStyle w:val="3-NormalYaz"/>
        <w:spacing w:line="240" w:lineRule="exact"/>
        <w:ind w:left="360"/>
        <w:rPr>
          <w:rFonts w:ascii="Arial" w:hAnsi="Arial" w:cs="Arial"/>
          <w:b/>
          <w:sz w:val="22"/>
          <w:szCs w:val="22"/>
        </w:rPr>
      </w:pP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Mesleki ve teknik eğitim hizmetleri</w:t>
      </w:r>
    </w:p>
    <w:p w:rsidR="0068699C" w:rsidRPr="000A6097" w:rsidRDefault="00D60B2E" w:rsidP="00E2679F">
      <w:pPr>
        <w:pStyle w:val="3-NormalYaz"/>
        <w:spacing w:line="240" w:lineRule="exact"/>
        <w:ind w:left="360"/>
        <w:rPr>
          <w:rFonts w:ascii="Arial" w:hAnsi="Arial" w:cs="Arial"/>
          <w:sz w:val="22"/>
          <w:szCs w:val="22"/>
        </w:rPr>
      </w:pPr>
      <w:r>
        <w:rPr>
          <w:rFonts w:ascii="Arial" w:hAnsi="Arial" w:cs="Arial"/>
          <w:color w:val="FF0000"/>
          <w:sz w:val="22"/>
          <w:szCs w:val="22"/>
        </w:rPr>
        <w:t>1-</w:t>
      </w:r>
      <w:r w:rsidR="0068699C" w:rsidRPr="000A6097">
        <w:rPr>
          <w:rFonts w:ascii="Arial" w:hAnsi="Arial" w:cs="Arial"/>
          <w:sz w:val="22"/>
          <w:szCs w:val="22"/>
        </w:rPr>
        <w:t xml:space="preserve"> Mesleki ve teknik eğitime ilişkin hizmetler aşağıda belirtilmiştir.</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a)</w:t>
      </w:r>
      <w:r w:rsidRPr="000A6097">
        <w:rPr>
          <w:rFonts w:ascii="Arial" w:hAnsi="Arial" w:cs="Arial"/>
          <w:sz w:val="22"/>
          <w:szCs w:val="22"/>
        </w:rPr>
        <w:t>Mesleki ve teknik eğitim-istihdam ilişkisini yerelde sağlamak ve geliştirmek,</w:t>
      </w:r>
    </w:p>
    <w:p w:rsidR="0068699C" w:rsidRPr="000A6097" w:rsidRDefault="00996CDB"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lastRenderedPageBreak/>
        <w:t>b)</w:t>
      </w:r>
      <w:r w:rsidR="0068699C" w:rsidRPr="000A6097">
        <w:rPr>
          <w:rFonts w:ascii="Arial" w:hAnsi="Arial" w:cs="Arial"/>
          <w:sz w:val="22"/>
          <w:szCs w:val="22"/>
        </w:rPr>
        <w:t>5/6/1986 tarihli ve 3308 sayılı Mesleki Eğitim Kanunu kapsamında çıraklık eğitimi ile ilgili iş ve işlemleri yapmak,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c)</w:t>
      </w:r>
      <w:r w:rsidRPr="000A6097">
        <w:rPr>
          <w:rFonts w:ascii="Arial" w:hAnsi="Arial" w:cs="Arial"/>
          <w:sz w:val="22"/>
          <w:szCs w:val="22"/>
        </w:rPr>
        <w:t>Meslekî ve teknik eğitimin yerel ihtiyaçlara uygunluğunu sağlamak.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Din öğretimi hizmetleri</w:t>
      </w:r>
    </w:p>
    <w:p w:rsidR="0068699C" w:rsidRPr="000A6097" w:rsidRDefault="00D60B2E" w:rsidP="00E2679F">
      <w:pPr>
        <w:pStyle w:val="3-NormalYaz"/>
        <w:spacing w:line="240" w:lineRule="exact"/>
        <w:ind w:left="360"/>
        <w:rPr>
          <w:rFonts w:ascii="Arial" w:hAnsi="Arial" w:cs="Arial"/>
          <w:sz w:val="22"/>
          <w:szCs w:val="22"/>
        </w:rPr>
      </w:pPr>
      <w:r>
        <w:rPr>
          <w:rFonts w:ascii="Arial" w:hAnsi="Arial" w:cs="Arial"/>
          <w:color w:val="FF0000"/>
          <w:sz w:val="22"/>
          <w:szCs w:val="22"/>
        </w:rPr>
        <w:t>1-</w:t>
      </w:r>
      <w:r w:rsidR="0068699C" w:rsidRPr="000A6097">
        <w:rPr>
          <w:rFonts w:ascii="Arial" w:hAnsi="Arial" w:cs="Arial"/>
          <w:sz w:val="22"/>
          <w:szCs w:val="22"/>
        </w:rPr>
        <w:t>Din öğretimine ilişkin hizmetler aşağıda belirtilmiştir.</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a)</w:t>
      </w:r>
      <w:r w:rsidRPr="000A6097">
        <w:rPr>
          <w:rFonts w:ascii="Arial" w:hAnsi="Arial" w:cs="Arial"/>
          <w:sz w:val="22"/>
          <w:szCs w:val="22"/>
        </w:rPr>
        <w:t>Din kültürü ve ahlak bilgisi eğitim programlarının uygulanmasını sağlamak,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b)</w:t>
      </w:r>
      <w:r w:rsidRPr="000A6097">
        <w:rPr>
          <w:rFonts w:ascii="Arial" w:hAnsi="Arial" w:cs="Arial"/>
          <w:sz w:val="22"/>
          <w:szCs w:val="22"/>
        </w:rPr>
        <w:t>Seçmeli din eğitimi derslerini takip etmek, uygulanmasını gözetmek,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c)</w:t>
      </w:r>
      <w:r w:rsidRPr="000A6097">
        <w:rPr>
          <w:rFonts w:ascii="Arial" w:hAnsi="Arial" w:cs="Arial"/>
          <w:sz w:val="22"/>
          <w:szCs w:val="22"/>
        </w:rPr>
        <w:t>Din eğitiminde kullanılan ders kitabı ve materyallerin teminini koordine etmek.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Özel eğitim ve rehberlik hizmetleri</w:t>
      </w:r>
    </w:p>
    <w:p w:rsidR="0068699C" w:rsidRPr="000A6097" w:rsidRDefault="00D60B2E" w:rsidP="00E2679F">
      <w:pPr>
        <w:pStyle w:val="3-NormalYaz"/>
        <w:spacing w:line="240" w:lineRule="exact"/>
        <w:ind w:left="360"/>
        <w:rPr>
          <w:rFonts w:ascii="Arial" w:hAnsi="Arial" w:cs="Arial"/>
          <w:sz w:val="22"/>
          <w:szCs w:val="22"/>
        </w:rPr>
      </w:pPr>
      <w:r>
        <w:rPr>
          <w:rFonts w:ascii="Arial" w:hAnsi="Arial" w:cs="Arial"/>
          <w:color w:val="FF0000"/>
          <w:sz w:val="22"/>
          <w:szCs w:val="22"/>
        </w:rPr>
        <w:t>1-</w:t>
      </w:r>
      <w:r w:rsidR="0068699C" w:rsidRPr="000A6097">
        <w:rPr>
          <w:rFonts w:ascii="Arial" w:hAnsi="Arial" w:cs="Arial"/>
          <w:sz w:val="22"/>
          <w:szCs w:val="22"/>
        </w:rPr>
        <w:t>Özel eğitim ve rehberliğe ilişkin hizmetler aşağıda belirtilmiştir.</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a)</w:t>
      </w:r>
      <w:r w:rsidR="0068699C" w:rsidRPr="000A6097">
        <w:rPr>
          <w:rFonts w:ascii="Arial" w:hAnsi="Arial" w:cs="Arial"/>
          <w:sz w:val="22"/>
          <w:szCs w:val="22"/>
        </w:rPr>
        <w:t>Bakanlık tarafından oluşturulan özel eğitim ve rehberlik politikalarını uygulamak,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b)</w:t>
      </w:r>
      <w:r w:rsidR="0068699C" w:rsidRPr="000A6097">
        <w:rPr>
          <w:rFonts w:ascii="Arial" w:hAnsi="Arial" w:cs="Arial"/>
          <w:sz w:val="22"/>
          <w:szCs w:val="22"/>
        </w:rPr>
        <w:t>Resmi eğitim kurumlarınca yürütülen özel eğitimin yaygınlaşmasını ve gelişmesini sağlayıcı çalışmalar yapmak,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c)</w:t>
      </w:r>
      <w:r w:rsidR="0068699C" w:rsidRPr="000A6097">
        <w:rPr>
          <w:rFonts w:ascii="Arial" w:hAnsi="Arial" w:cs="Arial"/>
          <w:sz w:val="22"/>
          <w:szCs w:val="22"/>
        </w:rPr>
        <w:t>Özel eğitim programlarının uygulanma süreçlerini izlemek ve değerlendirmek,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ç)</w:t>
      </w:r>
      <w:r w:rsidR="0068699C" w:rsidRPr="000A6097">
        <w:rPr>
          <w:rFonts w:ascii="Arial" w:hAnsi="Arial" w:cs="Arial"/>
          <w:sz w:val="22"/>
          <w:szCs w:val="22"/>
        </w:rPr>
        <w:t>Bilim sanat merkezleriyle ilgili iş ve işlemleri yürütmek,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d)</w:t>
      </w:r>
      <w:r w:rsidR="0068699C" w:rsidRPr="000A6097">
        <w:rPr>
          <w:rFonts w:ascii="Arial" w:hAnsi="Arial" w:cs="Arial"/>
          <w:sz w:val="22"/>
          <w:szCs w:val="22"/>
        </w:rPr>
        <w:t>Rehberlik ve araştırma merkezlerinin nitelikli hizmet vermesini sağlamak,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e)</w:t>
      </w:r>
      <w:r w:rsidR="0068699C" w:rsidRPr="000A6097">
        <w:rPr>
          <w:rFonts w:ascii="Arial" w:hAnsi="Arial" w:cs="Arial"/>
          <w:sz w:val="22"/>
          <w:szCs w:val="22"/>
        </w:rPr>
        <w:t>Rehberlik ve araştırma merkezlerinin ölçme araçlarını sağlamak,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f)</w:t>
      </w:r>
      <w:r w:rsidR="0068699C" w:rsidRPr="000A6097">
        <w:rPr>
          <w:rFonts w:ascii="Arial" w:hAnsi="Arial" w:cs="Arial"/>
          <w:sz w:val="22"/>
          <w:szCs w:val="22"/>
        </w:rPr>
        <w:t>Mobil rehberlik hizmetlerinin uygulanmasını sağlamak,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g)</w:t>
      </w:r>
      <w:r w:rsidR="0068699C" w:rsidRPr="000A6097">
        <w:rPr>
          <w:rFonts w:ascii="Arial" w:hAnsi="Arial" w:cs="Arial"/>
          <w:sz w:val="22"/>
          <w:szCs w:val="22"/>
        </w:rPr>
        <w:t>Madde bağımlılığı, şiddet ve benzeri konularda toplum temelli destek sağlamak,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ğ)</w:t>
      </w:r>
      <w:r w:rsidR="0068699C" w:rsidRPr="000A6097">
        <w:rPr>
          <w:rFonts w:ascii="Arial" w:hAnsi="Arial" w:cs="Arial"/>
          <w:sz w:val="22"/>
          <w:szCs w:val="22"/>
        </w:rPr>
        <w:t>Engelli öğrencilerin eğitim hizmetleri ile ilgili çalışmalar yapmak,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h)</w:t>
      </w:r>
      <w:r w:rsidR="0068699C" w:rsidRPr="000A6097">
        <w:rPr>
          <w:rFonts w:ascii="Arial" w:hAnsi="Arial" w:cs="Arial"/>
          <w:sz w:val="22"/>
          <w:szCs w:val="22"/>
        </w:rPr>
        <w:t>Rehberlik ve kaynaştırma uygulamalarının yürütülmesini sağlamak,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ı)</w:t>
      </w:r>
      <w:r w:rsidR="0068699C" w:rsidRPr="000A6097">
        <w:rPr>
          <w:rFonts w:ascii="Arial" w:hAnsi="Arial" w:cs="Arial"/>
          <w:sz w:val="22"/>
          <w:szCs w:val="22"/>
        </w:rPr>
        <w:t>Rehberlik servislerinin kurulmasına ve etkin çalışmasına yönelik tedbirler almak,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i)</w:t>
      </w:r>
      <w:r w:rsidR="0068699C" w:rsidRPr="000A6097">
        <w:rPr>
          <w:rFonts w:ascii="Arial" w:hAnsi="Arial" w:cs="Arial"/>
          <w:sz w:val="22"/>
          <w:szCs w:val="22"/>
        </w:rPr>
        <w:t>Özel yetenekli bireylerin tespit edilmesini ve özel eğitime erişimlerini sağlamak,</w:t>
      </w:r>
    </w:p>
    <w:p w:rsidR="0068699C" w:rsidRPr="000A6097" w:rsidRDefault="007456A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j)</w:t>
      </w:r>
      <w:r w:rsidR="0068699C" w:rsidRPr="000A6097">
        <w:rPr>
          <w:rFonts w:ascii="Arial" w:hAnsi="Arial" w:cs="Arial"/>
          <w:sz w:val="22"/>
          <w:szCs w:val="22"/>
        </w:rPr>
        <w:t>Özel yetenekli bireylerin eğitici eğitimlerini planlamak ve uygulamak,</w:t>
      </w:r>
    </w:p>
    <w:p w:rsidR="0068699C" w:rsidRPr="000A6097" w:rsidRDefault="0068699C" w:rsidP="00E2679F">
      <w:pPr>
        <w:pStyle w:val="3-NormalYaz"/>
        <w:spacing w:line="240" w:lineRule="exact"/>
        <w:ind w:left="360"/>
        <w:rPr>
          <w:rFonts w:ascii="Arial" w:hAnsi="Arial" w:cs="Arial"/>
          <w:sz w:val="22"/>
          <w:szCs w:val="22"/>
        </w:rPr>
      </w:pPr>
      <w:r w:rsidRPr="007456AC">
        <w:rPr>
          <w:rFonts w:ascii="Arial" w:hAnsi="Arial" w:cs="Arial"/>
          <w:color w:val="FF0000"/>
          <w:sz w:val="22"/>
          <w:szCs w:val="22"/>
        </w:rPr>
        <w:t>k)</w:t>
      </w:r>
      <w:r w:rsidRPr="000A6097">
        <w:rPr>
          <w:rFonts w:ascii="Arial" w:hAnsi="Arial" w:cs="Arial"/>
          <w:sz w:val="22"/>
          <w:szCs w:val="22"/>
        </w:rPr>
        <w:t>Özel yetenekli birey eğitimine ilişkin araştırma, geliştirme ve planlama çalışmaları yapmak.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Hayat boyu öğrenme hizmetleri</w:t>
      </w:r>
    </w:p>
    <w:p w:rsidR="0068699C" w:rsidRPr="000A6097" w:rsidRDefault="00D60B2E" w:rsidP="00E2679F">
      <w:pPr>
        <w:pStyle w:val="3-NormalYaz"/>
        <w:spacing w:line="240" w:lineRule="exact"/>
        <w:ind w:left="360"/>
        <w:rPr>
          <w:rFonts w:ascii="Arial" w:hAnsi="Arial" w:cs="Arial"/>
          <w:sz w:val="22"/>
          <w:szCs w:val="22"/>
        </w:rPr>
      </w:pPr>
      <w:r>
        <w:rPr>
          <w:rFonts w:ascii="Arial" w:hAnsi="Arial" w:cs="Arial"/>
          <w:color w:val="FF0000"/>
          <w:sz w:val="22"/>
          <w:szCs w:val="22"/>
        </w:rPr>
        <w:t>1-</w:t>
      </w:r>
      <w:r w:rsidR="0068699C" w:rsidRPr="000A6097">
        <w:rPr>
          <w:rFonts w:ascii="Arial" w:hAnsi="Arial" w:cs="Arial"/>
          <w:sz w:val="22"/>
          <w:szCs w:val="22"/>
        </w:rPr>
        <w:t>Hayat boyu öğrenmeye ilişkin hizmetler aşağıda belirtilmiştir.</w:t>
      </w:r>
    </w:p>
    <w:p w:rsidR="0068699C" w:rsidRPr="000A6097" w:rsidRDefault="0068699C" w:rsidP="00E2679F">
      <w:pPr>
        <w:pStyle w:val="3-NormalYaz"/>
        <w:spacing w:line="240" w:lineRule="exact"/>
        <w:ind w:left="360"/>
        <w:rPr>
          <w:rFonts w:ascii="Arial" w:hAnsi="Arial" w:cs="Arial"/>
          <w:sz w:val="22"/>
          <w:szCs w:val="22"/>
        </w:rPr>
      </w:pPr>
      <w:r w:rsidRPr="000F16F9">
        <w:rPr>
          <w:rFonts w:ascii="Arial" w:hAnsi="Arial" w:cs="Arial"/>
          <w:color w:val="FF0000"/>
          <w:sz w:val="22"/>
          <w:szCs w:val="22"/>
        </w:rPr>
        <w:t>a)</w:t>
      </w:r>
      <w:r w:rsidRPr="000A6097">
        <w:rPr>
          <w:rFonts w:ascii="Arial" w:hAnsi="Arial" w:cs="Arial"/>
          <w:sz w:val="22"/>
          <w:szCs w:val="22"/>
        </w:rPr>
        <w:t>Örgün eğitim alamayan bireylerin bilgi ve becerilerini geliştirici tedbirler almak,</w:t>
      </w:r>
    </w:p>
    <w:p w:rsidR="0068699C" w:rsidRPr="000A6097" w:rsidRDefault="0068699C" w:rsidP="00E2679F">
      <w:pPr>
        <w:pStyle w:val="3-NormalYaz"/>
        <w:spacing w:line="240" w:lineRule="exact"/>
        <w:ind w:left="360"/>
        <w:rPr>
          <w:rFonts w:ascii="Arial" w:hAnsi="Arial" w:cs="Arial"/>
          <w:sz w:val="22"/>
          <w:szCs w:val="22"/>
        </w:rPr>
      </w:pPr>
      <w:r w:rsidRPr="000F16F9">
        <w:rPr>
          <w:rFonts w:ascii="Arial" w:hAnsi="Arial" w:cs="Arial"/>
          <w:color w:val="FF0000"/>
          <w:sz w:val="22"/>
          <w:szCs w:val="22"/>
        </w:rPr>
        <w:t>b)</w:t>
      </w:r>
      <w:r w:rsidRPr="000A6097">
        <w:rPr>
          <w:rFonts w:ascii="Arial" w:hAnsi="Arial" w:cs="Arial"/>
          <w:sz w:val="22"/>
          <w:szCs w:val="22"/>
        </w:rPr>
        <w:t>Hayat boyu öğrenmenin imkân, fırsat, kapsam ve yöntemlerini geliştirmek,</w:t>
      </w:r>
    </w:p>
    <w:p w:rsidR="0068699C" w:rsidRPr="000A6097" w:rsidRDefault="0068699C" w:rsidP="00E2679F">
      <w:pPr>
        <w:pStyle w:val="3-NormalYaz"/>
        <w:spacing w:line="240" w:lineRule="exact"/>
        <w:ind w:left="360"/>
        <w:rPr>
          <w:rFonts w:ascii="Arial" w:hAnsi="Arial" w:cs="Arial"/>
          <w:sz w:val="22"/>
          <w:szCs w:val="22"/>
        </w:rPr>
      </w:pPr>
      <w:r w:rsidRPr="000F16F9">
        <w:rPr>
          <w:rFonts w:ascii="Arial" w:hAnsi="Arial" w:cs="Arial"/>
          <w:color w:val="FF0000"/>
          <w:sz w:val="22"/>
          <w:szCs w:val="22"/>
        </w:rPr>
        <w:t>c)</w:t>
      </w:r>
      <w:r w:rsidRPr="000A6097">
        <w:rPr>
          <w:rFonts w:ascii="Arial" w:hAnsi="Arial" w:cs="Arial"/>
          <w:sz w:val="22"/>
          <w:szCs w:val="22"/>
        </w:rPr>
        <w:t>Yetişkinlere yönelik yaygın meslekî eğitim verilmesini sağlamak,</w:t>
      </w:r>
    </w:p>
    <w:p w:rsidR="0068699C" w:rsidRPr="000A6097" w:rsidRDefault="0068699C" w:rsidP="00E2679F">
      <w:pPr>
        <w:pStyle w:val="3-NormalYaz"/>
        <w:spacing w:line="240" w:lineRule="exact"/>
        <w:ind w:left="360"/>
        <w:rPr>
          <w:rFonts w:ascii="Arial" w:hAnsi="Arial" w:cs="Arial"/>
          <w:sz w:val="22"/>
          <w:szCs w:val="22"/>
        </w:rPr>
      </w:pPr>
      <w:r w:rsidRPr="000F16F9">
        <w:rPr>
          <w:rFonts w:ascii="Arial" w:hAnsi="Arial" w:cs="Arial"/>
          <w:color w:val="FF0000"/>
          <w:sz w:val="22"/>
          <w:szCs w:val="22"/>
        </w:rPr>
        <w:t>ç)</w:t>
      </w:r>
      <w:r w:rsidRPr="000A6097">
        <w:rPr>
          <w:rFonts w:ascii="Arial" w:hAnsi="Arial" w:cs="Arial"/>
          <w:sz w:val="22"/>
          <w:szCs w:val="22"/>
        </w:rPr>
        <w:t>Öğrenme fırsat ve imkânlarını destekleyici çalışmalar yapmak,</w:t>
      </w:r>
    </w:p>
    <w:p w:rsidR="0068699C" w:rsidRPr="000A6097" w:rsidRDefault="0068699C" w:rsidP="00E2679F">
      <w:pPr>
        <w:pStyle w:val="3-NormalYaz"/>
        <w:spacing w:line="240" w:lineRule="exact"/>
        <w:ind w:left="360"/>
        <w:rPr>
          <w:rFonts w:ascii="Arial" w:hAnsi="Arial" w:cs="Arial"/>
          <w:sz w:val="22"/>
          <w:szCs w:val="22"/>
        </w:rPr>
      </w:pPr>
      <w:r w:rsidRPr="000F16F9">
        <w:rPr>
          <w:rFonts w:ascii="Arial" w:hAnsi="Arial" w:cs="Arial"/>
          <w:color w:val="FF0000"/>
          <w:sz w:val="22"/>
          <w:szCs w:val="22"/>
        </w:rPr>
        <w:t>d)</w:t>
      </w:r>
      <w:r w:rsidRPr="000A6097">
        <w:rPr>
          <w:rFonts w:ascii="Arial" w:hAnsi="Arial" w:cs="Arial"/>
          <w:sz w:val="22"/>
          <w:szCs w:val="22"/>
        </w:rPr>
        <w:t>Beceri ve hobi kursları ile kültürel faaliyetlerle ilgili iş ve işlemleri yürütmek,</w:t>
      </w:r>
    </w:p>
    <w:p w:rsidR="0068699C" w:rsidRPr="000A6097" w:rsidRDefault="0068699C" w:rsidP="00E2679F">
      <w:pPr>
        <w:pStyle w:val="3-NormalYaz"/>
        <w:spacing w:line="240" w:lineRule="exact"/>
        <w:ind w:left="360"/>
        <w:rPr>
          <w:rFonts w:ascii="Arial" w:hAnsi="Arial" w:cs="Arial"/>
          <w:sz w:val="22"/>
          <w:szCs w:val="22"/>
        </w:rPr>
      </w:pPr>
      <w:r w:rsidRPr="000F16F9">
        <w:rPr>
          <w:rFonts w:ascii="Arial" w:hAnsi="Arial" w:cs="Arial"/>
          <w:color w:val="FF0000"/>
          <w:sz w:val="22"/>
          <w:szCs w:val="22"/>
        </w:rPr>
        <w:t>e)</w:t>
      </w:r>
      <w:r w:rsidRPr="000A6097">
        <w:rPr>
          <w:rFonts w:ascii="Arial" w:hAnsi="Arial" w:cs="Arial"/>
          <w:sz w:val="22"/>
          <w:szCs w:val="22"/>
        </w:rPr>
        <w:t>Çocuk, genç ve aileler ile ilgili eğitim ve sosyo-kültürel etkinlikler yapmak,</w:t>
      </w:r>
    </w:p>
    <w:p w:rsidR="0068699C" w:rsidRPr="000A6097" w:rsidRDefault="0068699C" w:rsidP="00E2679F">
      <w:pPr>
        <w:pStyle w:val="3-NormalYaz"/>
        <w:spacing w:line="240" w:lineRule="exact"/>
        <w:ind w:left="360"/>
        <w:rPr>
          <w:rFonts w:ascii="Arial" w:hAnsi="Arial" w:cs="Arial"/>
          <w:sz w:val="22"/>
          <w:szCs w:val="22"/>
        </w:rPr>
      </w:pPr>
      <w:r w:rsidRPr="000F16F9">
        <w:rPr>
          <w:rFonts w:ascii="Arial" w:hAnsi="Arial" w:cs="Arial"/>
          <w:color w:val="FF0000"/>
          <w:sz w:val="22"/>
          <w:szCs w:val="22"/>
        </w:rPr>
        <w:t>f)</w:t>
      </w:r>
      <w:r w:rsidRPr="000A6097">
        <w:rPr>
          <w:rFonts w:ascii="Arial" w:hAnsi="Arial" w:cs="Arial"/>
          <w:sz w:val="22"/>
          <w:szCs w:val="22"/>
        </w:rPr>
        <w:t>Açık öğretim sistemi ile ilgili uygulamaları yürütmek,</w:t>
      </w:r>
    </w:p>
    <w:p w:rsidR="0068699C" w:rsidRPr="000A6097" w:rsidRDefault="0068699C" w:rsidP="00E2679F">
      <w:pPr>
        <w:pStyle w:val="3-NormalYaz"/>
        <w:spacing w:line="240" w:lineRule="exact"/>
        <w:ind w:left="360"/>
        <w:rPr>
          <w:rFonts w:ascii="Arial" w:hAnsi="Arial" w:cs="Arial"/>
          <w:sz w:val="22"/>
          <w:szCs w:val="22"/>
        </w:rPr>
      </w:pPr>
      <w:r w:rsidRPr="000F16F9">
        <w:rPr>
          <w:rFonts w:ascii="Arial" w:hAnsi="Arial" w:cs="Arial"/>
          <w:color w:val="FF0000"/>
          <w:sz w:val="22"/>
          <w:szCs w:val="22"/>
        </w:rPr>
        <w:t>g)</w:t>
      </w:r>
      <w:r w:rsidRPr="000A6097">
        <w:rPr>
          <w:rFonts w:ascii="Arial" w:hAnsi="Arial" w:cs="Arial"/>
          <w:sz w:val="22"/>
          <w:szCs w:val="22"/>
        </w:rPr>
        <w:t>Edinilen bilgilerin denkliğine ilişkin iş ve işlemleri yürütmek,</w:t>
      </w:r>
    </w:p>
    <w:p w:rsidR="0068699C" w:rsidRPr="000A6097" w:rsidRDefault="0068699C" w:rsidP="00E2679F">
      <w:pPr>
        <w:pStyle w:val="3-NormalYaz"/>
        <w:spacing w:line="240" w:lineRule="exact"/>
        <w:ind w:left="360"/>
        <w:rPr>
          <w:rFonts w:ascii="Arial" w:hAnsi="Arial" w:cs="Arial"/>
          <w:sz w:val="22"/>
          <w:szCs w:val="22"/>
        </w:rPr>
      </w:pPr>
      <w:r w:rsidRPr="000F16F9">
        <w:rPr>
          <w:rFonts w:ascii="Arial" w:hAnsi="Arial" w:cs="Arial"/>
          <w:color w:val="FF0000"/>
          <w:sz w:val="22"/>
          <w:szCs w:val="22"/>
        </w:rPr>
        <w:t>ğ)</w:t>
      </w:r>
      <w:r w:rsidRPr="000A6097">
        <w:rPr>
          <w:rFonts w:ascii="Arial" w:hAnsi="Arial" w:cs="Arial"/>
          <w:sz w:val="22"/>
          <w:szCs w:val="22"/>
        </w:rPr>
        <w:t>Mesleki Yeterlilik Kurumuyla ilgili iş ve işlemleri yürütmek.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Özel öğretim kurumları hizmetleri</w:t>
      </w:r>
    </w:p>
    <w:p w:rsidR="0068699C" w:rsidRPr="000A6097" w:rsidRDefault="00FA775E" w:rsidP="00E2679F">
      <w:pPr>
        <w:pStyle w:val="3-NormalYaz"/>
        <w:spacing w:line="240" w:lineRule="exact"/>
        <w:ind w:left="360"/>
        <w:rPr>
          <w:rFonts w:ascii="Arial" w:hAnsi="Arial" w:cs="Arial"/>
          <w:sz w:val="22"/>
          <w:szCs w:val="22"/>
        </w:rPr>
      </w:pPr>
      <w:r>
        <w:rPr>
          <w:rFonts w:ascii="Arial" w:hAnsi="Arial" w:cs="Arial"/>
          <w:color w:val="FF0000"/>
          <w:sz w:val="22"/>
          <w:szCs w:val="22"/>
        </w:rPr>
        <w:t>1-</w:t>
      </w:r>
      <w:r w:rsidR="0068699C" w:rsidRPr="000A6097">
        <w:rPr>
          <w:rFonts w:ascii="Arial" w:hAnsi="Arial" w:cs="Arial"/>
          <w:sz w:val="22"/>
          <w:szCs w:val="22"/>
        </w:rPr>
        <w:t>Özel öğretim kurumlarına ilişkin hizmetler aşağıda belirtilmiştir.</w:t>
      </w:r>
    </w:p>
    <w:p w:rsidR="0068699C" w:rsidRPr="000A6097" w:rsidRDefault="0068699C"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a)</w:t>
      </w:r>
      <w:r w:rsidRPr="000A6097">
        <w:rPr>
          <w:rFonts w:ascii="Arial" w:hAnsi="Arial" w:cs="Arial"/>
          <w:sz w:val="22"/>
          <w:szCs w:val="22"/>
        </w:rPr>
        <w:t>Özel öğretim kurumlarıyla ilgili Bakanlık politika ve stratejilerini uygulamak,</w:t>
      </w:r>
    </w:p>
    <w:p w:rsidR="0068699C" w:rsidRPr="000A6097" w:rsidRDefault="0068699C"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b)</w:t>
      </w:r>
      <w:r w:rsidRPr="000A6097">
        <w:rPr>
          <w:rFonts w:ascii="Arial" w:hAnsi="Arial" w:cs="Arial"/>
          <w:sz w:val="22"/>
          <w:szCs w:val="22"/>
        </w:rPr>
        <w:t>Özel öğretim kurumlarınca yürütülen özel eğitimin gelişmesini sağlayıcı çalışmalar yapmak,</w:t>
      </w:r>
    </w:p>
    <w:p w:rsidR="0068699C" w:rsidRPr="000A6097" w:rsidRDefault="006618EA"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c)</w:t>
      </w:r>
      <w:r w:rsidR="0068699C" w:rsidRPr="000A6097">
        <w:rPr>
          <w:rFonts w:ascii="Arial" w:hAnsi="Arial" w:cs="Arial"/>
          <w:sz w:val="22"/>
          <w:szCs w:val="22"/>
        </w:rPr>
        <w:t>Engellilerin özel eğitim giderleriyle ilgili iş ve işlemleri yürütmek,</w:t>
      </w:r>
    </w:p>
    <w:p w:rsidR="0068699C" w:rsidRPr="000A6097" w:rsidRDefault="006618EA"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ç)</w:t>
      </w:r>
      <w:r w:rsidR="0068699C" w:rsidRPr="000A6097">
        <w:rPr>
          <w:rFonts w:ascii="Arial" w:hAnsi="Arial" w:cs="Arial"/>
          <w:sz w:val="22"/>
          <w:szCs w:val="22"/>
        </w:rPr>
        <w:t>8/2/2007 tarihli ve 5580 sayılı Özel Öğretim Kurumları Kanunu kapsamında yer alan kurumların açılış, kapanış, devir, nakil ve diğer iş ve işlemlerini yürütmek,</w:t>
      </w:r>
    </w:p>
    <w:p w:rsidR="0068699C" w:rsidRPr="000A6097" w:rsidRDefault="006618EA"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d)</w:t>
      </w:r>
      <w:r w:rsidR="0068699C" w:rsidRPr="000A6097">
        <w:rPr>
          <w:rFonts w:ascii="Arial" w:hAnsi="Arial" w:cs="Arial"/>
          <w:sz w:val="22"/>
          <w:szCs w:val="22"/>
        </w:rPr>
        <w:t>Özel yurtlara ilişkin iş ve işlemleri yürütmek,</w:t>
      </w:r>
    </w:p>
    <w:p w:rsidR="0068699C" w:rsidRPr="000A6097" w:rsidRDefault="006618EA"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e)</w:t>
      </w:r>
      <w:r w:rsidR="0068699C" w:rsidRPr="000A6097">
        <w:rPr>
          <w:rFonts w:ascii="Arial" w:hAnsi="Arial" w:cs="Arial"/>
          <w:sz w:val="22"/>
          <w:szCs w:val="22"/>
        </w:rPr>
        <w:t>Özel öğretim kurumlarındaki öğrencilerin sınav, ücret, burs, diploma, disiplin ve benzeri iş ve işlemlerini yürütmek,</w:t>
      </w:r>
    </w:p>
    <w:p w:rsidR="0068699C" w:rsidRPr="000A6097" w:rsidRDefault="0068699C"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f)</w:t>
      </w:r>
      <w:r w:rsidRPr="000A6097">
        <w:rPr>
          <w:rFonts w:ascii="Arial" w:hAnsi="Arial" w:cs="Arial"/>
          <w:sz w:val="22"/>
          <w:szCs w:val="22"/>
        </w:rPr>
        <w:t>Azınlık okulları, yabancı okullar ve milletlerarası okullara ilişkin iş ve işlemleri yürütmek,</w:t>
      </w:r>
    </w:p>
    <w:p w:rsidR="0068699C" w:rsidRPr="000A6097" w:rsidRDefault="0068699C"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g)</w:t>
      </w:r>
      <w:r w:rsidRPr="000A6097">
        <w:rPr>
          <w:rFonts w:ascii="Arial" w:hAnsi="Arial" w:cs="Arial"/>
          <w:sz w:val="22"/>
          <w:szCs w:val="22"/>
        </w:rPr>
        <w:t>Özel okulların arsa tahsisi ile teşvik ve vergi muafiyetiyle ilgili iş ve işlemlerini yürütmek,</w:t>
      </w:r>
    </w:p>
    <w:p w:rsidR="0068699C" w:rsidRPr="000A6097" w:rsidRDefault="0068699C"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ğ)</w:t>
      </w:r>
      <w:r w:rsidRPr="000A6097">
        <w:rPr>
          <w:rFonts w:ascii="Arial" w:hAnsi="Arial" w:cs="Arial"/>
          <w:sz w:val="22"/>
          <w:szCs w:val="22"/>
        </w:rPr>
        <w:t>Kursiyerlerin sınav, ücret, sertifika ve benzeri iş ve işlemlerini yürütmek,</w:t>
      </w:r>
    </w:p>
    <w:p w:rsidR="0068699C" w:rsidRPr="000A6097" w:rsidRDefault="00A429D3"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h)</w:t>
      </w:r>
      <w:r w:rsidR="0068699C" w:rsidRPr="000A6097">
        <w:rPr>
          <w:rFonts w:ascii="Arial" w:hAnsi="Arial" w:cs="Arial"/>
          <w:sz w:val="22"/>
          <w:szCs w:val="22"/>
        </w:rPr>
        <w:t>Özel öğretim kurumlarını ve özel yurtları denetlemek, sonuçları raporlamak ve değerlendirmek,</w:t>
      </w:r>
    </w:p>
    <w:p w:rsidR="0068699C" w:rsidRPr="000A6097" w:rsidRDefault="00A429D3" w:rsidP="00E2679F">
      <w:pPr>
        <w:pStyle w:val="3-NormalYaz"/>
        <w:spacing w:line="240" w:lineRule="exact"/>
        <w:ind w:left="360"/>
        <w:rPr>
          <w:rFonts w:ascii="Arial" w:hAnsi="Arial" w:cs="Arial"/>
          <w:sz w:val="22"/>
          <w:szCs w:val="22"/>
        </w:rPr>
      </w:pPr>
      <w:r w:rsidRPr="00A429D3">
        <w:rPr>
          <w:rFonts w:ascii="Arial" w:hAnsi="Arial" w:cs="Arial"/>
          <w:color w:val="FF0000"/>
          <w:sz w:val="22"/>
          <w:szCs w:val="22"/>
        </w:rPr>
        <w:t>ı)</w:t>
      </w:r>
      <w:r w:rsidR="0068699C" w:rsidRPr="000A6097">
        <w:rPr>
          <w:rFonts w:ascii="Arial" w:hAnsi="Arial" w:cs="Arial"/>
          <w:sz w:val="22"/>
          <w:szCs w:val="22"/>
        </w:rPr>
        <w:t>Özel öğretim kurumlarında öğretim materyallerinin kullanımıyla ilgili süreçleri izlemek, değerlendirmek,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i)</w:t>
      </w:r>
      <w:r w:rsidRPr="000A6097">
        <w:rPr>
          <w:rFonts w:ascii="Arial" w:hAnsi="Arial" w:cs="Arial"/>
          <w:sz w:val="22"/>
          <w:szCs w:val="22"/>
        </w:rPr>
        <w:t>Özel eğitim ve özel öğretim süreçlerini izlemek ve değerlendirmek,</w:t>
      </w:r>
    </w:p>
    <w:p w:rsidR="0068699C" w:rsidRPr="000A6097" w:rsidRDefault="00B113FD"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j)</w:t>
      </w:r>
      <w:r w:rsidR="0068699C" w:rsidRPr="000A6097">
        <w:rPr>
          <w:rFonts w:ascii="Arial" w:hAnsi="Arial" w:cs="Arial"/>
          <w:sz w:val="22"/>
          <w:szCs w:val="22"/>
        </w:rPr>
        <w:t>Öğrencilerin daha fazla başarı sağlamalarına ilişkin faaliyetler yürütmek.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Bilgi işlem ve eğitim teknolojileri hizmetleri</w:t>
      </w:r>
    </w:p>
    <w:p w:rsidR="0068699C" w:rsidRPr="000A6097" w:rsidRDefault="00FA775E" w:rsidP="00E2679F">
      <w:pPr>
        <w:pStyle w:val="3-NormalYaz"/>
        <w:spacing w:line="240" w:lineRule="exact"/>
        <w:ind w:left="360"/>
        <w:rPr>
          <w:rFonts w:ascii="Arial" w:hAnsi="Arial" w:cs="Arial"/>
          <w:sz w:val="22"/>
          <w:szCs w:val="22"/>
        </w:rPr>
      </w:pPr>
      <w:r>
        <w:rPr>
          <w:rFonts w:ascii="Arial" w:hAnsi="Arial" w:cs="Arial"/>
          <w:color w:val="FF0000"/>
          <w:sz w:val="22"/>
          <w:szCs w:val="22"/>
        </w:rPr>
        <w:t>1-</w:t>
      </w:r>
      <w:r w:rsidR="0068699C" w:rsidRPr="000A6097">
        <w:rPr>
          <w:rFonts w:ascii="Arial" w:hAnsi="Arial" w:cs="Arial"/>
          <w:sz w:val="22"/>
          <w:szCs w:val="22"/>
        </w:rPr>
        <w:t>Bilgi işlem ve eğitim teknolojilerine ilişkin hizmetler aşağıda belirtilmiştir.</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a)</w:t>
      </w:r>
      <w:r w:rsidRPr="000A6097">
        <w:rPr>
          <w:rFonts w:ascii="Arial" w:hAnsi="Arial" w:cs="Arial"/>
          <w:sz w:val="22"/>
          <w:szCs w:val="22"/>
        </w:rPr>
        <w:t>Ölçme ve değerlendirme iş ve işlemlerini birimlerle işbirliği içerisinde yürütmek,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b)</w:t>
      </w:r>
      <w:r w:rsidRPr="000A6097">
        <w:rPr>
          <w:rFonts w:ascii="Arial" w:hAnsi="Arial" w:cs="Arial"/>
          <w:sz w:val="22"/>
          <w:szCs w:val="22"/>
        </w:rPr>
        <w:t>Sınavların uygulanması ile ilgili organizasyonu yapmak ve sınav güvenliğini sağlamak,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c)</w:t>
      </w:r>
      <w:r w:rsidRPr="000A6097">
        <w:rPr>
          <w:rFonts w:ascii="Arial" w:hAnsi="Arial" w:cs="Arial"/>
          <w:sz w:val="22"/>
          <w:szCs w:val="22"/>
        </w:rPr>
        <w:t>Sınav komisyonunun sekretarya hizmetlerini yürütmek,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ç)</w:t>
      </w:r>
      <w:r w:rsidRPr="000A6097">
        <w:rPr>
          <w:rFonts w:ascii="Arial" w:hAnsi="Arial" w:cs="Arial"/>
          <w:sz w:val="22"/>
          <w:szCs w:val="22"/>
        </w:rPr>
        <w:t>Öğretim programlarını teknik yönden izlemek ve sonuçlarını değerlendirmek,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d)</w:t>
      </w:r>
      <w:r w:rsidRPr="000A6097">
        <w:rPr>
          <w:rFonts w:ascii="Arial" w:hAnsi="Arial" w:cs="Arial"/>
          <w:sz w:val="22"/>
          <w:szCs w:val="22"/>
        </w:rPr>
        <w:t>Eğitim faaliyetlerinin iyileştirilmesine yönelik teknik çözümlere ve yerel ihtiyaçlara dayalı uygulama projeleri geliştirmek ve yürütmek,</w:t>
      </w:r>
    </w:p>
    <w:p w:rsidR="0068699C" w:rsidRPr="000A6097" w:rsidRDefault="006618EA"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lastRenderedPageBreak/>
        <w:t>e)</w:t>
      </w:r>
      <w:r w:rsidR="0068699C" w:rsidRPr="000A6097">
        <w:rPr>
          <w:rFonts w:ascii="Arial" w:hAnsi="Arial" w:cs="Arial"/>
          <w:sz w:val="22"/>
          <w:szCs w:val="22"/>
        </w:rPr>
        <w:t>Yenilikçi eğitim ve teknoloji destekli eğitim uygulamaları için yenilikçi çözümler hedefleyen proje ve araştırmalarda birimlere ve resmi ve özel kurumlara ilişkin iş ve işlemleri yürütmek,</w:t>
      </w:r>
    </w:p>
    <w:p w:rsidR="0068699C" w:rsidRPr="000A6097" w:rsidRDefault="006618EA"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f)</w:t>
      </w:r>
      <w:r w:rsidR="0068699C" w:rsidRPr="000A6097">
        <w:rPr>
          <w:rFonts w:ascii="Arial" w:hAnsi="Arial" w:cs="Arial"/>
          <w:sz w:val="22"/>
          <w:szCs w:val="22"/>
        </w:rPr>
        <w:t>İlgili birimler ile işbirliği içinde proje ve araştırma sonuçlarının yeni uygulamalara yön vererek sürdürülebilir iş süreçlerine dönüşümünü sağlamak,</w:t>
      </w:r>
    </w:p>
    <w:p w:rsidR="0068699C" w:rsidRPr="000A6097" w:rsidRDefault="006618EA"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g)</w:t>
      </w:r>
      <w:r w:rsidR="0068699C" w:rsidRPr="000A6097">
        <w:rPr>
          <w:rFonts w:ascii="Arial" w:hAnsi="Arial" w:cs="Arial"/>
          <w:sz w:val="22"/>
          <w:szCs w:val="22"/>
        </w:rPr>
        <w:t>Eğitim araç ve ortam standartlarının uygunluk testlerine ilişkin iş ve işlemleri yürütmek,</w:t>
      </w:r>
    </w:p>
    <w:p w:rsidR="0068699C" w:rsidRPr="000A6097" w:rsidRDefault="006618EA"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ğ)</w:t>
      </w:r>
      <w:r w:rsidR="0068699C" w:rsidRPr="000A6097">
        <w:rPr>
          <w:rFonts w:ascii="Arial" w:hAnsi="Arial" w:cs="Arial"/>
          <w:sz w:val="22"/>
          <w:szCs w:val="22"/>
        </w:rPr>
        <w:t>Uzaktan eğitim ile ilgili iş ve işlemleri yürütmek,</w:t>
      </w:r>
    </w:p>
    <w:p w:rsidR="0068699C" w:rsidRPr="000A6097" w:rsidRDefault="006618EA"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h)</w:t>
      </w:r>
      <w:r w:rsidR="0068699C" w:rsidRPr="000A6097">
        <w:rPr>
          <w:rFonts w:ascii="Arial" w:hAnsi="Arial" w:cs="Arial"/>
          <w:sz w:val="22"/>
          <w:szCs w:val="22"/>
        </w:rPr>
        <w:t>Eğitim bilişim ağını işletmek ve geliştirmek, erişim ve paylaşım yetkilerini yönetmek,</w:t>
      </w:r>
    </w:p>
    <w:p w:rsidR="0068699C" w:rsidRPr="000A6097" w:rsidRDefault="006618EA"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ı)</w:t>
      </w:r>
      <w:r w:rsidR="0068699C" w:rsidRPr="000A6097">
        <w:rPr>
          <w:rFonts w:ascii="Arial" w:hAnsi="Arial" w:cs="Arial"/>
          <w:sz w:val="22"/>
          <w:szCs w:val="22"/>
        </w:rPr>
        <w:t>Tedarikçilerin eğitim materyalleri ve e-içerik projelerini incelemek ve değerlendirmek,</w:t>
      </w:r>
    </w:p>
    <w:p w:rsidR="0068699C" w:rsidRPr="000A6097" w:rsidRDefault="006618EA"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i)</w:t>
      </w:r>
      <w:r w:rsidR="0068699C" w:rsidRPr="000A6097">
        <w:rPr>
          <w:rFonts w:ascii="Arial" w:hAnsi="Arial" w:cs="Arial"/>
          <w:sz w:val="22"/>
          <w:szCs w:val="22"/>
        </w:rPr>
        <w:t>Eğitim teknolojileriyle ilgili bütçe ve yatırım planlamalarını yapmak,</w:t>
      </w:r>
    </w:p>
    <w:p w:rsidR="0068699C" w:rsidRPr="000A6097" w:rsidRDefault="006618EA"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j)</w:t>
      </w:r>
      <w:r w:rsidR="0068699C" w:rsidRPr="000A6097">
        <w:rPr>
          <w:rFonts w:ascii="Arial" w:hAnsi="Arial" w:cs="Arial"/>
          <w:sz w:val="22"/>
          <w:szCs w:val="22"/>
        </w:rPr>
        <w:t>Bilişime ilişkin Bakanlık ve diğer birim projelerine ilişkin iş ve işlemleri yürütmek,</w:t>
      </w:r>
    </w:p>
    <w:p w:rsidR="0068699C" w:rsidRPr="000A6097" w:rsidRDefault="006618EA"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k)</w:t>
      </w:r>
      <w:r w:rsidR="0068699C" w:rsidRPr="000A6097">
        <w:rPr>
          <w:rFonts w:ascii="Arial" w:hAnsi="Arial" w:cs="Arial"/>
          <w:sz w:val="22"/>
          <w:szCs w:val="22"/>
        </w:rPr>
        <w:t>Kamu bilişim standartlarına uygun çözümler üretmek,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l)</w:t>
      </w:r>
      <w:r w:rsidRPr="000A6097">
        <w:rPr>
          <w:rFonts w:ascii="Arial" w:hAnsi="Arial" w:cs="Arial"/>
          <w:sz w:val="22"/>
          <w:szCs w:val="22"/>
        </w:rPr>
        <w:t>Haberleşme, veri ve bilgi güvenliğini sağlamak,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m)</w:t>
      </w:r>
      <w:r w:rsidRPr="000A6097">
        <w:rPr>
          <w:rFonts w:ascii="Arial" w:hAnsi="Arial" w:cs="Arial"/>
          <w:sz w:val="22"/>
          <w:szCs w:val="22"/>
        </w:rPr>
        <w:t>Eğitim bilişim ağının kullanımının yaygınlaştırılmasını sağlamak,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n)</w:t>
      </w:r>
      <w:r w:rsidRPr="000A6097">
        <w:rPr>
          <w:rFonts w:ascii="Arial" w:hAnsi="Arial" w:cs="Arial"/>
          <w:sz w:val="22"/>
          <w:szCs w:val="22"/>
        </w:rPr>
        <w:t>Bilişim hizmetlerine ve internet sayfalarına ilişkin iş ve işlemleri yürütmek,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o)</w:t>
      </w:r>
      <w:r w:rsidRPr="000A6097">
        <w:rPr>
          <w:rFonts w:ascii="Arial" w:hAnsi="Arial" w:cs="Arial"/>
          <w:sz w:val="22"/>
          <w:szCs w:val="22"/>
        </w:rPr>
        <w:t>Elektronik imza ve elektronik belge uygulamalarına ilişkin iş ve işlemleri yürütmek,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ö)</w:t>
      </w:r>
      <w:r w:rsidRPr="000A6097">
        <w:rPr>
          <w:rFonts w:ascii="Arial" w:hAnsi="Arial" w:cs="Arial"/>
          <w:sz w:val="22"/>
          <w:szCs w:val="22"/>
        </w:rPr>
        <w:t>Bilgi işlem ve otomasyon ihtiyacının karşılanmasına destek sağlamak ve işletimini yapmak,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p)</w:t>
      </w:r>
      <w:r w:rsidRPr="000A6097">
        <w:rPr>
          <w:rFonts w:ascii="Arial" w:hAnsi="Arial" w:cs="Arial"/>
          <w:sz w:val="22"/>
          <w:szCs w:val="22"/>
        </w:rPr>
        <w:t>İstatistikî verilerin saklanmasına ilişkin teknik iş ve işlemleri yürütmek,</w:t>
      </w:r>
    </w:p>
    <w:p w:rsidR="0068699C" w:rsidRPr="000A6097" w:rsidRDefault="0068699C" w:rsidP="00E2679F">
      <w:pPr>
        <w:pStyle w:val="3-NormalYaz"/>
        <w:spacing w:line="240" w:lineRule="exact"/>
        <w:ind w:left="360"/>
        <w:rPr>
          <w:rFonts w:ascii="Arial" w:hAnsi="Arial" w:cs="Arial"/>
          <w:sz w:val="22"/>
          <w:szCs w:val="22"/>
        </w:rPr>
      </w:pPr>
      <w:r w:rsidRPr="00B113FD">
        <w:rPr>
          <w:rFonts w:ascii="Arial" w:hAnsi="Arial" w:cs="Arial"/>
          <w:color w:val="FF0000"/>
          <w:sz w:val="22"/>
          <w:szCs w:val="22"/>
        </w:rPr>
        <w:t>r)</w:t>
      </w:r>
      <w:r w:rsidRPr="000A6097">
        <w:rPr>
          <w:rFonts w:ascii="Arial" w:hAnsi="Arial" w:cs="Arial"/>
          <w:sz w:val="22"/>
          <w:szCs w:val="22"/>
        </w:rPr>
        <w:t>Çağrı sistemleri kurulmasına ve işletilmesine ilişkin iş ve işlemleri yürütmek.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Strateji geliştirme hizmetleri</w:t>
      </w:r>
    </w:p>
    <w:p w:rsidR="0068699C" w:rsidRPr="000A6097" w:rsidRDefault="006618EA" w:rsidP="006618EA">
      <w:pPr>
        <w:pStyle w:val="3-NormalYaz"/>
        <w:spacing w:line="240" w:lineRule="exact"/>
        <w:rPr>
          <w:rFonts w:ascii="Arial" w:hAnsi="Arial" w:cs="Arial"/>
          <w:sz w:val="22"/>
          <w:szCs w:val="22"/>
        </w:rPr>
      </w:pPr>
      <w:r w:rsidRPr="00957446">
        <w:rPr>
          <w:rFonts w:ascii="Arial" w:hAnsi="Arial" w:cs="Arial"/>
          <w:color w:val="FF0000"/>
          <w:sz w:val="22"/>
          <w:szCs w:val="22"/>
        </w:rPr>
        <w:t xml:space="preserve">     </w:t>
      </w:r>
      <w:r w:rsidR="0068699C" w:rsidRPr="00957446">
        <w:rPr>
          <w:rFonts w:ascii="Arial" w:hAnsi="Arial" w:cs="Arial"/>
          <w:color w:val="FF0000"/>
          <w:sz w:val="22"/>
          <w:szCs w:val="22"/>
        </w:rPr>
        <w:t xml:space="preserve"> </w:t>
      </w:r>
      <w:r w:rsidR="008511C6">
        <w:rPr>
          <w:rFonts w:ascii="Arial" w:hAnsi="Arial" w:cs="Arial"/>
          <w:color w:val="FF0000"/>
          <w:sz w:val="22"/>
          <w:szCs w:val="22"/>
        </w:rPr>
        <w:t>1-</w:t>
      </w:r>
      <w:r w:rsidR="0068699C" w:rsidRPr="000A6097">
        <w:rPr>
          <w:rFonts w:ascii="Arial" w:hAnsi="Arial" w:cs="Arial"/>
          <w:sz w:val="22"/>
          <w:szCs w:val="22"/>
        </w:rPr>
        <w:t>Strateji geliştirmeye ilişkin hizmetler aşağıda belirtilmiştir.</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a)</w:t>
      </w:r>
      <w:r w:rsidRPr="000A6097">
        <w:rPr>
          <w:rFonts w:ascii="Arial" w:hAnsi="Arial" w:cs="Arial"/>
          <w:sz w:val="22"/>
          <w:szCs w:val="22"/>
        </w:rPr>
        <w:t>İl/ilçe düzeyinde iş takvimini hazırlamak,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b)</w:t>
      </w:r>
      <w:r w:rsidRPr="000A6097">
        <w:rPr>
          <w:rFonts w:ascii="Arial" w:hAnsi="Arial" w:cs="Arial"/>
          <w:sz w:val="22"/>
          <w:szCs w:val="22"/>
        </w:rPr>
        <w:t>İl/ilçe stratejik planlarını hazırlamak, geliştirmek ve uygulanmasını sağlamak,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c)</w:t>
      </w:r>
      <w:r w:rsidRPr="000A6097">
        <w:rPr>
          <w:rFonts w:ascii="Arial" w:hAnsi="Arial" w:cs="Arial"/>
          <w:sz w:val="22"/>
          <w:szCs w:val="22"/>
        </w:rPr>
        <w:t>Hükümet programlarına dayalı eylem planı ile ilgili işleri yürütmek,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ç)</w:t>
      </w:r>
      <w:r w:rsidRPr="000A6097">
        <w:rPr>
          <w:rFonts w:ascii="Arial" w:hAnsi="Arial" w:cs="Arial"/>
          <w:sz w:val="22"/>
          <w:szCs w:val="22"/>
        </w:rPr>
        <w:t>Kalkınma planları ve yılı programları ile ilgili işlemleri yürütmek,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d)</w:t>
      </w:r>
      <w:r w:rsidRPr="000A6097">
        <w:rPr>
          <w:rFonts w:ascii="Arial" w:hAnsi="Arial" w:cs="Arial"/>
          <w:sz w:val="22"/>
          <w:szCs w:val="22"/>
        </w:rPr>
        <w:t>Faaliyetlerin stratejik plan, bütçe ve performans programına uygunluğunu sağlamak,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e)</w:t>
      </w:r>
      <w:r w:rsidRPr="000A6097">
        <w:rPr>
          <w:rFonts w:ascii="Arial" w:hAnsi="Arial" w:cs="Arial"/>
          <w:sz w:val="22"/>
          <w:szCs w:val="22"/>
        </w:rPr>
        <w:t>Hizmetlerin etkililiği ile vatandaş ve çalışan memnuniyetine ilişkin çalışmalar yapmak,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f)</w:t>
      </w:r>
      <w:r w:rsidRPr="000A6097">
        <w:rPr>
          <w:rFonts w:ascii="Arial" w:hAnsi="Arial" w:cs="Arial"/>
          <w:sz w:val="22"/>
          <w:szCs w:val="22"/>
        </w:rPr>
        <w:t>Bütçe ile ilgili iş ve işlemleri yürütmek,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g)</w:t>
      </w:r>
      <w:r w:rsidRPr="000A6097">
        <w:rPr>
          <w:rFonts w:ascii="Arial" w:hAnsi="Arial" w:cs="Arial"/>
          <w:sz w:val="22"/>
          <w:szCs w:val="22"/>
        </w:rPr>
        <w:t>Ayrıntılı harcama programını hazırlamak,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ğ)</w:t>
      </w:r>
      <w:r w:rsidRPr="000A6097">
        <w:rPr>
          <w:rFonts w:ascii="Arial" w:hAnsi="Arial" w:cs="Arial"/>
          <w:sz w:val="22"/>
          <w:szCs w:val="22"/>
        </w:rPr>
        <w:t>Nakit ödemelerin planlamasını yapmak, ödemeleri izlemek,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h)</w:t>
      </w:r>
      <w:r w:rsidRPr="000A6097">
        <w:rPr>
          <w:rFonts w:ascii="Arial" w:hAnsi="Arial" w:cs="Arial"/>
          <w:sz w:val="22"/>
          <w:szCs w:val="22"/>
        </w:rPr>
        <w:t>Malî durum ve beklentiler raporunu hazırlamak,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ı)</w:t>
      </w:r>
      <w:r w:rsidRPr="000A6097">
        <w:rPr>
          <w:rFonts w:ascii="Arial" w:hAnsi="Arial" w:cs="Arial"/>
          <w:sz w:val="22"/>
          <w:szCs w:val="22"/>
        </w:rPr>
        <w:t>Kamu zararı ile ilgili iş ve işlemleri yürütmek,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i)</w:t>
      </w:r>
      <w:r w:rsidRPr="000A6097">
        <w:rPr>
          <w:rFonts w:ascii="Arial" w:hAnsi="Arial" w:cs="Arial"/>
          <w:sz w:val="22"/>
          <w:szCs w:val="22"/>
        </w:rPr>
        <w:t>Yatırımlarla ilgili ihtiyaç analizlerini yapmak, verileri hazırlamak,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j)</w:t>
      </w:r>
      <w:r w:rsidRPr="000A6097">
        <w:rPr>
          <w:rFonts w:ascii="Arial" w:hAnsi="Arial" w:cs="Arial"/>
          <w:sz w:val="22"/>
          <w:szCs w:val="22"/>
        </w:rPr>
        <w:t>Performans programıyla ilgili iş ve işlemleri yürütmek,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k)</w:t>
      </w:r>
      <w:r w:rsidRPr="000A6097">
        <w:rPr>
          <w:rFonts w:ascii="Arial" w:hAnsi="Arial" w:cs="Arial"/>
          <w:sz w:val="22"/>
          <w:szCs w:val="22"/>
        </w:rPr>
        <w:t>Okul aile birlikleri ile ilgili iş ve işlemleri yürütmek,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l)</w:t>
      </w:r>
      <w:r w:rsidRPr="000A6097">
        <w:rPr>
          <w:rFonts w:ascii="Arial" w:hAnsi="Arial" w:cs="Arial"/>
          <w:sz w:val="22"/>
          <w:szCs w:val="22"/>
        </w:rPr>
        <w:t xml:space="preserve"> Eğitim kurumu bina veya eklentileri ile derslik ihtiyaçlarını tespit etmek,</w:t>
      </w:r>
    </w:p>
    <w:p w:rsidR="0068699C" w:rsidRPr="000A6097" w:rsidRDefault="0068699C" w:rsidP="00E2679F">
      <w:pPr>
        <w:pStyle w:val="3-NormalYaz"/>
        <w:spacing w:line="240" w:lineRule="exact"/>
        <w:ind w:left="360"/>
        <w:rPr>
          <w:rFonts w:ascii="Arial" w:hAnsi="Arial" w:cs="Arial"/>
          <w:sz w:val="22"/>
          <w:szCs w:val="22"/>
        </w:rPr>
      </w:pPr>
      <w:r w:rsidRPr="000A6097">
        <w:rPr>
          <w:rFonts w:ascii="Arial" w:hAnsi="Arial" w:cs="Arial"/>
          <w:sz w:val="22"/>
          <w:szCs w:val="22"/>
        </w:rPr>
        <w:t>m) İstatistikî verileri ilgili birimlerle işbirliği içinde ulusal ve uluslararası standartlara uygun ve eksiksiz toplamak, güncelleştirmek, analiz etmek ve yayınlamak,</w:t>
      </w:r>
    </w:p>
    <w:p w:rsidR="0068699C" w:rsidRPr="000A6097" w:rsidRDefault="006618EA"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n)</w:t>
      </w:r>
      <w:r w:rsidR="0068699C" w:rsidRPr="000A6097">
        <w:rPr>
          <w:rFonts w:ascii="Arial" w:hAnsi="Arial" w:cs="Arial"/>
          <w:sz w:val="22"/>
          <w:szCs w:val="22"/>
        </w:rPr>
        <w:t>Eğitim kurumları, yönetici, öğretmen ve çalışanlar için belirlenen performans ölçütlerinin uygulanmasını izlemek, yerel ihtiyaçlara göre performans ölçütleri geliştirmek ve uygulamak,</w:t>
      </w:r>
    </w:p>
    <w:p w:rsidR="0068699C" w:rsidRPr="000A6097" w:rsidRDefault="006618EA" w:rsidP="00E2679F">
      <w:pPr>
        <w:pStyle w:val="3-NormalYaz"/>
        <w:spacing w:line="240" w:lineRule="exact"/>
        <w:ind w:left="360"/>
        <w:rPr>
          <w:rFonts w:ascii="Arial" w:hAnsi="Arial" w:cs="Arial"/>
          <w:sz w:val="22"/>
          <w:szCs w:val="22"/>
        </w:rPr>
      </w:pPr>
      <w:r w:rsidRPr="005952E1">
        <w:rPr>
          <w:rFonts w:ascii="Arial" w:hAnsi="Arial" w:cs="Arial"/>
          <w:color w:val="FF0000"/>
          <w:sz w:val="22"/>
          <w:szCs w:val="22"/>
        </w:rPr>
        <w:t>o)</w:t>
      </w:r>
      <w:r w:rsidR="0068699C" w:rsidRPr="000A6097">
        <w:rPr>
          <w:rFonts w:ascii="Arial" w:hAnsi="Arial" w:cs="Arial"/>
          <w:sz w:val="22"/>
          <w:szCs w:val="22"/>
        </w:rPr>
        <w:t>İlgili birimlerle koordinasyon sağlayarak vatandaş odaklı yönetimin oluşturulması, idarenin geliştirilmesi, yönetim kalitesinin artırılması, hizmet standartlarının belirlenmesi, iş ve karar süreçlerinin oluşturulması ile bürokrasi ve kırtasiyeciliğin azaltılmasına ilişkin araştırma geliştirme faaliyetleri yürütmek,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ö)</w:t>
      </w:r>
      <w:r w:rsidRPr="000A6097">
        <w:rPr>
          <w:rFonts w:ascii="Arial" w:hAnsi="Arial" w:cs="Arial"/>
          <w:sz w:val="22"/>
          <w:szCs w:val="22"/>
        </w:rPr>
        <w:t>Eğitime ilişkin araştırma, geliştirme, stratejik planlama ve kalite geliştirme faaliyetleri yürütmek,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p)</w:t>
      </w:r>
      <w:r w:rsidRPr="000A6097">
        <w:rPr>
          <w:rFonts w:ascii="Arial" w:hAnsi="Arial" w:cs="Arial"/>
          <w:sz w:val="22"/>
          <w:szCs w:val="22"/>
        </w:rPr>
        <w:t>Eğitime ilişkin projeler hazırlamak, uygulamak,</w:t>
      </w:r>
    </w:p>
    <w:p w:rsidR="0068699C" w:rsidRPr="000A6097" w:rsidRDefault="0068699C" w:rsidP="00E2679F">
      <w:pPr>
        <w:pStyle w:val="3-NormalYaz"/>
        <w:spacing w:line="240" w:lineRule="exact"/>
        <w:ind w:left="360"/>
        <w:rPr>
          <w:rFonts w:ascii="Arial" w:hAnsi="Arial" w:cs="Arial"/>
          <w:sz w:val="22"/>
          <w:szCs w:val="22"/>
        </w:rPr>
      </w:pPr>
      <w:r w:rsidRPr="00957446">
        <w:rPr>
          <w:rFonts w:ascii="Arial" w:hAnsi="Arial" w:cs="Arial"/>
          <w:color w:val="FF0000"/>
          <w:sz w:val="22"/>
          <w:szCs w:val="22"/>
        </w:rPr>
        <w:t>r)</w:t>
      </w:r>
      <w:r w:rsidRPr="000A6097">
        <w:rPr>
          <w:rFonts w:ascii="Arial" w:hAnsi="Arial" w:cs="Arial"/>
          <w:sz w:val="22"/>
          <w:szCs w:val="22"/>
        </w:rPr>
        <w:t>İlçe millî eğitim müdürlükleri ile eğitim kurumlarının proje hazırlama ve yürütme kapasitesini geliştirici çalışmalar yapmak,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s)</w:t>
      </w:r>
      <w:r w:rsidRPr="000A6097">
        <w:rPr>
          <w:rFonts w:ascii="Arial" w:hAnsi="Arial" w:cs="Arial"/>
          <w:sz w:val="22"/>
          <w:szCs w:val="22"/>
        </w:rPr>
        <w:t>Araştırma ve uygulama projelerinde finansal ve malî yönetimi izlemek, raporlamak.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Hukuk hizmetleri</w:t>
      </w:r>
    </w:p>
    <w:p w:rsidR="0068699C" w:rsidRPr="000A6097" w:rsidRDefault="006618EA" w:rsidP="005429ED">
      <w:pPr>
        <w:pStyle w:val="3-NormalYaz"/>
        <w:spacing w:line="240" w:lineRule="exact"/>
        <w:rPr>
          <w:rFonts w:ascii="Arial" w:hAnsi="Arial" w:cs="Arial"/>
          <w:sz w:val="22"/>
          <w:szCs w:val="22"/>
        </w:rPr>
      </w:pPr>
      <w:r>
        <w:rPr>
          <w:rFonts w:ascii="Arial" w:hAnsi="Arial" w:cs="Arial"/>
          <w:sz w:val="22"/>
          <w:szCs w:val="22"/>
        </w:rPr>
        <w:t xml:space="preserve">      </w:t>
      </w:r>
      <w:r w:rsidR="00595FDA">
        <w:rPr>
          <w:rFonts w:ascii="Arial" w:hAnsi="Arial" w:cs="Arial"/>
          <w:color w:val="FF0000"/>
          <w:sz w:val="22"/>
          <w:szCs w:val="22"/>
        </w:rPr>
        <w:t>1-</w:t>
      </w:r>
      <w:r w:rsidR="0068699C" w:rsidRPr="000A6097">
        <w:rPr>
          <w:rFonts w:ascii="Arial" w:hAnsi="Arial" w:cs="Arial"/>
          <w:sz w:val="22"/>
          <w:szCs w:val="22"/>
        </w:rPr>
        <w:t>Hukuki konulara ilişkin hizmetler aşağıda belirtilmiştir.</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a)</w:t>
      </w:r>
      <w:r w:rsidRPr="000A6097">
        <w:rPr>
          <w:rFonts w:ascii="Arial" w:hAnsi="Arial" w:cs="Arial"/>
          <w:sz w:val="22"/>
          <w:szCs w:val="22"/>
        </w:rPr>
        <w:t>Malî, hukukî ve fikrî haklar konusundaki uyuşmazlıklara ilişkin iş ve işlemleri yürütmek,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b)</w:t>
      </w:r>
      <w:r w:rsidRPr="000A6097">
        <w:rPr>
          <w:rFonts w:ascii="Arial" w:hAnsi="Arial" w:cs="Arial"/>
          <w:sz w:val="22"/>
          <w:szCs w:val="22"/>
        </w:rPr>
        <w:t>Adlî ve idarî davalar ile tahkim yargılaması ve icra işlemlerinde Valiliği veya Kaymakamlığı temsil etmek,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c)</w:t>
      </w:r>
      <w:r w:rsidRPr="000A6097">
        <w:rPr>
          <w:rFonts w:ascii="Arial" w:hAnsi="Arial" w:cs="Arial"/>
          <w:sz w:val="22"/>
          <w:szCs w:val="22"/>
        </w:rPr>
        <w:t>Dava ve icra işlemlerini yürütmek, anlaşmazlıkları önleyici hukuki tedbirleri almak,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ç)</w:t>
      </w:r>
      <w:r w:rsidRPr="000A6097">
        <w:rPr>
          <w:rFonts w:ascii="Arial" w:hAnsi="Arial" w:cs="Arial"/>
          <w:sz w:val="22"/>
          <w:szCs w:val="22"/>
        </w:rPr>
        <w:t>Hizmet satın alma yoluyla yaptırılan dava ve icra takiplerini izlemek ve denetlemek,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d)</w:t>
      </w:r>
      <w:r w:rsidRPr="000A6097">
        <w:rPr>
          <w:rFonts w:ascii="Arial" w:hAnsi="Arial" w:cs="Arial"/>
          <w:sz w:val="22"/>
          <w:szCs w:val="22"/>
        </w:rPr>
        <w:t>Soruşturma ve inceleme raporlarına ilişkin iş ve işlemleri yürütmek,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e)</w:t>
      </w:r>
      <w:r w:rsidRPr="000A6097">
        <w:rPr>
          <w:rFonts w:ascii="Arial" w:hAnsi="Arial" w:cs="Arial"/>
          <w:sz w:val="22"/>
          <w:szCs w:val="22"/>
        </w:rPr>
        <w:t>Disiplin kuruluna girecek dosyaların iş ve işlemlerini yapmak,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f)</w:t>
      </w:r>
      <w:r w:rsidRPr="000A6097">
        <w:rPr>
          <w:rFonts w:ascii="Arial" w:hAnsi="Arial" w:cs="Arial"/>
          <w:sz w:val="22"/>
          <w:szCs w:val="22"/>
        </w:rPr>
        <w:t>Adlî ve idarî makamlardan gelen ön inceleme iş ve işlemlerini yürütmek,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g)</w:t>
      </w:r>
      <w:r w:rsidRPr="000A6097">
        <w:rPr>
          <w:rFonts w:ascii="Arial" w:hAnsi="Arial" w:cs="Arial"/>
          <w:sz w:val="22"/>
          <w:szCs w:val="22"/>
        </w:rPr>
        <w:t>İdarî, adlî ve icra davalarıyla ilgili yazışmaları yapmak,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ğ)</w:t>
      </w:r>
      <w:r w:rsidRPr="000A6097">
        <w:rPr>
          <w:rFonts w:ascii="Arial" w:hAnsi="Arial" w:cs="Arial"/>
          <w:sz w:val="22"/>
          <w:szCs w:val="22"/>
        </w:rPr>
        <w:t>İdarî ve adlî itirazlar ile ilgili iş ve işlemleri yürütmek,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h)</w:t>
      </w:r>
      <w:r w:rsidRPr="000A6097">
        <w:rPr>
          <w:rFonts w:ascii="Arial" w:hAnsi="Arial" w:cs="Arial"/>
          <w:sz w:val="22"/>
          <w:szCs w:val="22"/>
        </w:rPr>
        <w:t>Mevzuatı takip etmek, uygulanmasını gözetmek,</w:t>
      </w:r>
    </w:p>
    <w:p w:rsidR="0068699C" w:rsidRPr="000A6097" w:rsidRDefault="0068699C" w:rsidP="00E2679F">
      <w:pPr>
        <w:pStyle w:val="3-NormalYaz"/>
        <w:spacing w:line="240" w:lineRule="exact"/>
        <w:ind w:left="360"/>
        <w:rPr>
          <w:rFonts w:ascii="Arial" w:hAnsi="Arial" w:cs="Arial"/>
          <w:sz w:val="22"/>
          <w:szCs w:val="22"/>
        </w:rPr>
      </w:pPr>
      <w:r w:rsidRPr="001F555C">
        <w:rPr>
          <w:rFonts w:ascii="Arial" w:hAnsi="Arial" w:cs="Arial"/>
          <w:color w:val="FF0000"/>
          <w:sz w:val="22"/>
          <w:szCs w:val="22"/>
        </w:rPr>
        <w:t>ı)</w:t>
      </w:r>
      <w:r w:rsidRPr="000A6097">
        <w:rPr>
          <w:rFonts w:ascii="Arial" w:hAnsi="Arial" w:cs="Arial"/>
          <w:sz w:val="22"/>
          <w:szCs w:val="22"/>
        </w:rPr>
        <w:t>Mevzuat ve hukuki konularda birimlere görüş bildirmek.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lastRenderedPageBreak/>
        <w:t>İnsan kaynakları hizmetleri</w:t>
      </w:r>
    </w:p>
    <w:p w:rsidR="0068699C" w:rsidRPr="000A6097" w:rsidRDefault="009130D2" w:rsidP="00E2679F">
      <w:pPr>
        <w:pStyle w:val="3-NormalYaz"/>
        <w:spacing w:line="240" w:lineRule="exact"/>
        <w:ind w:left="360"/>
        <w:rPr>
          <w:rFonts w:ascii="Arial" w:hAnsi="Arial" w:cs="Arial"/>
          <w:sz w:val="22"/>
          <w:szCs w:val="22"/>
        </w:rPr>
      </w:pPr>
      <w:r>
        <w:rPr>
          <w:rFonts w:ascii="Arial" w:hAnsi="Arial" w:cs="Arial"/>
          <w:color w:val="FF0000"/>
          <w:sz w:val="22"/>
          <w:szCs w:val="22"/>
        </w:rPr>
        <w:t>1-</w:t>
      </w:r>
      <w:r w:rsidR="0068699C" w:rsidRPr="000A6097">
        <w:rPr>
          <w:rFonts w:ascii="Arial" w:hAnsi="Arial" w:cs="Arial"/>
          <w:sz w:val="22"/>
          <w:szCs w:val="22"/>
        </w:rPr>
        <w:t xml:space="preserve"> İnsan kaynaklarına ilişkin hizmetler aşağıda belirtilmiştir.</w:t>
      </w:r>
    </w:p>
    <w:p w:rsidR="0068699C" w:rsidRDefault="0068699C" w:rsidP="005952E1">
      <w:pPr>
        <w:pStyle w:val="3-NormalYaz"/>
        <w:numPr>
          <w:ilvl w:val="0"/>
          <w:numId w:val="23"/>
        </w:numPr>
        <w:spacing w:line="240" w:lineRule="exact"/>
        <w:rPr>
          <w:rFonts w:ascii="Arial" w:hAnsi="Arial" w:cs="Arial"/>
          <w:sz w:val="22"/>
          <w:szCs w:val="22"/>
        </w:rPr>
      </w:pPr>
      <w:r w:rsidRPr="000A6097">
        <w:rPr>
          <w:rFonts w:ascii="Arial" w:hAnsi="Arial" w:cs="Arial"/>
          <w:sz w:val="22"/>
          <w:szCs w:val="22"/>
        </w:rPr>
        <w:t>İnsan kaynaklarıyla ilgili kısa, orta ve uzun vadeli planlamalar yapmak,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Norm kadro iş ve işlemlerini yürütmek,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İl/ilçe özlük dosyalarının muhafazasını sağlamak,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Özlük ve emeklilik iş ve işlemlerini yürütmek,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Disiplin ve ödül işlemlerinin uygulamalarını yapmak,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Güvenlik soruşturması ve arşiv araştırması işlemlerini yürütmek,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Yöneticilik formasyonunun gelişmesini sağlayıcı faaliyetler yürütmek,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Personelin eğitimlerine ilişkin iş ve işlemleri yapmak,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Aday öğretmenlerin uyum ve adaylık eğitimi programlarını uygulamak,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Öğretmen yeterliliği ve iş başarımı düzeyini iyileştirici hizmet içi eğitimler yapmak,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Öğretmen yeterliliklerine ilişkin Bakanlığa geri bildirim ve önerilerde bulunmak,</w:t>
      </w:r>
    </w:p>
    <w:p w:rsidR="0068699C" w:rsidRDefault="0068699C" w:rsidP="009130D2">
      <w:pPr>
        <w:pStyle w:val="3-NormalYaz"/>
        <w:numPr>
          <w:ilvl w:val="0"/>
          <w:numId w:val="23"/>
        </w:numPr>
        <w:spacing w:line="240" w:lineRule="exact"/>
        <w:rPr>
          <w:rFonts w:ascii="Arial" w:hAnsi="Arial" w:cs="Arial"/>
          <w:sz w:val="22"/>
          <w:szCs w:val="22"/>
        </w:rPr>
      </w:pPr>
      <w:r w:rsidRPr="009130D2">
        <w:rPr>
          <w:rFonts w:ascii="Arial" w:hAnsi="Arial" w:cs="Arial"/>
          <w:sz w:val="22"/>
          <w:szCs w:val="22"/>
        </w:rPr>
        <w:t>Öğretmenlerin hizmet içi eğitimlerine yönelik ulusal ve uluslararası gelişmeleri izlemek,</w:t>
      </w:r>
    </w:p>
    <w:p w:rsidR="0068699C" w:rsidRDefault="0068699C" w:rsidP="00C32A58">
      <w:pPr>
        <w:pStyle w:val="3-NormalYaz"/>
        <w:numPr>
          <w:ilvl w:val="0"/>
          <w:numId w:val="23"/>
        </w:numPr>
        <w:spacing w:line="240" w:lineRule="exact"/>
        <w:rPr>
          <w:rFonts w:ascii="Arial" w:hAnsi="Arial" w:cs="Arial"/>
          <w:sz w:val="22"/>
          <w:szCs w:val="22"/>
        </w:rPr>
      </w:pPr>
      <w:r w:rsidRPr="00C32A58">
        <w:rPr>
          <w:rFonts w:ascii="Arial" w:hAnsi="Arial" w:cs="Arial"/>
          <w:sz w:val="22"/>
          <w:szCs w:val="22"/>
        </w:rPr>
        <w:t>Öğretmenlerin meslekî gelişimiyle ilgili araştırma ve projeler yapmak ve uygulamak,</w:t>
      </w:r>
    </w:p>
    <w:p w:rsidR="0068699C" w:rsidRDefault="0068699C" w:rsidP="00C32A58">
      <w:pPr>
        <w:pStyle w:val="3-NormalYaz"/>
        <w:numPr>
          <w:ilvl w:val="0"/>
          <w:numId w:val="23"/>
        </w:numPr>
        <w:spacing w:line="240" w:lineRule="exact"/>
        <w:rPr>
          <w:rFonts w:ascii="Arial" w:hAnsi="Arial" w:cs="Arial"/>
          <w:sz w:val="22"/>
          <w:szCs w:val="22"/>
        </w:rPr>
      </w:pPr>
      <w:r w:rsidRPr="00C32A58">
        <w:rPr>
          <w:rFonts w:ascii="Arial" w:hAnsi="Arial" w:cs="Arial"/>
          <w:sz w:val="22"/>
          <w:szCs w:val="22"/>
        </w:rPr>
        <w:t>Öğretmenlerin meslekî gelişimine yönelik yerel düzeyde etkinlikler düzenlemek,</w:t>
      </w:r>
    </w:p>
    <w:p w:rsidR="0068699C" w:rsidRDefault="0068699C" w:rsidP="00C32A58">
      <w:pPr>
        <w:pStyle w:val="3-NormalYaz"/>
        <w:numPr>
          <w:ilvl w:val="0"/>
          <w:numId w:val="23"/>
        </w:numPr>
        <w:spacing w:line="240" w:lineRule="exact"/>
        <w:rPr>
          <w:rFonts w:ascii="Arial" w:hAnsi="Arial" w:cs="Arial"/>
          <w:sz w:val="22"/>
          <w:szCs w:val="22"/>
        </w:rPr>
      </w:pPr>
      <w:r w:rsidRPr="00C32A58">
        <w:rPr>
          <w:rFonts w:ascii="Arial" w:hAnsi="Arial" w:cs="Arial"/>
          <w:sz w:val="22"/>
          <w:szCs w:val="22"/>
        </w:rPr>
        <w:t>Yöneticilerin, öğretmenlerin ve diğer personelin atama, yer değiştirme, askerlik, alan değişikliği ve benzeri iş ve işlemlerini yapmak,</w:t>
      </w:r>
    </w:p>
    <w:p w:rsidR="0068699C" w:rsidRDefault="0068699C" w:rsidP="00C32A58">
      <w:pPr>
        <w:pStyle w:val="3-NormalYaz"/>
        <w:numPr>
          <w:ilvl w:val="0"/>
          <w:numId w:val="23"/>
        </w:numPr>
        <w:spacing w:line="240" w:lineRule="exact"/>
        <w:rPr>
          <w:rFonts w:ascii="Arial" w:hAnsi="Arial" w:cs="Arial"/>
          <w:sz w:val="22"/>
          <w:szCs w:val="22"/>
        </w:rPr>
      </w:pPr>
      <w:r w:rsidRPr="00C32A58">
        <w:rPr>
          <w:rFonts w:ascii="Arial" w:hAnsi="Arial" w:cs="Arial"/>
          <w:sz w:val="22"/>
          <w:szCs w:val="22"/>
        </w:rPr>
        <w:t>Personelin pasaport ve yurt dışı iş ve işlemlerini yürütmek,</w:t>
      </w:r>
    </w:p>
    <w:p w:rsidR="0068699C" w:rsidRDefault="0068699C" w:rsidP="00C32A58">
      <w:pPr>
        <w:pStyle w:val="3-NormalYaz"/>
        <w:numPr>
          <w:ilvl w:val="0"/>
          <w:numId w:val="23"/>
        </w:numPr>
        <w:spacing w:line="240" w:lineRule="exact"/>
        <w:rPr>
          <w:rFonts w:ascii="Arial" w:hAnsi="Arial" w:cs="Arial"/>
          <w:sz w:val="22"/>
          <w:szCs w:val="22"/>
        </w:rPr>
      </w:pPr>
      <w:r w:rsidRPr="00C32A58">
        <w:rPr>
          <w:rFonts w:ascii="Arial" w:hAnsi="Arial" w:cs="Arial"/>
          <w:sz w:val="22"/>
          <w:szCs w:val="22"/>
        </w:rPr>
        <w:t>Sendika ve konfederasyonların il temsilcilikleriyle iletişim sağlamak,</w:t>
      </w:r>
    </w:p>
    <w:p w:rsidR="0068699C" w:rsidRPr="00C32A58" w:rsidRDefault="0068699C" w:rsidP="00C32A58">
      <w:pPr>
        <w:pStyle w:val="3-NormalYaz"/>
        <w:numPr>
          <w:ilvl w:val="0"/>
          <w:numId w:val="23"/>
        </w:numPr>
        <w:spacing w:line="240" w:lineRule="exact"/>
        <w:rPr>
          <w:rFonts w:ascii="Arial" w:hAnsi="Arial" w:cs="Arial"/>
          <w:sz w:val="22"/>
          <w:szCs w:val="22"/>
        </w:rPr>
      </w:pPr>
      <w:r w:rsidRPr="00C32A58">
        <w:rPr>
          <w:rFonts w:ascii="Arial" w:hAnsi="Arial" w:cs="Arial"/>
          <w:sz w:val="22"/>
          <w:szCs w:val="22"/>
        </w:rPr>
        <w:t>25/6/2001 tarihli ve 4688 sayılı Kamu Görevlileri Sendikaları Kanunu kapsamındaki görevleri yürütmek.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Destek hizmetleri</w:t>
      </w:r>
    </w:p>
    <w:p w:rsidR="0068699C" w:rsidRPr="000A6097" w:rsidRDefault="00C32A58" w:rsidP="005429ED">
      <w:pPr>
        <w:pStyle w:val="3-NormalYaz"/>
        <w:spacing w:line="240" w:lineRule="exact"/>
        <w:rPr>
          <w:rFonts w:ascii="Arial" w:hAnsi="Arial" w:cs="Arial"/>
          <w:sz w:val="22"/>
          <w:szCs w:val="22"/>
        </w:rPr>
      </w:pPr>
      <w:r>
        <w:rPr>
          <w:rFonts w:ascii="Arial" w:hAnsi="Arial" w:cs="Arial"/>
          <w:sz w:val="22"/>
          <w:szCs w:val="22"/>
        </w:rPr>
        <w:t xml:space="preserve">     </w:t>
      </w:r>
      <w:r w:rsidRPr="00453F4F">
        <w:rPr>
          <w:rFonts w:ascii="Arial" w:hAnsi="Arial" w:cs="Arial"/>
          <w:color w:val="FF0000"/>
          <w:sz w:val="22"/>
          <w:szCs w:val="22"/>
        </w:rPr>
        <w:t>1-</w:t>
      </w:r>
      <w:r w:rsidR="0068699C" w:rsidRPr="000A6097">
        <w:rPr>
          <w:rFonts w:ascii="Arial" w:hAnsi="Arial" w:cs="Arial"/>
          <w:sz w:val="22"/>
          <w:szCs w:val="22"/>
        </w:rPr>
        <w:t xml:space="preserve"> Destek hizmetlerine ilişkin görevler aşağıda belirtilmiştir.</w:t>
      </w:r>
    </w:p>
    <w:p w:rsidR="0068699C" w:rsidRDefault="0068699C" w:rsidP="00C32A58">
      <w:pPr>
        <w:pStyle w:val="3-NormalYaz"/>
        <w:numPr>
          <w:ilvl w:val="0"/>
          <w:numId w:val="27"/>
        </w:numPr>
        <w:spacing w:line="240" w:lineRule="exact"/>
        <w:rPr>
          <w:rFonts w:ascii="Arial" w:hAnsi="Arial" w:cs="Arial"/>
          <w:sz w:val="22"/>
          <w:szCs w:val="22"/>
        </w:rPr>
      </w:pPr>
      <w:r w:rsidRPr="000A6097">
        <w:rPr>
          <w:rFonts w:ascii="Arial" w:hAnsi="Arial" w:cs="Arial"/>
          <w:sz w:val="22"/>
          <w:szCs w:val="22"/>
        </w:rPr>
        <w:t>Yayın faaliyetlerini yürütmek,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Ders araç ve gereçleri ile donatım ihtiyaçlarını temin etmek,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Ücretsiz Ders Kitabı Temini Projesini yürütmek,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Taşınır ve taşınmazlara ilişkin iş ve işlemleri yürütmek,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Depo iş ve işlemlerini yürütmek,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Lojmanlar ile ilgili iş ve işlemleri yürütmek,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Yemekhane iş ve işlemlerini yürütmek,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Öğretmenevleri ve sosyal tesislerle ilgili iş ve işlemleri yürütmek,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Döner sermaye iş ve işlemlerini yürütmek,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Temizlik, güvenlik, ısınma, aydınlatma, onarım ve taşıma gibi işlemleri yürütmek,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Satın alma iş ve işlemlerini yürütmek,</w:t>
      </w:r>
    </w:p>
    <w:p w:rsidR="0068699C"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Tahakkuk işlemlerine esas olan onayları almak ve ilgili diğer işlemleri yürütmek,</w:t>
      </w:r>
    </w:p>
    <w:p w:rsidR="0068699C" w:rsidRPr="00C32A58" w:rsidRDefault="0068699C" w:rsidP="00C32A58">
      <w:pPr>
        <w:pStyle w:val="3-NormalYaz"/>
        <w:numPr>
          <w:ilvl w:val="0"/>
          <w:numId w:val="27"/>
        </w:numPr>
        <w:spacing w:line="240" w:lineRule="exact"/>
        <w:rPr>
          <w:rFonts w:ascii="Arial" w:hAnsi="Arial" w:cs="Arial"/>
          <w:sz w:val="22"/>
          <w:szCs w:val="22"/>
        </w:rPr>
      </w:pPr>
      <w:r w:rsidRPr="00C32A58">
        <w:rPr>
          <w:rFonts w:ascii="Arial" w:hAnsi="Arial" w:cs="Arial"/>
          <w:sz w:val="22"/>
          <w:szCs w:val="22"/>
        </w:rPr>
        <w:t>Genel evrak ve arşiv hizmetlerini yürütmek.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İnşaat ve emlak hizmetleri</w:t>
      </w:r>
    </w:p>
    <w:p w:rsidR="0068699C" w:rsidRPr="000A6097" w:rsidRDefault="00C32A58" w:rsidP="00E2679F">
      <w:pPr>
        <w:pStyle w:val="3-NormalYaz"/>
        <w:spacing w:line="240" w:lineRule="exact"/>
        <w:ind w:left="360"/>
        <w:rPr>
          <w:rFonts w:ascii="Arial" w:hAnsi="Arial" w:cs="Arial"/>
          <w:sz w:val="22"/>
          <w:szCs w:val="22"/>
        </w:rPr>
      </w:pPr>
      <w:r w:rsidRPr="00453F4F">
        <w:rPr>
          <w:rFonts w:ascii="Arial" w:hAnsi="Arial" w:cs="Arial"/>
          <w:color w:val="FF0000"/>
          <w:sz w:val="22"/>
          <w:szCs w:val="22"/>
        </w:rPr>
        <w:t>1-</w:t>
      </w:r>
      <w:r w:rsidR="00453F4F">
        <w:rPr>
          <w:rFonts w:ascii="Arial" w:hAnsi="Arial" w:cs="Arial"/>
          <w:sz w:val="22"/>
          <w:szCs w:val="22"/>
        </w:rPr>
        <w:t xml:space="preserve"> </w:t>
      </w:r>
      <w:r w:rsidR="0068699C" w:rsidRPr="000A6097">
        <w:rPr>
          <w:rFonts w:ascii="Arial" w:hAnsi="Arial" w:cs="Arial"/>
          <w:sz w:val="22"/>
          <w:szCs w:val="22"/>
        </w:rPr>
        <w:t>Bakanlıkça veya il özel idarelerince verilen yetki ve sorumluluklar çerçevesinde inşaat ve emlak işlerine yönelik hizmetler aşağıda belirtilmiştir.</w:t>
      </w:r>
    </w:p>
    <w:p w:rsidR="0068699C" w:rsidRDefault="0068699C" w:rsidP="00453F4F">
      <w:pPr>
        <w:pStyle w:val="3-NormalYaz"/>
        <w:numPr>
          <w:ilvl w:val="0"/>
          <w:numId w:val="29"/>
        </w:numPr>
        <w:spacing w:line="240" w:lineRule="exact"/>
        <w:rPr>
          <w:rFonts w:ascii="Arial" w:hAnsi="Arial" w:cs="Arial"/>
          <w:sz w:val="22"/>
          <w:szCs w:val="22"/>
        </w:rPr>
      </w:pPr>
      <w:r w:rsidRPr="000A6097">
        <w:rPr>
          <w:rFonts w:ascii="Arial" w:hAnsi="Arial" w:cs="Arial"/>
          <w:sz w:val="22"/>
          <w:szCs w:val="22"/>
        </w:rPr>
        <w:t>Yapım programları ile ilgili iş ve işlemleri yürütmek,</w:t>
      </w:r>
    </w:p>
    <w:p w:rsidR="0068699C" w:rsidRDefault="006618EA" w:rsidP="00453F4F">
      <w:pPr>
        <w:pStyle w:val="3-NormalYaz"/>
        <w:numPr>
          <w:ilvl w:val="0"/>
          <w:numId w:val="29"/>
        </w:numPr>
        <w:spacing w:line="240" w:lineRule="exact"/>
        <w:rPr>
          <w:rFonts w:ascii="Arial" w:hAnsi="Arial" w:cs="Arial"/>
          <w:sz w:val="22"/>
          <w:szCs w:val="22"/>
        </w:rPr>
      </w:pPr>
      <w:r w:rsidRPr="00453F4F">
        <w:rPr>
          <w:rFonts w:ascii="Arial" w:hAnsi="Arial" w:cs="Arial"/>
          <w:sz w:val="22"/>
          <w:szCs w:val="22"/>
        </w:rPr>
        <w:t>Eğitim Kurumu</w:t>
      </w:r>
      <w:r w:rsidR="0068699C" w:rsidRPr="00453F4F">
        <w:rPr>
          <w:rFonts w:ascii="Arial" w:hAnsi="Arial" w:cs="Arial"/>
          <w:sz w:val="22"/>
          <w:szCs w:val="22"/>
        </w:rPr>
        <w:t xml:space="preserve"> bina veya eklentileri ile derslik ihtiyaçlarını önceliklere göre karşılamak,</w:t>
      </w:r>
    </w:p>
    <w:p w:rsidR="0068699C" w:rsidRDefault="0068699C" w:rsidP="00453F4F">
      <w:pPr>
        <w:pStyle w:val="3-NormalYaz"/>
        <w:numPr>
          <w:ilvl w:val="0"/>
          <w:numId w:val="29"/>
        </w:numPr>
        <w:spacing w:line="240" w:lineRule="exact"/>
        <w:rPr>
          <w:rFonts w:ascii="Arial" w:hAnsi="Arial" w:cs="Arial"/>
          <w:sz w:val="22"/>
          <w:szCs w:val="22"/>
        </w:rPr>
      </w:pPr>
      <w:r w:rsidRPr="00453F4F">
        <w:rPr>
          <w:rFonts w:ascii="Arial" w:hAnsi="Arial" w:cs="Arial"/>
          <w:sz w:val="22"/>
          <w:szCs w:val="22"/>
        </w:rPr>
        <w:t>Onaylanan yapım programlarının ve ek programların uygulanmasına ilişkin iş ve işlemleri yürütmek,</w:t>
      </w:r>
    </w:p>
    <w:p w:rsidR="0068699C" w:rsidRDefault="0068699C" w:rsidP="00453F4F">
      <w:pPr>
        <w:pStyle w:val="3-NormalYaz"/>
        <w:numPr>
          <w:ilvl w:val="0"/>
          <w:numId w:val="29"/>
        </w:numPr>
        <w:spacing w:line="240" w:lineRule="exact"/>
        <w:rPr>
          <w:rFonts w:ascii="Arial" w:hAnsi="Arial" w:cs="Arial"/>
          <w:sz w:val="22"/>
          <w:szCs w:val="22"/>
        </w:rPr>
      </w:pPr>
      <w:r w:rsidRPr="00453F4F">
        <w:rPr>
          <w:rFonts w:ascii="Arial" w:hAnsi="Arial" w:cs="Arial"/>
          <w:sz w:val="22"/>
          <w:szCs w:val="22"/>
        </w:rPr>
        <w:t>Halk katkısı ile yapılacak eğitim yapılarına ilişkin iş ve işlemlere ilişkin iş ve işlemleri yürütmek,</w:t>
      </w:r>
    </w:p>
    <w:p w:rsidR="0068699C" w:rsidRDefault="0068699C" w:rsidP="00453F4F">
      <w:pPr>
        <w:pStyle w:val="3-NormalYaz"/>
        <w:numPr>
          <w:ilvl w:val="0"/>
          <w:numId w:val="29"/>
        </w:numPr>
        <w:spacing w:line="240" w:lineRule="exact"/>
        <w:rPr>
          <w:rFonts w:ascii="Arial" w:hAnsi="Arial" w:cs="Arial"/>
          <w:sz w:val="22"/>
          <w:szCs w:val="22"/>
        </w:rPr>
      </w:pPr>
      <w:r w:rsidRPr="00453F4F">
        <w:rPr>
          <w:rFonts w:ascii="Arial" w:hAnsi="Arial" w:cs="Arial"/>
          <w:sz w:val="22"/>
          <w:szCs w:val="22"/>
        </w:rPr>
        <w:t>Yatırım programı yapı yatırımlarının ihale öncesi hazırlıklarına ilişkin iş ve işlemleri yürütmek,</w:t>
      </w:r>
    </w:p>
    <w:p w:rsidR="0068699C" w:rsidRDefault="0068699C" w:rsidP="00453F4F">
      <w:pPr>
        <w:pStyle w:val="3-NormalYaz"/>
        <w:numPr>
          <w:ilvl w:val="0"/>
          <w:numId w:val="29"/>
        </w:numPr>
        <w:spacing w:line="240" w:lineRule="exact"/>
        <w:rPr>
          <w:rFonts w:ascii="Arial" w:hAnsi="Arial" w:cs="Arial"/>
          <w:sz w:val="22"/>
          <w:szCs w:val="22"/>
        </w:rPr>
      </w:pPr>
      <w:r w:rsidRPr="00453F4F">
        <w:rPr>
          <w:rFonts w:ascii="Arial" w:hAnsi="Arial" w:cs="Arial"/>
          <w:sz w:val="22"/>
          <w:szCs w:val="22"/>
        </w:rPr>
        <w:t>İhale edilen yatırımları izlemek, planlanan süre içerisinde hizmete sunulmalarını sağlamak,</w:t>
      </w:r>
    </w:p>
    <w:p w:rsidR="0068699C" w:rsidRDefault="0068699C" w:rsidP="00453F4F">
      <w:pPr>
        <w:pStyle w:val="3-NormalYaz"/>
        <w:numPr>
          <w:ilvl w:val="0"/>
          <w:numId w:val="29"/>
        </w:numPr>
        <w:spacing w:line="240" w:lineRule="exact"/>
        <w:rPr>
          <w:rFonts w:ascii="Arial" w:hAnsi="Arial" w:cs="Arial"/>
          <w:sz w:val="22"/>
          <w:szCs w:val="22"/>
        </w:rPr>
      </w:pPr>
      <w:r w:rsidRPr="00453F4F">
        <w:rPr>
          <w:rFonts w:ascii="Arial" w:hAnsi="Arial" w:cs="Arial"/>
          <w:sz w:val="22"/>
          <w:szCs w:val="22"/>
        </w:rPr>
        <w:t>Onarımlara ilişkin iş ve işlemleri yürütmek,</w:t>
      </w:r>
    </w:p>
    <w:p w:rsidR="0068699C" w:rsidRDefault="0068699C" w:rsidP="00453F4F">
      <w:pPr>
        <w:pStyle w:val="3-NormalYaz"/>
        <w:numPr>
          <w:ilvl w:val="0"/>
          <w:numId w:val="29"/>
        </w:numPr>
        <w:spacing w:line="240" w:lineRule="exact"/>
        <w:rPr>
          <w:rFonts w:ascii="Arial" w:hAnsi="Arial" w:cs="Arial"/>
          <w:sz w:val="22"/>
          <w:szCs w:val="22"/>
        </w:rPr>
      </w:pPr>
      <w:r w:rsidRPr="00453F4F">
        <w:rPr>
          <w:rFonts w:ascii="Arial" w:hAnsi="Arial" w:cs="Arial"/>
          <w:sz w:val="22"/>
          <w:szCs w:val="22"/>
        </w:rPr>
        <w:t>Yapılan ihalelere ait projelerin ödeneğe esas dosyalarının hazırlanmasına ilişkin iş ve işlemleri yürütmek,</w:t>
      </w:r>
    </w:p>
    <w:p w:rsidR="0068699C" w:rsidRDefault="0068699C" w:rsidP="00453F4F">
      <w:pPr>
        <w:pStyle w:val="3-NormalYaz"/>
        <w:numPr>
          <w:ilvl w:val="0"/>
          <w:numId w:val="29"/>
        </w:numPr>
        <w:spacing w:line="240" w:lineRule="exact"/>
        <w:rPr>
          <w:rFonts w:ascii="Arial" w:hAnsi="Arial" w:cs="Arial"/>
          <w:sz w:val="22"/>
          <w:szCs w:val="22"/>
        </w:rPr>
      </w:pPr>
      <w:r w:rsidRPr="00453F4F">
        <w:rPr>
          <w:rFonts w:ascii="Arial" w:hAnsi="Arial" w:cs="Arial"/>
          <w:sz w:val="22"/>
          <w:szCs w:val="22"/>
        </w:rPr>
        <w:t>Projelere göre idarî ve teknik ihale şartnamelerinin hazırlanmasına ilişkin iş ve işlemleri yürütmek,</w:t>
      </w:r>
    </w:p>
    <w:p w:rsidR="0068699C" w:rsidRDefault="0068699C" w:rsidP="005012A7">
      <w:pPr>
        <w:pStyle w:val="3-NormalYaz"/>
        <w:numPr>
          <w:ilvl w:val="0"/>
          <w:numId w:val="29"/>
        </w:numPr>
        <w:spacing w:line="240" w:lineRule="exact"/>
        <w:rPr>
          <w:rFonts w:ascii="Arial" w:hAnsi="Arial" w:cs="Arial"/>
          <w:sz w:val="22"/>
          <w:szCs w:val="22"/>
        </w:rPr>
      </w:pPr>
      <w:r w:rsidRPr="005012A7">
        <w:rPr>
          <w:rFonts w:ascii="Arial" w:hAnsi="Arial" w:cs="Arial"/>
          <w:sz w:val="22"/>
          <w:szCs w:val="22"/>
        </w:rPr>
        <w:t>Hak edişlere ilişkin iş ve işlemleri yürütmek,</w:t>
      </w:r>
    </w:p>
    <w:p w:rsidR="0068699C" w:rsidRDefault="0068699C" w:rsidP="005012A7">
      <w:pPr>
        <w:pStyle w:val="3-NormalYaz"/>
        <w:numPr>
          <w:ilvl w:val="0"/>
          <w:numId w:val="29"/>
        </w:numPr>
        <w:spacing w:line="240" w:lineRule="exact"/>
        <w:rPr>
          <w:rFonts w:ascii="Arial" w:hAnsi="Arial" w:cs="Arial"/>
          <w:sz w:val="22"/>
          <w:szCs w:val="22"/>
        </w:rPr>
      </w:pPr>
      <w:r w:rsidRPr="005012A7">
        <w:rPr>
          <w:rFonts w:ascii="Arial" w:hAnsi="Arial" w:cs="Arial"/>
          <w:sz w:val="22"/>
          <w:szCs w:val="22"/>
        </w:rPr>
        <w:t>Eğitim kurumlarının Toplu Konut İdaresi Başkanlığı veya inşaat işleri ile ilgili diğer kamu kurum ve kuruluşlarına yaptırılmasına ilişkin iş ve işlemleri yürütmek,</w:t>
      </w:r>
    </w:p>
    <w:p w:rsidR="0068699C" w:rsidRDefault="0068699C" w:rsidP="005012A7">
      <w:pPr>
        <w:pStyle w:val="3-NormalYaz"/>
        <w:numPr>
          <w:ilvl w:val="0"/>
          <w:numId w:val="29"/>
        </w:numPr>
        <w:spacing w:line="240" w:lineRule="exact"/>
        <w:rPr>
          <w:rFonts w:ascii="Arial" w:hAnsi="Arial" w:cs="Arial"/>
          <w:sz w:val="22"/>
          <w:szCs w:val="22"/>
        </w:rPr>
      </w:pPr>
      <w:r w:rsidRPr="005012A7">
        <w:rPr>
          <w:rFonts w:ascii="Arial" w:hAnsi="Arial" w:cs="Arial"/>
          <w:sz w:val="22"/>
          <w:szCs w:val="22"/>
        </w:rPr>
        <w:t>Yapıların mimarî ve mühendislik projelerinin yapılmasına ilişkin iş ve işlemleri yürütmek,</w:t>
      </w:r>
    </w:p>
    <w:p w:rsidR="0068699C" w:rsidRDefault="0068699C" w:rsidP="005012A7">
      <w:pPr>
        <w:pStyle w:val="3-NormalYaz"/>
        <w:numPr>
          <w:ilvl w:val="0"/>
          <w:numId w:val="29"/>
        </w:numPr>
        <w:spacing w:line="240" w:lineRule="exact"/>
        <w:rPr>
          <w:rFonts w:ascii="Arial" w:hAnsi="Arial" w:cs="Arial"/>
          <w:sz w:val="22"/>
          <w:szCs w:val="22"/>
        </w:rPr>
      </w:pPr>
      <w:r w:rsidRPr="005012A7">
        <w:rPr>
          <w:rFonts w:ascii="Arial" w:hAnsi="Arial" w:cs="Arial"/>
          <w:sz w:val="22"/>
          <w:szCs w:val="22"/>
        </w:rPr>
        <w:t>Özel projeleri incelemek ve görüş bildirmek,</w:t>
      </w:r>
    </w:p>
    <w:p w:rsidR="0068699C" w:rsidRDefault="0068699C" w:rsidP="005012A7">
      <w:pPr>
        <w:pStyle w:val="3-NormalYaz"/>
        <w:numPr>
          <w:ilvl w:val="0"/>
          <w:numId w:val="29"/>
        </w:numPr>
        <w:spacing w:line="240" w:lineRule="exact"/>
        <w:rPr>
          <w:rFonts w:ascii="Arial" w:hAnsi="Arial" w:cs="Arial"/>
          <w:sz w:val="22"/>
          <w:szCs w:val="22"/>
        </w:rPr>
      </w:pPr>
      <w:r w:rsidRPr="005012A7">
        <w:rPr>
          <w:rFonts w:ascii="Arial" w:hAnsi="Arial" w:cs="Arial"/>
          <w:sz w:val="22"/>
          <w:szCs w:val="22"/>
        </w:rPr>
        <w:t>Hazine mülkiyetinde olanlar dâhil, her türlü okul ve bina kiralamalarına ilişkin iş ve işlemleri yürütmek,</w:t>
      </w:r>
    </w:p>
    <w:p w:rsidR="0068699C" w:rsidRDefault="0068699C" w:rsidP="005012A7">
      <w:pPr>
        <w:pStyle w:val="3-NormalYaz"/>
        <w:numPr>
          <w:ilvl w:val="0"/>
          <w:numId w:val="29"/>
        </w:numPr>
        <w:spacing w:line="240" w:lineRule="exact"/>
        <w:rPr>
          <w:rFonts w:ascii="Arial" w:hAnsi="Arial" w:cs="Arial"/>
          <w:sz w:val="22"/>
          <w:szCs w:val="22"/>
        </w:rPr>
      </w:pPr>
      <w:r w:rsidRPr="005012A7">
        <w:rPr>
          <w:rFonts w:ascii="Arial" w:hAnsi="Arial" w:cs="Arial"/>
          <w:sz w:val="22"/>
          <w:szCs w:val="22"/>
        </w:rPr>
        <w:t>Bakanlık binalarının eğitim kurumu olarak kiralanmasına ilişkin iş ve işlemleri yürütmek,</w:t>
      </w:r>
    </w:p>
    <w:p w:rsidR="0068699C" w:rsidRDefault="0068699C" w:rsidP="005012A7">
      <w:pPr>
        <w:pStyle w:val="3-NormalYaz"/>
        <w:numPr>
          <w:ilvl w:val="0"/>
          <w:numId w:val="29"/>
        </w:numPr>
        <w:spacing w:line="240" w:lineRule="exact"/>
        <w:rPr>
          <w:rFonts w:ascii="Arial" w:hAnsi="Arial" w:cs="Arial"/>
          <w:sz w:val="22"/>
          <w:szCs w:val="22"/>
        </w:rPr>
      </w:pPr>
      <w:r w:rsidRPr="005012A7">
        <w:rPr>
          <w:rFonts w:ascii="Arial" w:hAnsi="Arial" w:cs="Arial"/>
          <w:sz w:val="22"/>
          <w:szCs w:val="22"/>
        </w:rPr>
        <w:t>Kamu kuruluşlarına tahsisli taşınmazların tahsisi veya devri işlemlerine ilişkin iş ve işlemleri yürütmek,</w:t>
      </w:r>
    </w:p>
    <w:p w:rsidR="0068699C" w:rsidRDefault="0068699C" w:rsidP="005012A7">
      <w:pPr>
        <w:pStyle w:val="3-NormalYaz"/>
        <w:numPr>
          <w:ilvl w:val="0"/>
          <w:numId w:val="29"/>
        </w:numPr>
        <w:spacing w:line="240" w:lineRule="exact"/>
        <w:rPr>
          <w:rFonts w:ascii="Arial" w:hAnsi="Arial" w:cs="Arial"/>
          <w:sz w:val="22"/>
          <w:szCs w:val="22"/>
        </w:rPr>
      </w:pPr>
      <w:r w:rsidRPr="005012A7">
        <w:rPr>
          <w:rFonts w:ascii="Arial" w:hAnsi="Arial" w:cs="Arial"/>
          <w:sz w:val="22"/>
          <w:szCs w:val="22"/>
        </w:rPr>
        <w:t>Eğitim kurumlarının kamu-özel ortaklığı modeliyle yapımına ilişkin iş ve işlemleri yürütmek,</w:t>
      </w:r>
    </w:p>
    <w:p w:rsidR="0068699C" w:rsidRDefault="0068699C" w:rsidP="005012A7">
      <w:pPr>
        <w:pStyle w:val="3-NormalYaz"/>
        <w:numPr>
          <w:ilvl w:val="0"/>
          <w:numId w:val="29"/>
        </w:numPr>
        <w:spacing w:line="240" w:lineRule="exact"/>
        <w:rPr>
          <w:rFonts w:ascii="Arial" w:hAnsi="Arial" w:cs="Arial"/>
          <w:sz w:val="22"/>
          <w:szCs w:val="22"/>
        </w:rPr>
      </w:pPr>
      <w:r w:rsidRPr="005012A7">
        <w:rPr>
          <w:rFonts w:ascii="Arial" w:hAnsi="Arial" w:cs="Arial"/>
          <w:sz w:val="22"/>
          <w:szCs w:val="22"/>
        </w:rPr>
        <w:lastRenderedPageBreak/>
        <w:t>Bakanlıkça yapımına karar verilen eğitim öğretim tesislerinin belirli süre ve bedel üzerinden kiralama karşılığı yaptırılmasıyla ilgili işlemlere ilişkin iş ve işlemleri yürütmek,</w:t>
      </w:r>
    </w:p>
    <w:p w:rsidR="0068699C" w:rsidRDefault="0068699C" w:rsidP="005012A7">
      <w:pPr>
        <w:pStyle w:val="3-NormalYaz"/>
        <w:numPr>
          <w:ilvl w:val="0"/>
          <w:numId w:val="29"/>
        </w:numPr>
        <w:spacing w:line="240" w:lineRule="exact"/>
        <w:rPr>
          <w:rFonts w:ascii="Arial" w:hAnsi="Arial" w:cs="Arial"/>
          <w:sz w:val="22"/>
          <w:szCs w:val="22"/>
        </w:rPr>
      </w:pPr>
      <w:r w:rsidRPr="005012A7">
        <w:rPr>
          <w:rFonts w:ascii="Arial" w:hAnsi="Arial" w:cs="Arial"/>
          <w:sz w:val="22"/>
          <w:szCs w:val="22"/>
        </w:rPr>
        <w:t xml:space="preserve">Eğitim kurumlarındaki eğitim öğretim hizmet alanları dışındaki hizmet ve alanların işletme devri karşılığında eğitim öğretim tesislerinin sözleşme ile gerçek veya özel hukuk tüzel kişilerine </w:t>
      </w:r>
      <w:r w:rsidR="00A7540A" w:rsidRPr="005012A7">
        <w:rPr>
          <w:rFonts w:ascii="Arial" w:hAnsi="Arial" w:cs="Arial"/>
          <w:sz w:val="22"/>
          <w:szCs w:val="22"/>
        </w:rPr>
        <w:t>yenileştirilmesi</w:t>
      </w:r>
      <w:r w:rsidRPr="005012A7">
        <w:rPr>
          <w:rFonts w:ascii="Arial" w:hAnsi="Arial" w:cs="Arial"/>
          <w:sz w:val="22"/>
          <w:szCs w:val="22"/>
        </w:rPr>
        <w:t xml:space="preserve"> veya yeniden yaptırılmasına ilişkin iş ve işlemleri yürütmek,</w:t>
      </w:r>
    </w:p>
    <w:p w:rsidR="0068699C" w:rsidRDefault="0068699C" w:rsidP="00C502E1">
      <w:pPr>
        <w:pStyle w:val="3-NormalYaz"/>
        <w:numPr>
          <w:ilvl w:val="0"/>
          <w:numId w:val="29"/>
        </w:numPr>
        <w:spacing w:line="240" w:lineRule="exact"/>
        <w:rPr>
          <w:rFonts w:ascii="Arial" w:hAnsi="Arial" w:cs="Arial"/>
          <w:sz w:val="22"/>
          <w:szCs w:val="22"/>
        </w:rPr>
      </w:pPr>
      <w:r w:rsidRPr="00C502E1">
        <w:rPr>
          <w:rFonts w:ascii="Arial" w:hAnsi="Arial" w:cs="Arial"/>
          <w:sz w:val="22"/>
          <w:szCs w:val="22"/>
        </w:rPr>
        <w:t>Eğitim kurumlarının depreme karşı tahkiklerini yapmak ve yaptırmak, güçlendirilecek eğitim kurumlarını tespit etmek ve Bakanlığa bildirmek,</w:t>
      </w:r>
    </w:p>
    <w:p w:rsidR="0068699C" w:rsidRDefault="0068699C" w:rsidP="00C502E1">
      <w:pPr>
        <w:pStyle w:val="3-NormalYaz"/>
        <w:numPr>
          <w:ilvl w:val="0"/>
          <w:numId w:val="29"/>
        </w:numPr>
        <w:spacing w:line="240" w:lineRule="exact"/>
        <w:rPr>
          <w:rFonts w:ascii="Arial" w:hAnsi="Arial" w:cs="Arial"/>
          <w:sz w:val="22"/>
          <w:szCs w:val="22"/>
        </w:rPr>
      </w:pPr>
      <w:r w:rsidRPr="00C502E1">
        <w:rPr>
          <w:rFonts w:ascii="Arial" w:hAnsi="Arial" w:cs="Arial"/>
          <w:sz w:val="22"/>
          <w:szCs w:val="22"/>
        </w:rPr>
        <w:t>Taşınabilir okulların yaptırılmasına ilişkin iş ve işlemleri yürütmek,</w:t>
      </w:r>
    </w:p>
    <w:p w:rsidR="0068699C" w:rsidRDefault="00C502E1" w:rsidP="00C502E1">
      <w:pPr>
        <w:pStyle w:val="3-NormalYaz"/>
        <w:numPr>
          <w:ilvl w:val="0"/>
          <w:numId w:val="29"/>
        </w:numPr>
        <w:spacing w:line="240" w:lineRule="exact"/>
        <w:rPr>
          <w:rFonts w:ascii="Arial" w:hAnsi="Arial" w:cs="Arial"/>
          <w:sz w:val="22"/>
          <w:szCs w:val="22"/>
        </w:rPr>
      </w:pPr>
      <w:r>
        <w:rPr>
          <w:rFonts w:ascii="Arial" w:hAnsi="Arial" w:cs="Arial"/>
          <w:sz w:val="22"/>
          <w:szCs w:val="22"/>
        </w:rPr>
        <w:t xml:space="preserve"> </w:t>
      </w:r>
      <w:r w:rsidR="0068699C" w:rsidRPr="00C502E1">
        <w:rPr>
          <w:rFonts w:ascii="Arial" w:hAnsi="Arial" w:cs="Arial"/>
          <w:sz w:val="22"/>
          <w:szCs w:val="22"/>
        </w:rPr>
        <w:t>Eğitim kurumlarına ilişkin kamulaştırma iş ve işlemlerinin yürütülmesine ilişkin iş ve işlemleri yürütmek,</w:t>
      </w:r>
    </w:p>
    <w:p w:rsidR="0068699C" w:rsidRPr="00C502E1" w:rsidRDefault="0068699C" w:rsidP="00C502E1">
      <w:pPr>
        <w:pStyle w:val="3-NormalYaz"/>
        <w:numPr>
          <w:ilvl w:val="0"/>
          <w:numId w:val="29"/>
        </w:numPr>
        <w:spacing w:line="240" w:lineRule="exact"/>
        <w:rPr>
          <w:rFonts w:ascii="Arial" w:hAnsi="Arial" w:cs="Arial"/>
          <w:sz w:val="22"/>
          <w:szCs w:val="22"/>
        </w:rPr>
      </w:pPr>
      <w:r w:rsidRPr="00C502E1">
        <w:rPr>
          <w:rFonts w:ascii="Arial" w:hAnsi="Arial" w:cs="Arial"/>
          <w:sz w:val="22"/>
          <w:szCs w:val="22"/>
        </w:rPr>
        <w:t>Bakanlığa gerektiğinde kamulaştırma teklifi sunmak.</w:t>
      </w:r>
    </w:p>
    <w:p w:rsidR="0068699C" w:rsidRPr="000A6097" w:rsidRDefault="0068699C" w:rsidP="00E2679F">
      <w:pPr>
        <w:pStyle w:val="3-NormalYaz"/>
        <w:spacing w:line="240" w:lineRule="exact"/>
        <w:ind w:left="360"/>
        <w:rPr>
          <w:rFonts w:ascii="Arial" w:hAnsi="Arial" w:cs="Arial"/>
          <w:b/>
          <w:sz w:val="22"/>
          <w:szCs w:val="22"/>
        </w:rPr>
      </w:pPr>
      <w:r w:rsidRPr="000A6097">
        <w:rPr>
          <w:rFonts w:ascii="Arial" w:hAnsi="Arial" w:cs="Arial"/>
          <w:b/>
          <w:sz w:val="22"/>
          <w:szCs w:val="22"/>
        </w:rPr>
        <w:t>İl/İlçe millî eğitim komisyonu</w:t>
      </w:r>
    </w:p>
    <w:p w:rsidR="0068699C" w:rsidRDefault="0068699C" w:rsidP="00441E0C">
      <w:pPr>
        <w:pStyle w:val="3-NormalYaz"/>
        <w:numPr>
          <w:ilvl w:val="0"/>
          <w:numId w:val="30"/>
        </w:numPr>
        <w:spacing w:line="240" w:lineRule="exact"/>
        <w:rPr>
          <w:rFonts w:ascii="Arial" w:hAnsi="Arial" w:cs="Arial"/>
          <w:sz w:val="22"/>
          <w:szCs w:val="22"/>
        </w:rPr>
      </w:pPr>
      <w:r w:rsidRPr="000A6097">
        <w:rPr>
          <w:rFonts w:ascii="Arial" w:hAnsi="Arial" w:cs="Arial"/>
          <w:sz w:val="22"/>
          <w:szCs w:val="22"/>
        </w:rPr>
        <w:t>İl millî eğitim komisyonu, il millî eğitim müdürünün başkanlığında, il millî eğitim müdürünce görevlendirilecek bir müdür yardımcısı ile bir şube müdürü, il eğitim denetmenleri başkanı, il merkezinde bulunan en fazla öğrencisi bulunan okul öncesi, ilkokul, ortaokul, lise ve hayat boyu öğrenme eğitim kurumlarının müdürleri ile bunların öğretmenler kurulunca seçilecek birer öğretmen, rehberlik ve araştırma merkezî müdürü ve köyde çalışan üç öğretmen, en fazla öğrencisi olan özel okul öncesi, özel ilkokul, özel ortaokul ve özel lise kurumlarının müdürleri ile bunların öğretmenler kurulunca seçilecek birer öğretmenden oluşur.</w:t>
      </w:r>
    </w:p>
    <w:p w:rsidR="0068699C" w:rsidRPr="00441E0C" w:rsidRDefault="0068699C" w:rsidP="00441E0C">
      <w:pPr>
        <w:pStyle w:val="3-NormalYaz"/>
        <w:numPr>
          <w:ilvl w:val="0"/>
          <w:numId w:val="30"/>
        </w:numPr>
        <w:spacing w:line="240" w:lineRule="exact"/>
        <w:rPr>
          <w:rFonts w:ascii="Arial" w:hAnsi="Arial" w:cs="Arial"/>
          <w:sz w:val="22"/>
          <w:szCs w:val="22"/>
        </w:rPr>
      </w:pPr>
      <w:r w:rsidRPr="00441E0C">
        <w:rPr>
          <w:rFonts w:ascii="Arial" w:hAnsi="Arial" w:cs="Arial"/>
          <w:sz w:val="22"/>
          <w:szCs w:val="22"/>
        </w:rPr>
        <w:t>İl millî eğitim komisyonunun görevleri şunlardır:</w:t>
      </w:r>
    </w:p>
    <w:p w:rsidR="0068699C" w:rsidRDefault="0068699C" w:rsidP="00441E0C">
      <w:pPr>
        <w:pStyle w:val="3-NormalYaz"/>
        <w:numPr>
          <w:ilvl w:val="0"/>
          <w:numId w:val="31"/>
        </w:numPr>
        <w:spacing w:line="240" w:lineRule="exact"/>
        <w:rPr>
          <w:rFonts w:ascii="Arial" w:hAnsi="Arial" w:cs="Arial"/>
          <w:sz w:val="22"/>
          <w:szCs w:val="22"/>
        </w:rPr>
      </w:pPr>
      <w:r w:rsidRPr="000A6097">
        <w:rPr>
          <w:rFonts w:ascii="Arial" w:hAnsi="Arial" w:cs="Arial"/>
          <w:sz w:val="22"/>
          <w:szCs w:val="22"/>
        </w:rPr>
        <w:t>İl millî eğitim müdürlüklerince alınan kararlar doğrultusunda somut ve uygulanabilir programlar hazırlar ve önerilerde bulunur.</w:t>
      </w:r>
    </w:p>
    <w:p w:rsidR="0068699C" w:rsidRDefault="0068699C" w:rsidP="00441E0C">
      <w:pPr>
        <w:pStyle w:val="3-NormalYaz"/>
        <w:numPr>
          <w:ilvl w:val="0"/>
          <w:numId w:val="31"/>
        </w:numPr>
        <w:spacing w:line="240" w:lineRule="exact"/>
        <w:rPr>
          <w:rFonts w:ascii="Arial" w:hAnsi="Arial" w:cs="Arial"/>
          <w:sz w:val="22"/>
          <w:szCs w:val="22"/>
        </w:rPr>
      </w:pPr>
      <w:r w:rsidRPr="00441E0C">
        <w:rPr>
          <w:rFonts w:ascii="Arial" w:hAnsi="Arial" w:cs="Arial"/>
          <w:sz w:val="22"/>
          <w:szCs w:val="22"/>
        </w:rPr>
        <w:t>İlçe millî eğitim komisyonunca alınan karar ve yapılan önerilerden uygun görülenlerin il düzeyinde uygulanmasını sağlar, uygun bulmadıklarını il millî eğitim danışma komisyonuna sunar.</w:t>
      </w:r>
    </w:p>
    <w:p w:rsidR="0068699C" w:rsidRPr="00441E0C" w:rsidRDefault="0068699C" w:rsidP="00441E0C">
      <w:pPr>
        <w:pStyle w:val="3-NormalYaz"/>
        <w:numPr>
          <w:ilvl w:val="0"/>
          <w:numId w:val="31"/>
        </w:numPr>
        <w:spacing w:line="240" w:lineRule="exact"/>
        <w:rPr>
          <w:rFonts w:ascii="Arial" w:hAnsi="Arial" w:cs="Arial"/>
          <w:sz w:val="22"/>
          <w:szCs w:val="22"/>
        </w:rPr>
      </w:pPr>
      <w:r w:rsidRPr="00441E0C">
        <w:rPr>
          <w:rFonts w:ascii="Arial" w:hAnsi="Arial" w:cs="Arial"/>
          <w:sz w:val="22"/>
          <w:szCs w:val="22"/>
        </w:rPr>
        <w:t>Bakanlıkça veya il müdürünce münhasıran veya birimlerle işbirliği içerisinde incelenmesi istenen konularda çalışmalar yapar, uygulamaya esas politikalar geliştirir, kararlar alır.</w:t>
      </w:r>
    </w:p>
    <w:p w:rsidR="0068699C" w:rsidRPr="000A6097" w:rsidRDefault="006E2698" w:rsidP="00D72C13">
      <w:pPr>
        <w:pStyle w:val="3-NormalYaz"/>
        <w:spacing w:line="240" w:lineRule="exact"/>
        <w:ind w:left="360"/>
        <w:rPr>
          <w:rFonts w:ascii="Arial" w:hAnsi="Arial" w:cs="Arial"/>
          <w:sz w:val="22"/>
          <w:szCs w:val="22"/>
        </w:rPr>
      </w:pPr>
      <w:r w:rsidRPr="006E2698">
        <w:rPr>
          <w:rFonts w:ascii="Arial" w:hAnsi="Arial" w:cs="Arial"/>
          <w:color w:val="FF0000"/>
          <w:sz w:val="22"/>
          <w:szCs w:val="22"/>
        </w:rPr>
        <w:t>3-</w:t>
      </w:r>
      <w:r>
        <w:rPr>
          <w:rFonts w:ascii="Arial" w:hAnsi="Arial" w:cs="Arial"/>
          <w:sz w:val="22"/>
          <w:szCs w:val="22"/>
        </w:rPr>
        <w:t xml:space="preserve"> </w:t>
      </w:r>
      <w:r w:rsidR="0068699C" w:rsidRPr="000A6097">
        <w:rPr>
          <w:rFonts w:ascii="Arial" w:hAnsi="Arial" w:cs="Arial"/>
          <w:sz w:val="22"/>
          <w:szCs w:val="22"/>
        </w:rPr>
        <w:t xml:space="preserve"> İlçe millî eğitim komisyonu, ilçe millî eğitim müdürünün başkanlığında, ilçe millî eğitim müdürünce görevlendirilecek bir şube müdürü, en fazla öğrencisi bulunan okul öncesi, ilkokul, ortaokul, lise ve hayat boyu öğrenme eğitim kurumlarının müdürleri ile bunların öğretmenler kurulunca seçilecek birer öğretmen ve köyde çalışan üç öğretmen, en fazla öğrencisi olan özel okul öncesi, özel ilkokul, özel ortaokul ve özel lise kurumlarının müdürleri ile bunların öğretmenler kurulunca seçilecek birer öğretmenden oluşur.</w:t>
      </w:r>
    </w:p>
    <w:p w:rsidR="0068699C" w:rsidRPr="000A6097" w:rsidRDefault="006E2698" w:rsidP="00E2679F">
      <w:pPr>
        <w:pStyle w:val="3-NormalYaz"/>
        <w:spacing w:line="240" w:lineRule="exact"/>
        <w:ind w:left="360"/>
        <w:rPr>
          <w:rFonts w:ascii="Arial" w:hAnsi="Arial" w:cs="Arial"/>
          <w:sz w:val="22"/>
          <w:szCs w:val="22"/>
        </w:rPr>
      </w:pPr>
      <w:r w:rsidRPr="00DB3F0C">
        <w:rPr>
          <w:rFonts w:ascii="Arial" w:hAnsi="Arial" w:cs="Arial"/>
          <w:color w:val="FF0000"/>
          <w:sz w:val="22"/>
          <w:szCs w:val="22"/>
        </w:rPr>
        <w:t>4-</w:t>
      </w:r>
      <w:r>
        <w:rPr>
          <w:rFonts w:ascii="Arial" w:hAnsi="Arial" w:cs="Arial"/>
          <w:sz w:val="22"/>
          <w:szCs w:val="22"/>
        </w:rPr>
        <w:t xml:space="preserve"> </w:t>
      </w:r>
      <w:r w:rsidR="0068699C" w:rsidRPr="000A6097">
        <w:rPr>
          <w:rFonts w:ascii="Arial" w:hAnsi="Arial" w:cs="Arial"/>
          <w:sz w:val="22"/>
          <w:szCs w:val="22"/>
        </w:rPr>
        <w:t xml:space="preserve"> İlçe millî eğitim komisyonunun görevleri şunlardır:</w:t>
      </w:r>
    </w:p>
    <w:p w:rsidR="0068699C" w:rsidRDefault="006E2698" w:rsidP="00DB3F0C">
      <w:pPr>
        <w:pStyle w:val="3-NormalYaz"/>
        <w:numPr>
          <w:ilvl w:val="0"/>
          <w:numId w:val="33"/>
        </w:numPr>
        <w:spacing w:line="240" w:lineRule="exact"/>
        <w:ind w:left="993"/>
        <w:jc w:val="left"/>
        <w:rPr>
          <w:rFonts w:ascii="Arial" w:hAnsi="Arial" w:cs="Arial"/>
          <w:sz w:val="22"/>
          <w:szCs w:val="22"/>
        </w:rPr>
      </w:pPr>
      <w:r>
        <w:rPr>
          <w:rFonts w:ascii="Arial" w:hAnsi="Arial" w:cs="Arial"/>
          <w:sz w:val="22"/>
          <w:szCs w:val="22"/>
        </w:rPr>
        <w:t xml:space="preserve"> </w:t>
      </w:r>
      <w:r w:rsidR="0068699C" w:rsidRPr="000A6097">
        <w:rPr>
          <w:rFonts w:ascii="Arial" w:hAnsi="Arial" w:cs="Arial"/>
          <w:sz w:val="22"/>
          <w:szCs w:val="22"/>
        </w:rPr>
        <w:t>İl millî eğitim müdürlüklerince alınan ve gereği için bildirilen kararlar hakkında somut ve uygulanabilir programları hazırlar ve önerilerde bulunur.</w:t>
      </w:r>
    </w:p>
    <w:p w:rsidR="0068699C" w:rsidRPr="00DB3F0C" w:rsidRDefault="0068699C" w:rsidP="00DB3F0C">
      <w:pPr>
        <w:pStyle w:val="3-NormalYaz"/>
        <w:numPr>
          <w:ilvl w:val="0"/>
          <w:numId w:val="33"/>
        </w:numPr>
        <w:spacing w:line="240" w:lineRule="exact"/>
        <w:ind w:left="993"/>
        <w:rPr>
          <w:rFonts w:ascii="Arial" w:hAnsi="Arial" w:cs="Arial"/>
          <w:sz w:val="22"/>
          <w:szCs w:val="22"/>
        </w:rPr>
      </w:pPr>
      <w:r w:rsidRPr="00DB3F0C">
        <w:rPr>
          <w:rFonts w:ascii="Arial" w:hAnsi="Arial" w:cs="Arial"/>
          <w:sz w:val="22"/>
          <w:szCs w:val="22"/>
        </w:rPr>
        <w:t>Bakanlık, il müdürü veya ilçe müdürünce münhasıran veya birimlerle işbirliği içerisinde incelenmesi istenen konularda çalışmalar yapar, uygulamaya esas politikalar geliştirir, kararlar alır.</w:t>
      </w:r>
    </w:p>
    <w:p w:rsidR="0068699C" w:rsidRPr="000A6097" w:rsidRDefault="00DB3F0C" w:rsidP="00E2679F">
      <w:pPr>
        <w:pStyle w:val="3-NormalYaz"/>
        <w:spacing w:line="240" w:lineRule="exact"/>
        <w:ind w:left="360"/>
        <w:rPr>
          <w:rFonts w:ascii="Arial" w:hAnsi="Arial" w:cs="Arial"/>
          <w:sz w:val="22"/>
          <w:szCs w:val="22"/>
        </w:rPr>
      </w:pPr>
      <w:r w:rsidRPr="00DB3F0C">
        <w:rPr>
          <w:rFonts w:ascii="Arial" w:hAnsi="Arial" w:cs="Arial"/>
          <w:color w:val="FF0000"/>
          <w:sz w:val="22"/>
          <w:szCs w:val="22"/>
        </w:rPr>
        <w:t>5-</w:t>
      </w:r>
      <w:r>
        <w:rPr>
          <w:rFonts w:ascii="Arial" w:hAnsi="Arial" w:cs="Arial"/>
          <w:sz w:val="22"/>
          <w:szCs w:val="22"/>
        </w:rPr>
        <w:t xml:space="preserve"> </w:t>
      </w:r>
      <w:r w:rsidR="0068699C" w:rsidRPr="000A6097">
        <w:rPr>
          <w:rFonts w:ascii="Arial" w:hAnsi="Arial" w:cs="Arial"/>
          <w:sz w:val="22"/>
          <w:szCs w:val="22"/>
        </w:rPr>
        <w:t xml:space="preserve"> Komisyonlar, il ve ilçe millî eğitim müdürünün çağrısı üzerine en az üç ayda bir üye tam sayısının çoğunluğu ile toplanır ve oy çokluğu ile karar alır. Komisyonların toplantı gündemi il ve ilçe millî eğitim müdürlerince tespit edilir ve toplantı gününden en az 10 gün önce üyelere gönderilir. İlde valinin, ilçede kaymakamın görüşülmesini istediği konular, bu süre içinde komisyonun gündemine ilave edilir.</w:t>
      </w:r>
    </w:p>
    <w:p w:rsidR="0068699C" w:rsidRPr="000A6097" w:rsidRDefault="00DB3F0C" w:rsidP="00E2679F">
      <w:pPr>
        <w:pStyle w:val="3-NormalYaz"/>
        <w:spacing w:line="240" w:lineRule="exact"/>
        <w:ind w:left="360"/>
        <w:rPr>
          <w:rFonts w:ascii="Arial" w:hAnsi="Arial" w:cs="Arial"/>
          <w:sz w:val="22"/>
          <w:szCs w:val="22"/>
        </w:rPr>
      </w:pPr>
      <w:r w:rsidRPr="00DB3F0C">
        <w:rPr>
          <w:rFonts w:ascii="Arial" w:hAnsi="Arial" w:cs="Arial"/>
          <w:color w:val="FF0000"/>
          <w:sz w:val="22"/>
          <w:szCs w:val="22"/>
        </w:rPr>
        <w:t>6-</w:t>
      </w:r>
      <w:r>
        <w:rPr>
          <w:rFonts w:ascii="Arial" w:hAnsi="Arial" w:cs="Arial"/>
          <w:sz w:val="22"/>
          <w:szCs w:val="22"/>
        </w:rPr>
        <w:t xml:space="preserve"> </w:t>
      </w:r>
      <w:r w:rsidR="0068699C" w:rsidRPr="000A6097">
        <w:rPr>
          <w:rFonts w:ascii="Arial" w:hAnsi="Arial" w:cs="Arial"/>
          <w:sz w:val="22"/>
          <w:szCs w:val="22"/>
        </w:rPr>
        <w:t xml:space="preserve"> Komisyon kararlarından mevcut mevzuat hükümleri kapsamında uygulanabilecek olanlar, il millî eğitim müdürünün teklifi ve valinin onayı üzerine uygulamaya konulur. Mevzuat değişikliği yapılmasını gerektiren konular ilgili Bakanlık birimine bildirilir.</w:t>
      </w:r>
    </w:p>
    <w:p w:rsidR="0068699C" w:rsidRPr="000A6097" w:rsidRDefault="00DB3F0C" w:rsidP="00E2679F">
      <w:pPr>
        <w:pStyle w:val="3-NormalYaz"/>
        <w:spacing w:line="240" w:lineRule="exact"/>
        <w:ind w:left="360"/>
        <w:rPr>
          <w:rFonts w:ascii="Arial" w:hAnsi="Arial" w:cs="Arial"/>
          <w:sz w:val="22"/>
          <w:szCs w:val="22"/>
        </w:rPr>
      </w:pPr>
      <w:r w:rsidRPr="00DB3F0C">
        <w:rPr>
          <w:rFonts w:ascii="Arial" w:hAnsi="Arial" w:cs="Arial"/>
          <w:color w:val="FF0000"/>
          <w:sz w:val="22"/>
          <w:szCs w:val="22"/>
        </w:rPr>
        <w:t>7-</w:t>
      </w:r>
      <w:r>
        <w:rPr>
          <w:rFonts w:ascii="Arial" w:hAnsi="Arial" w:cs="Arial"/>
          <w:sz w:val="22"/>
          <w:szCs w:val="22"/>
        </w:rPr>
        <w:t xml:space="preserve"> </w:t>
      </w:r>
      <w:r w:rsidR="0068699C" w:rsidRPr="000A6097">
        <w:rPr>
          <w:rFonts w:ascii="Arial" w:hAnsi="Arial" w:cs="Arial"/>
          <w:sz w:val="22"/>
          <w:szCs w:val="22"/>
        </w:rPr>
        <w:t xml:space="preserve"> Komisyonlar üyelerinden veya birim personelinden çalışma grupları oluşturabilir. Çalışmalarında birimlerden her türlü bilgi ve belgeyi isteyebilir. Birimler komisyonların verdiği görevleri gecikmeksizin yerine getirmek zorundadır.</w:t>
      </w:r>
    </w:p>
    <w:p w:rsidR="00B12C3E" w:rsidRPr="000A6097" w:rsidRDefault="00B12C3E" w:rsidP="00B12C3E">
      <w:pPr>
        <w:spacing w:line="360" w:lineRule="auto"/>
        <w:ind w:left="720"/>
        <w:jc w:val="both"/>
        <w:rPr>
          <w:rFonts w:ascii="Arial" w:hAnsi="Arial" w:cs="Arial"/>
          <w:b/>
          <w:i/>
          <w:color w:val="C00000"/>
          <w:sz w:val="22"/>
          <w:szCs w:val="22"/>
        </w:rPr>
      </w:pPr>
    </w:p>
    <w:p w:rsidR="00B12C3E" w:rsidRDefault="00B12C3E" w:rsidP="00B12C3E">
      <w:pPr>
        <w:spacing w:line="360" w:lineRule="auto"/>
        <w:ind w:left="720"/>
        <w:jc w:val="both"/>
        <w:rPr>
          <w:rFonts w:ascii="Calibri Light" w:hAnsi="Calibri Light" w:cs="Calibri"/>
          <w:b/>
          <w:i/>
          <w:color w:val="C00000"/>
          <w:sz w:val="40"/>
          <w:szCs w:val="40"/>
        </w:rPr>
      </w:pPr>
    </w:p>
    <w:p w:rsidR="00B12C3E" w:rsidRDefault="00B12C3E" w:rsidP="00B12C3E">
      <w:pPr>
        <w:spacing w:line="360" w:lineRule="auto"/>
        <w:ind w:left="720"/>
        <w:jc w:val="both"/>
        <w:rPr>
          <w:rFonts w:ascii="Calibri Light" w:hAnsi="Calibri Light" w:cs="Calibri"/>
          <w:b/>
          <w:i/>
          <w:color w:val="C00000"/>
          <w:sz w:val="40"/>
          <w:szCs w:val="40"/>
        </w:rPr>
      </w:pPr>
    </w:p>
    <w:p w:rsidR="00B12C3E" w:rsidRDefault="00B12C3E" w:rsidP="005D0E6F">
      <w:pPr>
        <w:spacing w:line="360" w:lineRule="auto"/>
        <w:jc w:val="both"/>
        <w:rPr>
          <w:rFonts w:ascii="Calibri Light" w:hAnsi="Calibri Light" w:cs="Calibri"/>
          <w:b/>
          <w:i/>
          <w:color w:val="C00000"/>
          <w:sz w:val="40"/>
          <w:szCs w:val="40"/>
        </w:rPr>
      </w:pPr>
    </w:p>
    <w:p w:rsidR="00A134A4" w:rsidRDefault="003C754F" w:rsidP="007A314E">
      <w:pPr>
        <w:numPr>
          <w:ilvl w:val="0"/>
          <w:numId w:val="2"/>
        </w:numPr>
        <w:spacing w:line="360" w:lineRule="auto"/>
        <w:jc w:val="both"/>
        <w:rPr>
          <w:rFonts w:ascii="Calibri Light" w:hAnsi="Calibri Light" w:cs="Calibri"/>
          <w:b/>
          <w:i/>
          <w:color w:val="C00000"/>
          <w:sz w:val="40"/>
          <w:szCs w:val="40"/>
        </w:rPr>
      </w:pPr>
      <w:r w:rsidRPr="003C754F">
        <w:rPr>
          <w:rFonts w:ascii="Calibri Light" w:hAnsi="Calibri Light" w:cs="Calibri"/>
          <w:b/>
          <w:i/>
          <w:color w:val="C00000"/>
          <w:sz w:val="40"/>
          <w:szCs w:val="40"/>
        </w:rPr>
        <w:lastRenderedPageBreak/>
        <w:t>Faaliyet Alanları, Ürün Ve Hizmetlerin Belirlenmesi</w:t>
      </w:r>
    </w:p>
    <w:p w:rsidR="00ED22A7" w:rsidRPr="00B70934" w:rsidRDefault="00ED22A7" w:rsidP="00ED22A7">
      <w:pPr>
        <w:ind w:left="122" w:right="-20"/>
        <w:rPr>
          <w:rFonts w:ascii="Arial" w:hAnsi="Arial" w:cs="Arial"/>
          <w:color w:val="C0504D"/>
          <w:sz w:val="30"/>
          <w:szCs w:val="30"/>
        </w:rPr>
      </w:pPr>
      <w:r w:rsidRPr="00B70934">
        <w:rPr>
          <w:rFonts w:ascii="Arial" w:hAnsi="Arial" w:cs="Arial"/>
          <w:b/>
          <w:bCs/>
          <w:color w:val="C0504D"/>
          <w:w w:val="98"/>
          <w:sz w:val="30"/>
          <w:szCs w:val="30"/>
        </w:rPr>
        <w:t>Faaliyet</w:t>
      </w:r>
      <w:r w:rsidRPr="00B70934">
        <w:rPr>
          <w:rFonts w:ascii="Arial" w:hAnsi="Arial" w:cs="Arial"/>
          <w:b/>
          <w:bCs/>
          <w:color w:val="C0504D"/>
          <w:sz w:val="30"/>
          <w:szCs w:val="30"/>
        </w:rPr>
        <w:t xml:space="preserve"> </w:t>
      </w:r>
      <w:r w:rsidRPr="00B70934">
        <w:rPr>
          <w:rFonts w:ascii="Arial" w:hAnsi="Arial" w:cs="Arial"/>
          <w:b/>
          <w:bCs/>
          <w:color w:val="C0504D"/>
          <w:w w:val="98"/>
          <w:sz w:val="30"/>
          <w:szCs w:val="30"/>
        </w:rPr>
        <w:t>Al</w:t>
      </w:r>
      <w:r w:rsidRPr="00B70934">
        <w:rPr>
          <w:rFonts w:ascii="Arial" w:hAnsi="Arial" w:cs="Arial"/>
          <w:b/>
          <w:bCs/>
          <w:color w:val="C0504D"/>
          <w:spacing w:val="2"/>
          <w:w w:val="98"/>
          <w:sz w:val="30"/>
          <w:szCs w:val="30"/>
        </w:rPr>
        <w:t>a</w:t>
      </w:r>
      <w:r w:rsidRPr="00B70934">
        <w:rPr>
          <w:rFonts w:ascii="Arial" w:hAnsi="Arial" w:cs="Arial"/>
          <w:b/>
          <w:bCs/>
          <w:color w:val="C0504D"/>
          <w:spacing w:val="-1"/>
          <w:w w:val="98"/>
          <w:sz w:val="30"/>
          <w:szCs w:val="30"/>
        </w:rPr>
        <w:t>n</w:t>
      </w:r>
      <w:r w:rsidRPr="00B70934">
        <w:rPr>
          <w:rFonts w:ascii="Arial" w:hAnsi="Arial" w:cs="Arial"/>
          <w:b/>
          <w:bCs/>
          <w:color w:val="C0504D"/>
          <w:w w:val="98"/>
          <w:sz w:val="30"/>
          <w:szCs w:val="30"/>
        </w:rPr>
        <w:t>ı</w:t>
      </w:r>
      <w:r w:rsidRPr="00B70934">
        <w:rPr>
          <w:rFonts w:ascii="Arial" w:hAnsi="Arial" w:cs="Arial"/>
          <w:b/>
          <w:bCs/>
          <w:color w:val="C0504D"/>
          <w:spacing w:val="9"/>
          <w:sz w:val="30"/>
          <w:szCs w:val="30"/>
        </w:rPr>
        <w:t xml:space="preserve"> </w:t>
      </w:r>
      <w:r w:rsidRPr="00B70934">
        <w:rPr>
          <w:rFonts w:ascii="Arial" w:hAnsi="Arial" w:cs="Arial"/>
          <w:b/>
          <w:bCs/>
          <w:color w:val="C0504D"/>
          <w:w w:val="98"/>
          <w:sz w:val="30"/>
          <w:szCs w:val="30"/>
        </w:rPr>
        <w:t>–</w:t>
      </w:r>
      <w:r w:rsidRPr="00B70934">
        <w:rPr>
          <w:rFonts w:ascii="Arial" w:hAnsi="Arial" w:cs="Arial"/>
          <w:b/>
          <w:bCs/>
          <w:color w:val="C0504D"/>
          <w:spacing w:val="1"/>
          <w:sz w:val="30"/>
          <w:szCs w:val="30"/>
        </w:rPr>
        <w:t xml:space="preserve"> </w:t>
      </w:r>
      <w:r w:rsidRPr="00B70934">
        <w:rPr>
          <w:rFonts w:ascii="Arial" w:hAnsi="Arial" w:cs="Arial"/>
          <w:b/>
          <w:bCs/>
          <w:color w:val="C0504D"/>
          <w:w w:val="98"/>
          <w:sz w:val="30"/>
          <w:szCs w:val="30"/>
        </w:rPr>
        <w:t>Ürün/</w:t>
      </w:r>
      <w:r w:rsidRPr="00B70934">
        <w:rPr>
          <w:rFonts w:ascii="Arial" w:hAnsi="Arial" w:cs="Arial"/>
          <w:b/>
          <w:bCs/>
          <w:color w:val="C0504D"/>
          <w:spacing w:val="1"/>
          <w:w w:val="98"/>
          <w:sz w:val="30"/>
          <w:szCs w:val="30"/>
        </w:rPr>
        <w:t>H</w:t>
      </w:r>
      <w:r w:rsidRPr="00B70934">
        <w:rPr>
          <w:rFonts w:ascii="Arial" w:hAnsi="Arial" w:cs="Arial"/>
          <w:b/>
          <w:bCs/>
          <w:color w:val="C0504D"/>
          <w:w w:val="98"/>
          <w:sz w:val="30"/>
          <w:szCs w:val="30"/>
        </w:rPr>
        <w:t>izmet</w:t>
      </w:r>
      <w:r w:rsidRPr="00B70934">
        <w:rPr>
          <w:rFonts w:ascii="Arial" w:hAnsi="Arial" w:cs="Arial"/>
          <w:b/>
          <w:bCs/>
          <w:color w:val="C0504D"/>
          <w:spacing w:val="1"/>
          <w:sz w:val="30"/>
          <w:szCs w:val="30"/>
        </w:rPr>
        <w:t xml:space="preserve"> </w:t>
      </w:r>
      <w:r w:rsidRPr="00B70934">
        <w:rPr>
          <w:rFonts w:ascii="Arial" w:hAnsi="Arial" w:cs="Arial"/>
          <w:b/>
          <w:bCs/>
          <w:color w:val="C0504D"/>
          <w:w w:val="98"/>
          <w:sz w:val="30"/>
          <w:szCs w:val="30"/>
        </w:rPr>
        <w:t>List</w:t>
      </w:r>
      <w:r w:rsidRPr="00B70934">
        <w:rPr>
          <w:rFonts w:ascii="Arial" w:hAnsi="Arial" w:cs="Arial"/>
          <w:b/>
          <w:bCs/>
          <w:color w:val="C0504D"/>
          <w:spacing w:val="2"/>
          <w:w w:val="98"/>
          <w:sz w:val="30"/>
          <w:szCs w:val="30"/>
        </w:rPr>
        <w:t>e</w:t>
      </w:r>
      <w:r w:rsidRPr="00B70934">
        <w:rPr>
          <w:rFonts w:ascii="Arial" w:hAnsi="Arial" w:cs="Arial"/>
          <w:b/>
          <w:bCs/>
          <w:color w:val="C0504D"/>
          <w:w w:val="98"/>
          <w:sz w:val="30"/>
          <w:szCs w:val="30"/>
        </w:rPr>
        <w:t>si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ED22A7" w:rsidTr="004F3352">
        <w:trPr>
          <w:trHeight w:val="330"/>
        </w:trPr>
        <w:tc>
          <w:tcPr>
            <w:tcW w:w="10456" w:type="dxa"/>
            <w:tcBorders>
              <w:top w:val="single" w:sz="12" w:space="0" w:color="auto"/>
              <w:left w:val="single" w:sz="4" w:space="0" w:color="auto"/>
              <w:bottom w:val="single" w:sz="12" w:space="0" w:color="auto"/>
              <w:right w:val="single" w:sz="12" w:space="0" w:color="auto"/>
            </w:tcBorders>
          </w:tcPr>
          <w:p w:rsidR="00ED22A7" w:rsidRDefault="00ED22A7" w:rsidP="00F204D4">
            <w:pPr>
              <w:spacing w:before="60" w:after="60"/>
              <w:rPr>
                <w:rFonts w:ascii="Arial" w:hAnsi="Arial" w:cs="Arial"/>
                <w:b/>
                <w:bCs/>
              </w:rPr>
            </w:pPr>
            <w:r>
              <w:rPr>
                <w:rFonts w:ascii="Arial" w:hAnsi="Arial" w:cs="Arial"/>
                <w:b/>
                <w:bCs/>
              </w:rPr>
              <w:t xml:space="preserve">A- FAALİYET: EĞİTİM </w:t>
            </w:r>
          </w:p>
        </w:tc>
      </w:tr>
      <w:tr w:rsidR="00ED22A7" w:rsidTr="004F3352">
        <w:trPr>
          <w:trHeight w:val="630"/>
        </w:trPr>
        <w:tc>
          <w:tcPr>
            <w:tcW w:w="10456" w:type="dxa"/>
            <w:tcBorders>
              <w:top w:val="single" w:sz="12" w:space="0" w:color="auto"/>
              <w:left w:val="single" w:sz="12" w:space="0" w:color="auto"/>
              <w:bottom w:val="single" w:sz="8" w:space="0" w:color="auto"/>
              <w:right w:val="single" w:sz="12" w:space="0" w:color="auto"/>
            </w:tcBorders>
          </w:tcPr>
          <w:p w:rsidR="00ED22A7" w:rsidRDefault="00ED22A7" w:rsidP="00F204D4">
            <w:pPr>
              <w:spacing w:before="60" w:after="60"/>
              <w:rPr>
                <w:rFonts w:ascii="Arial" w:hAnsi="Arial" w:cs="Arial"/>
                <w:b/>
                <w:bCs/>
              </w:rPr>
            </w:pPr>
            <w:r>
              <w:rPr>
                <w:rFonts w:ascii="Arial" w:hAnsi="Arial" w:cs="Arial"/>
                <w:b/>
                <w:bCs/>
              </w:rPr>
              <w:t>Hizmet–1 Rehberlik Hizmetleri</w:t>
            </w:r>
          </w:p>
          <w:p w:rsidR="003E25E3" w:rsidRPr="003E25E3" w:rsidRDefault="003E25E3" w:rsidP="003E25E3">
            <w:pPr>
              <w:numPr>
                <w:ilvl w:val="0"/>
                <w:numId w:val="8"/>
              </w:numPr>
              <w:rPr>
                <w:rFonts w:ascii="Arial" w:hAnsi="Arial" w:cs="Arial"/>
              </w:rPr>
            </w:pPr>
            <w:r w:rsidRPr="003E25E3">
              <w:rPr>
                <w:rFonts w:ascii="Arial" w:hAnsi="Arial" w:cs="Arial"/>
              </w:rPr>
              <w:t>Yerel ve Avrupa Birliği projelerine başvuru yapılmasına rehberlik etmek ve sonuçlarını yaygınlaştırmak.</w:t>
            </w:r>
          </w:p>
          <w:p w:rsidR="00E35BB8" w:rsidRPr="00E35BB8" w:rsidRDefault="00E35BB8" w:rsidP="00E35BB8">
            <w:pPr>
              <w:numPr>
                <w:ilvl w:val="0"/>
                <w:numId w:val="8"/>
              </w:numPr>
              <w:rPr>
                <w:rFonts w:ascii="Arial" w:hAnsi="Arial" w:cs="Arial"/>
              </w:rPr>
            </w:pPr>
            <w:r w:rsidRPr="00E35BB8">
              <w:rPr>
                <w:rFonts w:ascii="Arial" w:hAnsi="Arial" w:cs="Arial"/>
              </w:rPr>
              <w:t>İlçenin eğitim işleriyle ilgili istatistikleri tutmak ve değerlendirmek ve paylaşmak.</w:t>
            </w:r>
          </w:p>
          <w:p w:rsidR="00245FFC" w:rsidRPr="00245FFC" w:rsidRDefault="00245FFC" w:rsidP="00245FFC">
            <w:pPr>
              <w:numPr>
                <w:ilvl w:val="0"/>
                <w:numId w:val="8"/>
              </w:numPr>
              <w:rPr>
                <w:rFonts w:ascii="Arial" w:hAnsi="Arial" w:cs="Arial"/>
              </w:rPr>
            </w:pPr>
            <w:r w:rsidRPr="00245FFC">
              <w:rPr>
                <w:rFonts w:ascii="Arial" w:hAnsi="Arial" w:cs="Arial"/>
              </w:rPr>
              <w:t>Çeşitli konularda talep/şikâyetleri alıp sonuçlandırmak.</w:t>
            </w:r>
          </w:p>
          <w:p w:rsidR="00245FFC" w:rsidRPr="00245FFC" w:rsidRDefault="00245FFC" w:rsidP="00245FFC">
            <w:pPr>
              <w:numPr>
                <w:ilvl w:val="0"/>
                <w:numId w:val="8"/>
              </w:numPr>
              <w:rPr>
                <w:rFonts w:ascii="Arial" w:hAnsi="Arial" w:cs="Arial"/>
              </w:rPr>
            </w:pPr>
            <w:r w:rsidRPr="00245FFC">
              <w:rPr>
                <w:rFonts w:ascii="Arial" w:hAnsi="Arial" w:cs="Arial"/>
              </w:rPr>
              <w:t>Bağlı okul/kurumların stratejik plan yapmalarına rehberlik etmek.</w:t>
            </w:r>
          </w:p>
          <w:p w:rsidR="00ED22A7" w:rsidRPr="00BF63E9" w:rsidRDefault="00245FFC" w:rsidP="00BF63E9">
            <w:pPr>
              <w:numPr>
                <w:ilvl w:val="0"/>
                <w:numId w:val="8"/>
              </w:numPr>
              <w:rPr>
                <w:rFonts w:ascii="Arial" w:hAnsi="Arial" w:cs="Arial"/>
              </w:rPr>
            </w:pPr>
            <w:r w:rsidRPr="00245FFC">
              <w:rPr>
                <w:rFonts w:ascii="Arial" w:hAnsi="Arial" w:cs="Arial"/>
              </w:rPr>
              <w:t>Üst yönetime brifing ve bilgi notu hazırlamak.</w:t>
            </w:r>
          </w:p>
        </w:tc>
      </w:tr>
      <w:tr w:rsidR="00ED22A7" w:rsidTr="004F3352">
        <w:trPr>
          <w:trHeight w:val="585"/>
        </w:trPr>
        <w:tc>
          <w:tcPr>
            <w:tcW w:w="10456" w:type="dxa"/>
            <w:tcBorders>
              <w:top w:val="single" w:sz="8" w:space="0" w:color="auto"/>
              <w:left w:val="single" w:sz="12" w:space="0" w:color="auto"/>
              <w:bottom w:val="single" w:sz="8" w:space="0" w:color="auto"/>
              <w:right w:val="single" w:sz="12" w:space="0" w:color="auto"/>
            </w:tcBorders>
          </w:tcPr>
          <w:p w:rsidR="00ED22A7" w:rsidRDefault="00ED22A7" w:rsidP="00F204D4">
            <w:pPr>
              <w:spacing w:before="60" w:after="60"/>
              <w:rPr>
                <w:rFonts w:ascii="Arial" w:hAnsi="Arial" w:cs="Arial"/>
                <w:b/>
                <w:bCs/>
              </w:rPr>
            </w:pPr>
            <w:r>
              <w:rPr>
                <w:rFonts w:ascii="Arial" w:hAnsi="Arial" w:cs="Arial"/>
                <w:b/>
                <w:bCs/>
              </w:rPr>
              <w:t xml:space="preserve">Hizmet–2 Sosyal Etkinlikler </w:t>
            </w:r>
          </w:p>
          <w:p w:rsidR="008B67C1" w:rsidRPr="008B67C1" w:rsidRDefault="008B67C1" w:rsidP="008B67C1">
            <w:pPr>
              <w:numPr>
                <w:ilvl w:val="0"/>
                <w:numId w:val="9"/>
              </w:numPr>
              <w:rPr>
                <w:rFonts w:ascii="Arial" w:hAnsi="Arial" w:cs="Arial"/>
              </w:rPr>
            </w:pPr>
            <w:r w:rsidRPr="008B67C1">
              <w:rPr>
                <w:rFonts w:ascii="Arial" w:hAnsi="Arial" w:cs="Arial"/>
              </w:rPr>
              <w:t>Okul/kurumların sosyal ve kültürel faaliyetleriyle ilgili iz</w:t>
            </w:r>
            <w:r w:rsidR="00300018">
              <w:rPr>
                <w:rFonts w:ascii="Arial" w:hAnsi="Arial" w:cs="Arial"/>
              </w:rPr>
              <w:t>in başvurularını sonuçlandırmak.</w:t>
            </w:r>
          </w:p>
          <w:p w:rsidR="00ED22A7" w:rsidRDefault="005C75D1" w:rsidP="005C75D1">
            <w:pPr>
              <w:numPr>
                <w:ilvl w:val="0"/>
                <w:numId w:val="9"/>
              </w:numPr>
              <w:spacing w:before="60" w:after="60"/>
              <w:rPr>
                <w:rFonts w:ascii="Arial" w:hAnsi="Arial" w:cs="Arial"/>
              </w:rPr>
            </w:pPr>
            <w:r w:rsidRPr="005C75D1">
              <w:rPr>
                <w:rFonts w:ascii="Arial" w:hAnsi="Arial" w:cs="Arial"/>
              </w:rPr>
              <w:t>Okullar arası sosyal ve kültürel faaliyet ve yarışmaları düzenlemek/sonuçlandırmak</w:t>
            </w:r>
            <w:r w:rsidR="00300018">
              <w:rPr>
                <w:rFonts w:ascii="Arial" w:hAnsi="Arial" w:cs="Arial"/>
              </w:rPr>
              <w:t>.</w:t>
            </w:r>
            <w:r w:rsidR="00ED22A7">
              <w:rPr>
                <w:rFonts w:ascii="Arial" w:hAnsi="Arial" w:cs="Arial"/>
              </w:rPr>
              <w:t xml:space="preserve">     </w:t>
            </w:r>
          </w:p>
          <w:p w:rsidR="00ED22A7" w:rsidRPr="00BF63E9" w:rsidRDefault="0030463D" w:rsidP="00BF63E9">
            <w:pPr>
              <w:numPr>
                <w:ilvl w:val="0"/>
                <w:numId w:val="9"/>
              </w:numPr>
              <w:rPr>
                <w:rFonts w:ascii="Arial" w:hAnsi="Arial" w:cs="Arial"/>
              </w:rPr>
            </w:pPr>
            <w:r w:rsidRPr="0030463D">
              <w:rPr>
                <w:rFonts w:ascii="Arial" w:hAnsi="Arial" w:cs="Arial"/>
              </w:rPr>
              <w:t>Milli ve mahalli bayram programlarını düzenlemek</w:t>
            </w:r>
            <w:r w:rsidR="00300018">
              <w:rPr>
                <w:rFonts w:ascii="Arial" w:hAnsi="Arial" w:cs="Arial"/>
              </w:rPr>
              <w:t>.</w:t>
            </w:r>
          </w:p>
        </w:tc>
      </w:tr>
      <w:tr w:rsidR="00ED22A7" w:rsidTr="004F3352">
        <w:trPr>
          <w:trHeight w:val="330"/>
        </w:trPr>
        <w:tc>
          <w:tcPr>
            <w:tcW w:w="10456" w:type="dxa"/>
            <w:tcBorders>
              <w:top w:val="single" w:sz="12" w:space="0" w:color="auto"/>
              <w:left w:val="single" w:sz="12" w:space="0" w:color="auto"/>
              <w:bottom w:val="single" w:sz="12" w:space="0" w:color="auto"/>
              <w:right w:val="single" w:sz="12" w:space="0" w:color="auto"/>
            </w:tcBorders>
          </w:tcPr>
          <w:p w:rsidR="00ED22A7" w:rsidRDefault="004F3352" w:rsidP="00F204D4">
            <w:pPr>
              <w:spacing w:before="60" w:after="60"/>
              <w:rPr>
                <w:rFonts w:ascii="Arial" w:hAnsi="Arial" w:cs="Arial"/>
                <w:b/>
                <w:bCs/>
              </w:rPr>
            </w:pPr>
            <w:r>
              <w:rPr>
                <w:rFonts w:ascii="Arial" w:hAnsi="Arial" w:cs="Arial"/>
                <w:b/>
                <w:bCs/>
              </w:rPr>
              <w:t>B</w:t>
            </w:r>
            <w:r w:rsidR="00ED22A7">
              <w:rPr>
                <w:rFonts w:ascii="Arial" w:hAnsi="Arial" w:cs="Arial"/>
                <w:b/>
                <w:bCs/>
              </w:rPr>
              <w:t>-FAALİYET: YÖNETİM İŞLERİ</w:t>
            </w:r>
          </w:p>
        </w:tc>
      </w:tr>
      <w:tr w:rsidR="00ED22A7" w:rsidTr="004F3352">
        <w:trPr>
          <w:trHeight w:val="585"/>
        </w:trPr>
        <w:tc>
          <w:tcPr>
            <w:tcW w:w="10456" w:type="dxa"/>
            <w:tcBorders>
              <w:top w:val="single" w:sz="12" w:space="0" w:color="auto"/>
              <w:left w:val="single" w:sz="12" w:space="0" w:color="auto"/>
              <w:bottom w:val="single" w:sz="8" w:space="0" w:color="auto"/>
              <w:right w:val="single" w:sz="12" w:space="0" w:color="auto"/>
            </w:tcBorders>
          </w:tcPr>
          <w:p w:rsidR="00ED22A7" w:rsidRDefault="00ED22A7" w:rsidP="00F204D4">
            <w:pPr>
              <w:spacing w:before="60" w:after="60"/>
              <w:rPr>
                <w:rFonts w:ascii="Arial" w:hAnsi="Arial" w:cs="Arial"/>
                <w:b/>
                <w:bCs/>
              </w:rPr>
            </w:pPr>
            <w:r>
              <w:rPr>
                <w:rFonts w:ascii="Arial" w:hAnsi="Arial" w:cs="Arial"/>
                <w:b/>
                <w:bCs/>
              </w:rPr>
              <w:t>Hizmet–1 Öğrenci işleri hizmeti</w:t>
            </w:r>
          </w:p>
          <w:p w:rsidR="000F58B0" w:rsidRDefault="000F58B0" w:rsidP="004A0094">
            <w:pPr>
              <w:numPr>
                <w:ilvl w:val="0"/>
                <w:numId w:val="21"/>
              </w:numPr>
              <w:spacing w:before="60" w:after="60"/>
              <w:rPr>
                <w:rFonts w:ascii="Arial" w:hAnsi="Arial" w:cs="Arial"/>
                <w:bCs/>
              </w:rPr>
            </w:pPr>
            <w:r w:rsidRPr="000F58B0">
              <w:rPr>
                <w:rFonts w:ascii="Arial" w:hAnsi="Arial" w:cs="Arial"/>
                <w:bCs/>
              </w:rPr>
              <w:t>Yatılı</w:t>
            </w:r>
            <w:r w:rsidR="004F3352">
              <w:rPr>
                <w:rFonts w:ascii="Arial" w:hAnsi="Arial" w:cs="Arial"/>
                <w:bCs/>
              </w:rPr>
              <w:t>lık</w:t>
            </w:r>
            <w:r w:rsidRPr="000F58B0">
              <w:rPr>
                <w:rFonts w:ascii="Arial" w:hAnsi="Arial" w:cs="Arial"/>
                <w:bCs/>
              </w:rPr>
              <w:t xml:space="preserve"> ve bursluluk başvurularını sonuçlandırmak.</w:t>
            </w:r>
          </w:p>
          <w:p w:rsidR="0030463D" w:rsidRDefault="0030463D" w:rsidP="004A0094">
            <w:pPr>
              <w:numPr>
                <w:ilvl w:val="0"/>
                <w:numId w:val="21"/>
              </w:numPr>
              <w:spacing w:before="60" w:after="60"/>
              <w:rPr>
                <w:rFonts w:ascii="Arial" w:hAnsi="Arial" w:cs="Arial"/>
                <w:bCs/>
              </w:rPr>
            </w:pPr>
            <w:r w:rsidRPr="0030463D">
              <w:rPr>
                <w:rFonts w:ascii="Arial" w:hAnsi="Arial" w:cs="Arial"/>
                <w:bCs/>
              </w:rPr>
              <w:t>Daha Önce Öğrenim Görenlere Öğrenim Durum Belgesi/Diploma Kayıt Örneğinin Verilmesi</w:t>
            </w:r>
            <w:r w:rsidR="00300018">
              <w:rPr>
                <w:rFonts w:ascii="Arial" w:hAnsi="Arial" w:cs="Arial"/>
                <w:bCs/>
              </w:rPr>
              <w:t>.</w:t>
            </w:r>
          </w:p>
          <w:p w:rsidR="003E25E3" w:rsidRDefault="003E25E3" w:rsidP="004A0094">
            <w:pPr>
              <w:numPr>
                <w:ilvl w:val="0"/>
                <w:numId w:val="21"/>
              </w:numPr>
              <w:spacing w:before="60" w:after="60"/>
              <w:rPr>
                <w:rFonts w:ascii="Arial" w:hAnsi="Arial" w:cs="Arial"/>
                <w:bCs/>
              </w:rPr>
            </w:pPr>
            <w:r w:rsidRPr="003E25E3">
              <w:rPr>
                <w:rFonts w:ascii="Arial" w:hAnsi="Arial" w:cs="Arial"/>
                <w:bCs/>
              </w:rPr>
              <w:t>Okulların diploma karne gibi matbu evraklarının temin edilmesi</w:t>
            </w:r>
            <w:r w:rsidR="00300018">
              <w:rPr>
                <w:rFonts w:ascii="Arial" w:hAnsi="Arial" w:cs="Arial"/>
                <w:bCs/>
              </w:rPr>
              <w:t>.</w:t>
            </w:r>
          </w:p>
          <w:p w:rsidR="002F70A4" w:rsidRPr="009509AE" w:rsidRDefault="002F70A4" w:rsidP="004A0094">
            <w:pPr>
              <w:numPr>
                <w:ilvl w:val="0"/>
                <w:numId w:val="21"/>
              </w:numPr>
              <w:spacing w:before="60" w:after="60"/>
              <w:rPr>
                <w:rFonts w:ascii="Arial" w:hAnsi="Arial" w:cs="Arial"/>
                <w:b/>
                <w:bCs/>
              </w:rPr>
            </w:pPr>
            <w:r w:rsidRPr="002F70A4">
              <w:rPr>
                <w:rFonts w:ascii="Arial" w:hAnsi="Arial" w:cs="Arial"/>
                <w:bCs/>
              </w:rPr>
              <w:t>Ders kitaplarının dağıtımını yapmak.</w:t>
            </w:r>
          </w:p>
        </w:tc>
      </w:tr>
      <w:tr w:rsidR="00ED22A7" w:rsidTr="004F3352">
        <w:trPr>
          <w:trHeight w:val="585"/>
        </w:trPr>
        <w:tc>
          <w:tcPr>
            <w:tcW w:w="10456" w:type="dxa"/>
            <w:tcBorders>
              <w:top w:val="single" w:sz="8" w:space="0" w:color="auto"/>
              <w:left w:val="single" w:sz="12" w:space="0" w:color="auto"/>
              <w:bottom w:val="single" w:sz="12" w:space="0" w:color="auto"/>
              <w:right w:val="single" w:sz="12" w:space="0" w:color="auto"/>
            </w:tcBorders>
          </w:tcPr>
          <w:p w:rsidR="00ED22A7" w:rsidRDefault="00ED22A7" w:rsidP="00F204D4">
            <w:pPr>
              <w:spacing w:before="60" w:after="60"/>
              <w:rPr>
                <w:rFonts w:ascii="Arial" w:hAnsi="Arial" w:cs="Arial"/>
                <w:b/>
                <w:bCs/>
              </w:rPr>
            </w:pPr>
            <w:r>
              <w:rPr>
                <w:rFonts w:ascii="Arial" w:hAnsi="Arial" w:cs="Arial"/>
                <w:b/>
                <w:bCs/>
              </w:rPr>
              <w:t>Hizmet–2 Öğretmen işleri hizmeti</w:t>
            </w:r>
          </w:p>
          <w:p w:rsidR="00B36231" w:rsidRPr="00B36231" w:rsidRDefault="00B36231" w:rsidP="00B36231">
            <w:pPr>
              <w:numPr>
                <w:ilvl w:val="0"/>
                <w:numId w:val="11"/>
              </w:numPr>
              <w:rPr>
                <w:rFonts w:ascii="Arial" w:hAnsi="Arial" w:cs="Arial"/>
              </w:rPr>
            </w:pPr>
            <w:r w:rsidRPr="00B36231">
              <w:rPr>
                <w:rFonts w:ascii="Arial" w:hAnsi="Arial" w:cs="Arial"/>
              </w:rPr>
              <w:t>Personelin terfi, izin, adaylık, emeklilik gibi özlük haklarını takip etmek.</w:t>
            </w:r>
          </w:p>
          <w:p w:rsidR="00B36231" w:rsidRPr="00B36231" w:rsidRDefault="00B36231" w:rsidP="00B36231">
            <w:pPr>
              <w:numPr>
                <w:ilvl w:val="0"/>
                <w:numId w:val="11"/>
              </w:numPr>
              <w:rPr>
                <w:rFonts w:ascii="Arial" w:hAnsi="Arial" w:cs="Arial"/>
              </w:rPr>
            </w:pPr>
            <w:r w:rsidRPr="00B36231">
              <w:rPr>
                <w:rFonts w:ascii="Arial" w:hAnsi="Arial" w:cs="Arial"/>
              </w:rPr>
              <w:t>Öğretmen ve diğer personelin disiplinle ilgili işlemlerini takip etmek.</w:t>
            </w:r>
          </w:p>
          <w:p w:rsidR="00B36231" w:rsidRPr="00B36231" w:rsidRDefault="00B36231" w:rsidP="00B36231">
            <w:pPr>
              <w:numPr>
                <w:ilvl w:val="0"/>
                <w:numId w:val="11"/>
              </w:numPr>
              <w:rPr>
                <w:rFonts w:ascii="Arial" w:hAnsi="Arial" w:cs="Arial"/>
              </w:rPr>
            </w:pPr>
            <w:r w:rsidRPr="00B36231">
              <w:rPr>
                <w:rFonts w:ascii="Arial" w:hAnsi="Arial" w:cs="Arial"/>
              </w:rPr>
              <w:t>Personelin ve okul/kurumların çeşitli sebeplerle ilgili izin işlemlerinin sonuçlandırılması.</w:t>
            </w:r>
          </w:p>
          <w:p w:rsidR="008B67C1" w:rsidRPr="008B67C1" w:rsidRDefault="008B67C1" w:rsidP="008B67C1">
            <w:pPr>
              <w:numPr>
                <w:ilvl w:val="0"/>
                <w:numId w:val="11"/>
              </w:numPr>
              <w:rPr>
                <w:rFonts w:ascii="Arial" w:hAnsi="Arial" w:cs="Arial"/>
              </w:rPr>
            </w:pPr>
            <w:r w:rsidRPr="008B67C1">
              <w:rPr>
                <w:rFonts w:ascii="Arial" w:hAnsi="Arial" w:cs="Arial"/>
              </w:rPr>
              <w:t>Personelin maaş ve ders ücreti gibi ödemeleriyle ilgili işlemleri yapmak.</w:t>
            </w:r>
          </w:p>
          <w:p w:rsidR="008B67C1" w:rsidRPr="008B67C1" w:rsidRDefault="008B67C1" w:rsidP="008B67C1">
            <w:pPr>
              <w:numPr>
                <w:ilvl w:val="0"/>
                <w:numId w:val="11"/>
              </w:numPr>
              <w:rPr>
                <w:rFonts w:ascii="Arial" w:hAnsi="Arial" w:cs="Arial"/>
              </w:rPr>
            </w:pPr>
            <w:r w:rsidRPr="008B67C1">
              <w:rPr>
                <w:rFonts w:ascii="Arial" w:hAnsi="Arial" w:cs="Arial"/>
              </w:rPr>
              <w:t>Personelin hizmetiçi eğitim  başvurusunu almak ve programı hazırlamak.</w:t>
            </w:r>
          </w:p>
          <w:p w:rsidR="00815971" w:rsidRPr="00815971" w:rsidRDefault="00815971" w:rsidP="00815971">
            <w:pPr>
              <w:numPr>
                <w:ilvl w:val="0"/>
                <w:numId w:val="11"/>
              </w:numPr>
              <w:rPr>
                <w:rFonts w:ascii="Arial" w:hAnsi="Arial" w:cs="Arial"/>
              </w:rPr>
            </w:pPr>
            <w:r w:rsidRPr="00815971">
              <w:rPr>
                <w:rFonts w:ascii="Arial" w:hAnsi="Arial" w:cs="Arial"/>
              </w:rPr>
              <w:t>Merkezi sınav işlemleriyle ilgili yer belirleme ve görevlendirme işlemlerinin yürütülmesi.</w:t>
            </w:r>
          </w:p>
          <w:p w:rsidR="003E25E3" w:rsidRDefault="003E25E3" w:rsidP="003E25E3">
            <w:pPr>
              <w:numPr>
                <w:ilvl w:val="0"/>
                <w:numId w:val="11"/>
              </w:numPr>
              <w:rPr>
                <w:rFonts w:ascii="Arial" w:hAnsi="Arial" w:cs="Arial"/>
              </w:rPr>
            </w:pPr>
            <w:r w:rsidRPr="003E25E3">
              <w:rPr>
                <w:rFonts w:ascii="Arial" w:hAnsi="Arial" w:cs="Arial"/>
              </w:rPr>
              <w:t>Lojman tahsisiyle ilgili başvuruların alınması ve sonuçlandırılması</w:t>
            </w:r>
            <w:r w:rsidR="00300018">
              <w:rPr>
                <w:rFonts w:ascii="Arial" w:hAnsi="Arial" w:cs="Arial"/>
              </w:rPr>
              <w:t>.</w:t>
            </w:r>
          </w:p>
          <w:p w:rsidR="00BB683D" w:rsidRPr="00BB683D" w:rsidRDefault="00BB683D" w:rsidP="00BB683D">
            <w:pPr>
              <w:numPr>
                <w:ilvl w:val="0"/>
                <w:numId w:val="11"/>
              </w:numPr>
              <w:rPr>
                <w:rFonts w:ascii="Arial" w:hAnsi="Arial" w:cs="Arial"/>
              </w:rPr>
            </w:pPr>
            <w:r w:rsidRPr="00BB683D">
              <w:rPr>
                <w:rFonts w:ascii="Arial" w:hAnsi="Arial" w:cs="Arial"/>
              </w:rPr>
              <w:t>Ücretli Öğretmenliğe Atanacakların Atama Başvurularının Alınması</w:t>
            </w:r>
            <w:r w:rsidR="00300018">
              <w:rPr>
                <w:rFonts w:ascii="Arial" w:hAnsi="Arial" w:cs="Arial"/>
              </w:rPr>
              <w:t>.</w:t>
            </w:r>
          </w:p>
          <w:p w:rsidR="00066038" w:rsidRPr="00066038" w:rsidRDefault="00066038" w:rsidP="00066038">
            <w:pPr>
              <w:numPr>
                <w:ilvl w:val="0"/>
                <w:numId w:val="11"/>
              </w:numPr>
              <w:rPr>
                <w:rFonts w:ascii="Arial" w:hAnsi="Arial" w:cs="Arial"/>
              </w:rPr>
            </w:pPr>
            <w:r w:rsidRPr="00066038">
              <w:rPr>
                <w:rFonts w:ascii="Arial" w:hAnsi="Arial" w:cs="Arial"/>
              </w:rPr>
              <w:t>Personel kontenjanının belirlenmesi</w:t>
            </w:r>
            <w:r w:rsidR="00300018">
              <w:rPr>
                <w:rFonts w:ascii="Arial" w:hAnsi="Arial" w:cs="Arial"/>
              </w:rPr>
              <w:t>.</w:t>
            </w:r>
          </w:p>
          <w:p w:rsidR="00BB683D" w:rsidRPr="003E25E3" w:rsidRDefault="00BB683D" w:rsidP="003E25E3">
            <w:pPr>
              <w:numPr>
                <w:ilvl w:val="0"/>
                <w:numId w:val="11"/>
              </w:numPr>
              <w:rPr>
                <w:rFonts w:ascii="Arial" w:hAnsi="Arial" w:cs="Arial"/>
              </w:rPr>
            </w:pPr>
          </w:p>
          <w:p w:rsidR="00ED22A7" w:rsidRDefault="00BC07DE" w:rsidP="00BC07DE">
            <w:pPr>
              <w:spacing w:before="60" w:after="60"/>
              <w:rPr>
                <w:rFonts w:ascii="Arial" w:hAnsi="Arial" w:cs="Arial"/>
                <w:b/>
              </w:rPr>
            </w:pPr>
            <w:r w:rsidRPr="00BC07DE">
              <w:rPr>
                <w:rFonts w:ascii="Arial" w:hAnsi="Arial" w:cs="Arial"/>
                <w:b/>
              </w:rPr>
              <w:t>Hizmet-3 Destek İşleri</w:t>
            </w:r>
          </w:p>
          <w:p w:rsidR="00BC07DE" w:rsidRPr="00BB683D" w:rsidRDefault="00BC07DE" w:rsidP="004A0094">
            <w:pPr>
              <w:numPr>
                <w:ilvl w:val="0"/>
                <w:numId w:val="22"/>
              </w:numPr>
              <w:spacing w:before="60" w:after="60"/>
              <w:rPr>
                <w:rFonts w:ascii="Arial" w:hAnsi="Arial" w:cs="Arial"/>
              </w:rPr>
            </w:pPr>
            <w:r w:rsidRPr="00BB683D">
              <w:rPr>
                <w:rFonts w:ascii="Arial" w:hAnsi="Arial" w:cs="Arial"/>
              </w:rPr>
              <w:t>Taşımalı ihalelerini yapmak ve sonuçlandırmak.</w:t>
            </w:r>
          </w:p>
          <w:p w:rsidR="004A0094" w:rsidRDefault="00BB683D" w:rsidP="00BC07DE">
            <w:pPr>
              <w:numPr>
                <w:ilvl w:val="0"/>
                <w:numId w:val="22"/>
              </w:numPr>
              <w:spacing w:before="60" w:after="60"/>
              <w:rPr>
                <w:rFonts w:ascii="Arial" w:hAnsi="Arial" w:cs="Arial"/>
                <w:b/>
              </w:rPr>
            </w:pPr>
            <w:r w:rsidRPr="00BB683D">
              <w:rPr>
                <w:rFonts w:ascii="Arial" w:hAnsi="Arial" w:cs="Arial"/>
              </w:rPr>
              <w:t>Müdürlüğün stratejik planını yapmak, uygulamak, izlemek ve değerlendirmek</w:t>
            </w:r>
            <w:r w:rsidRPr="00BB683D">
              <w:rPr>
                <w:rFonts w:ascii="Arial" w:hAnsi="Arial" w:cs="Arial"/>
                <w:b/>
              </w:rPr>
              <w:t>.</w:t>
            </w:r>
          </w:p>
          <w:p w:rsidR="004A0094" w:rsidRDefault="00BB683D" w:rsidP="00BC07DE">
            <w:pPr>
              <w:numPr>
                <w:ilvl w:val="0"/>
                <w:numId w:val="22"/>
              </w:numPr>
              <w:spacing w:before="60" w:after="60"/>
              <w:rPr>
                <w:rFonts w:ascii="Arial" w:hAnsi="Arial" w:cs="Arial"/>
                <w:b/>
              </w:rPr>
            </w:pPr>
            <w:r w:rsidRPr="004A0094">
              <w:rPr>
                <w:rFonts w:ascii="Arial" w:hAnsi="Arial" w:cs="Arial"/>
              </w:rPr>
              <w:t>Okul/kuru</w:t>
            </w:r>
            <w:r w:rsidR="00580429" w:rsidRPr="004A0094">
              <w:rPr>
                <w:rFonts w:ascii="Arial" w:hAnsi="Arial" w:cs="Arial"/>
              </w:rPr>
              <w:t>m donatım malzemelerinin temini.</w:t>
            </w:r>
          </w:p>
          <w:p w:rsidR="00580429" w:rsidRPr="004A0094" w:rsidRDefault="00580429" w:rsidP="00BC07DE">
            <w:pPr>
              <w:numPr>
                <w:ilvl w:val="0"/>
                <w:numId w:val="22"/>
              </w:numPr>
              <w:spacing w:before="60" w:after="60"/>
              <w:rPr>
                <w:rFonts w:ascii="Arial" w:hAnsi="Arial" w:cs="Arial"/>
                <w:b/>
              </w:rPr>
            </w:pPr>
            <w:r w:rsidRPr="004A0094">
              <w:rPr>
                <w:rFonts w:ascii="Arial" w:hAnsi="Arial" w:cs="Arial"/>
              </w:rPr>
              <w:t>Okul kantin ihalelerinin yapılması ve sonuçlandırılması</w:t>
            </w:r>
          </w:p>
          <w:p w:rsidR="00580429" w:rsidRDefault="00580429" w:rsidP="004A0094">
            <w:pPr>
              <w:numPr>
                <w:ilvl w:val="0"/>
                <w:numId w:val="22"/>
              </w:numPr>
              <w:spacing w:before="60" w:after="60"/>
              <w:rPr>
                <w:rFonts w:ascii="Arial" w:hAnsi="Arial" w:cs="Arial"/>
              </w:rPr>
            </w:pPr>
            <w:r w:rsidRPr="00580429">
              <w:rPr>
                <w:rFonts w:ascii="Arial" w:hAnsi="Arial" w:cs="Arial"/>
              </w:rPr>
              <w:t>Okul/kurumların çeşitli işlerle ilgili olur ve onay işlemlerini sonuçlandırmak.</w:t>
            </w:r>
          </w:p>
          <w:p w:rsidR="00BB683D" w:rsidRDefault="00066038" w:rsidP="004A0094">
            <w:pPr>
              <w:numPr>
                <w:ilvl w:val="0"/>
                <w:numId w:val="22"/>
              </w:numPr>
              <w:spacing w:before="60" w:after="60"/>
              <w:rPr>
                <w:rFonts w:ascii="Arial" w:hAnsi="Arial" w:cs="Arial"/>
              </w:rPr>
            </w:pPr>
            <w:r w:rsidRPr="00066038">
              <w:rPr>
                <w:rFonts w:ascii="Arial" w:hAnsi="Arial" w:cs="Arial"/>
              </w:rPr>
              <w:t>Çeşitli konularda resmi evrakla yapılan işlemlerle ilgili dosya tutmak ve arşivlemek.</w:t>
            </w:r>
          </w:p>
          <w:p w:rsidR="00066038" w:rsidRDefault="00066038" w:rsidP="004A0094">
            <w:pPr>
              <w:numPr>
                <w:ilvl w:val="0"/>
                <w:numId w:val="22"/>
              </w:numPr>
              <w:spacing w:before="60" w:after="60"/>
              <w:rPr>
                <w:rFonts w:ascii="Arial" w:hAnsi="Arial" w:cs="Arial"/>
              </w:rPr>
            </w:pPr>
            <w:r w:rsidRPr="00066038">
              <w:rPr>
                <w:rFonts w:ascii="Arial" w:hAnsi="Arial" w:cs="Arial"/>
              </w:rPr>
              <w:t>Yaygın eğitimle ilgili ihtiyaçları belirlemek ve organize etmek.</w:t>
            </w:r>
          </w:p>
        </w:tc>
      </w:tr>
    </w:tbl>
    <w:p w:rsidR="003B222F" w:rsidRDefault="003B222F" w:rsidP="00B800C2">
      <w:pPr>
        <w:spacing w:line="360" w:lineRule="auto"/>
        <w:ind w:left="720"/>
        <w:jc w:val="both"/>
        <w:rPr>
          <w:rFonts w:ascii="Calibri Light" w:hAnsi="Calibri Light" w:cs="Calibri"/>
          <w:b/>
          <w:i/>
          <w:color w:val="C00000"/>
          <w:sz w:val="40"/>
          <w:szCs w:val="40"/>
        </w:rPr>
      </w:pPr>
    </w:p>
    <w:p w:rsidR="003B222F" w:rsidRDefault="003B222F" w:rsidP="00B800C2">
      <w:pPr>
        <w:spacing w:line="360" w:lineRule="auto"/>
        <w:ind w:left="720"/>
        <w:jc w:val="both"/>
        <w:rPr>
          <w:rFonts w:ascii="Calibri Light" w:hAnsi="Calibri Light" w:cs="Calibri"/>
          <w:b/>
          <w:i/>
          <w:color w:val="C00000"/>
          <w:sz w:val="40"/>
          <w:szCs w:val="40"/>
        </w:rPr>
      </w:pPr>
    </w:p>
    <w:p w:rsidR="00404F6B" w:rsidRPr="00404F6B" w:rsidRDefault="003C754F" w:rsidP="00404F6B">
      <w:pPr>
        <w:numPr>
          <w:ilvl w:val="0"/>
          <w:numId w:val="2"/>
        </w:numPr>
        <w:spacing w:line="360" w:lineRule="auto"/>
        <w:jc w:val="both"/>
        <w:rPr>
          <w:rFonts w:ascii="Calibri Light" w:hAnsi="Calibri Light" w:cs="Calibri"/>
          <w:b/>
          <w:i/>
          <w:color w:val="C00000"/>
          <w:sz w:val="40"/>
          <w:szCs w:val="40"/>
        </w:rPr>
      </w:pPr>
      <w:r w:rsidRPr="003C754F">
        <w:rPr>
          <w:rFonts w:ascii="Calibri Light" w:hAnsi="Calibri Light" w:cs="Calibri"/>
          <w:b/>
          <w:i/>
          <w:color w:val="C00000"/>
          <w:sz w:val="40"/>
          <w:szCs w:val="40"/>
        </w:rPr>
        <w:t>Paydaş Analizi</w:t>
      </w:r>
    </w:p>
    <w:tbl>
      <w:tblPr>
        <w:tblW w:w="491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5024"/>
        <w:gridCol w:w="1721"/>
        <w:gridCol w:w="1828"/>
        <w:gridCol w:w="1672"/>
      </w:tblGrid>
      <w:tr w:rsidR="00835207" w:rsidRPr="00F134FB" w:rsidTr="00F134FB">
        <w:trPr>
          <w:trHeight w:val="580"/>
        </w:trPr>
        <w:tc>
          <w:tcPr>
            <w:tcW w:w="2452" w:type="pct"/>
            <w:tcBorders>
              <w:top w:val="single" w:sz="8" w:space="0" w:color="FFFFFF"/>
              <w:left w:val="single" w:sz="8" w:space="0" w:color="FFFFFF"/>
              <w:bottom w:val="nil"/>
              <w:right w:val="single" w:sz="8" w:space="0" w:color="FFFFFF"/>
            </w:tcBorders>
            <w:shd w:val="clear" w:color="auto" w:fill="A7BFDE"/>
          </w:tcPr>
          <w:p w:rsidR="00835207" w:rsidRPr="00F134FB" w:rsidRDefault="00835207" w:rsidP="00F134FB">
            <w:pPr>
              <w:jc w:val="both"/>
              <w:rPr>
                <w:rFonts w:ascii="Calibri" w:hAnsi="Calibri" w:cs="Arial"/>
                <w:b/>
                <w:sz w:val="22"/>
                <w:szCs w:val="22"/>
              </w:rPr>
            </w:pPr>
            <w:r w:rsidRPr="00F134FB">
              <w:rPr>
                <w:rFonts w:ascii="Calibri" w:hAnsi="Calibri" w:cs="Arial"/>
                <w:b/>
                <w:sz w:val="22"/>
                <w:szCs w:val="22"/>
              </w:rPr>
              <w:t>Paydaş Adı</w:t>
            </w:r>
          </w:p>
        </w:tc>
        <w:tc>
          <w:tcPr>
            <w:tcW w:w="840" w:type="pct"/>
            <w:tcBorders>
              <w:top w:val="single" w:sz="8" w:space="0" w:color="FFFFFF"/>
              <w:left w:val="single" w:sz="8" w:space="0" w:color="FFFFFF"/>
              <w:bottom w:val="single" w:sz="8" w:space="0" w:color="FFFFFF"/>
              <w:right w:val="single" w:sz="8" w:space="0" w:color="FFFFFF"/>
            </w:tcBorders>
            <w:shd w:val="clear" w:color="auto" w:fill="A7BFDE"/>
          </w:tcPr>
          <w:p w:rsidR="00835207" w:rsidRPr="00F134FB" w:rsidRDefault="00835207" w:rsidP="00F134FB">
            <w:pPr>
              <w:jc w:val="center"/>
              <w:rPr>
                <w:rFonts w:ascii="Calibri" w:hAnsi="Calibri" w:cs="Arial"/>
                <w:b/>
                <w:sz w:val="22"/>
                <w:szCs w:val="22"/>
              </w:rPr>
            </w:pPr>
            <w:r w:rsidRPr="00F134FB">
              <w:rPr>
                <w:rFonts w:ascii="Calibri" w:hAnsi="Calibri" w:cs="Arial"/>
                <w:b/>
                <w:sz w:val="22"/>
                <w:szCs w:val="22"/>
              </w:rPr>
              <w:t>İç Paydaş</w:t>
            </w:r>
          </w:p>
        </w:tc>
        <w:tc>
          <w:tcPr>
            <w:tcW w:w="892" w:type="pct"/>
            <w:tcBorders>
              <w:top w:val="single" w:sz="8" w:space="0" w:color="FFFFFF"/>
              <w:left w:val="single" w:sz="8" w:space="0" w:color="FFFFFF"/>
              <w:bottom w:val="nil"/>
              <w:right w:val="single" w:sz="8" w:space="0" w:color="FFFFFF"/>
            </w:tcBorders>
            <w:shd w:val="clear" w:color="auto" w:fill="A7BFDE"/>
          </w:tcPr>
          <w:p w:rsidR="00835207" w:rsidRPr="00F134FB" w:rsidRDefault="00835207" w:rsidP="00F134FB">
            <w:pPr>
              <w:jc w:val="center"/>
              <w:rPr>
                <w:rFonts w:ascii="Calibri" w:hAnsi="Calibri" w:cs="Arial"/>
                <w:b/>
                <w:sz w:val="22"/>
                <w:szCs w:val="22"/>
              </w:rPr>
            </w:pPr>
            <w:r w:rsidRPr="00F134FB">
              <w:rPr>
                <w:rFonts w:ascii="Calibri" w:hAnsi="Calibri" w:cs="Arial"/>
                <w:b/>
                <w:sz w:val="22"/>
                <w:szCs w:val="22"/>
              </w:rPr>
              <w:t>Dış Paydaş</w:t>
            </w:r>
          </w:p>
        </w:tc>
        <w:tc>
          <w:tcPr>
            <w:tcW w:w="816" w:type="pct"/>
            <w:tcBorders>
              <w:top w:val="single" w:sz="8" w:space="0" w:color="FFFFFF"/>
              <w:left w:val="single" w:sz="8" w:space="0" w:color="FFFFFF"/>
              <w:bottom w:val="single" w:sz="8" w:space="0" w:color="FFFFFF"/>
              <w:right w:val="single" w:sz="8" w:space="0" w:color="FFFFFF"/>
            </w:tcBorders>
            <w:shd w:val="clear" w:color="auto" w:fill="A7BFDE"/>
          </w:tcPr>
          <w:p w:rsidR="00835207" w:rsidRPr="00F134FB" w:rsidRDefault="00835207" w:rsidP="00F134FB">
            <w:pPr>
              <w:jc w:val="center"/>
              <w:rPr>
                <w:rFonts w:ascii="Calibri" w:hAnsi="Calibri" w:cs="Arial"/>
                <w:b/>
                <w:sz w:val="22"/>
                <w:szCs w:val="22"/>
              </w:rPr>
            </w:pPr>
            <w:r w:rsidRPr="00F134FB">
              <w:rPr>
                <w:rFonts w:ascii="Calibri" w:hAnsi="Calibri" w:cs="Arial"/>
                <w:b/>
                <w:sz w:val="22"/>
                <w:szCs w:val="22"/>
              </w:rPr>
              <w:t>Faydalanıcı</w:t>
            </w:r>
          </w:p>
        </w:tc>
      </w:tr>
      <w:tr w:rsidR="00835207" w:rsidRPr="00F134FB" w:rsidTr="00F71D90">
        <w:trPr>
          <w:trHeight w:val="354"/>
        </w:trPr>
        <w:tc>
          <w:tcPr>
            <w:tcW w:w="2452" w:type="pct"/>
            <w:tcBorders>
              <w:left w:val="single" w:sz="8" w:space="0" w:color="FFFFFF"/>
              <w:bottom w:val="nil"/>
              <w:right w:val="single" w:sz="8" w:space="0" w:color="FFFFFF"/>
            </w:tcBorders>
            <w:shd w:val="clear" w:color="auto" w:fill="C2D69B"/>
          </w:tcPr>
          <w:p w:rsidR="00835207" w:rsidRPr="00F134FB" w:rsidRDefault="00385A16" w:rsidP="00F134FB">
            <w:pPr>
              <w:jc w:val="both"/>
              <w:rPr>
                <w:rFonts w:ascii="Calibri" w:hAnsi="Calibri" w:cs="Arial"/>
                <w:sz w:val="22"/>
                <w:szCs w:val="22"/>
              </w:rPr>
            </w:pPr>
            <w:r w:rsidRPr="00385A16">
              <w:rPr>
                <w:rFonts w:ascii="Calibri" w:hAnsi="Calibri" w:cs="Arial"/>
                <w:sz w:val="22"/>
                <w:szCs w:val="22"/>
              </w:rPr>
              <w:t>Milli Eğitim Bakanlığı</w:t>
            </w:r>
          </w:p>
        </w:tc>
        <w:tc>
          <w:tcPr>
            <w:tcW w:w="840" w:type="pct"/>
            <w:shd w:val="clear" w:color="auto" w:fill="C2D69B"/>
          </w:tcPr>
          <w:p w:rsidR="00835207" w:rsidRPr="00F134FB" w:rsidRDefault="00835207" w:rsidP="00F134FB">
            <w:pPr>
              <w:jc w:val="center"/>
              <w:rPr>
                <w:rFonts w:ascii="Calibri" w:hAnsi="Calibri" w:cs="Arial"/>
                <w:sz w:val="22"/>
                <w:szCs w:val="22"/>
              </w:rPr>
            </w:pPr>
          </w:p>
        </w:tc>
        <w:tc>
          <w:tcPr>
            <w:tcW w:w="892" w:type="pct"/>
            <w:tcBorders>
              <w:left w:val="single" w:sz="8" w:space="0" w:color="FFFFFF"/>
              <w:bottom w:val="nil"/>
              <w:right w:val="single" w:sz="8" w:space="0" w:color="FFFFFF"/>
            </w:tcBorders>
            <w:shd w:val="clear" w:color="auto" w:fill="C2D69B"/>
          </w:tcPr>
          <w:p w:rsidR="00835207" w:rsidRPr="00F134FB" w:rsidRDefault="00385A16" w:rsidP="00F134FB">
            <w:pPr>
              <w:jc w:val="center"/>
              <w:rPr>
                <w:rFonts w:ascii="Calibri" w:hAnsi="Calibri" w:cs="Arial"/>
                <w:sz w:val="22"/>
                <w:szCs w:val="22"/>
              </w:rPr>
            </w:pPr>
            <w:r>
              <w:rPr>
                <w:rFonts w:ascii="Calibri" w:hAnsi="Calibri" w:cs="Arial"/>
                <w:sz w:val="22"/>
                <w:szCs w:val="22"/>
              </w:rPr>
              <w:t>x</w:t>
            </w:r>
          </w:p>
        </w:tc>
        <w:tc>
          <w:tcPr>
            <w:tcW w:w="816" w:type="pct"/>
            <w:shd w:val="clear" w:color="auto" w:fill="C2D69B"/>
          </w:tcPr>
          <w:p w:rsidR="00835207" w:rsidRPr="00F134FB" w:rsidRDefault="00835207" w:rsidP="00F134FB">
            <w:pPr>
              <w:jc w:val="center"/>
              <w:rPr>
                <w:rFonts w:ascii="Calibri" w:hAnsi="Calibri" w:cs="Arial"/>
                <w:sz w:val="22"/>
                <w:szCs w:val="22"/>
              </w:rPr>
            </w:pPr>
          </w:p>
        </w:tc>
      </w:tr>
      <w:tr w:rsidR="00B501F9" w:rsidRPr="00F134FB" w:rsidTr="00F134FB">
        <w:trPr>
          <w:trHeight w:val="354"/>
        </w:trPr>
        <w:tc>
          <w:tcPr>
            <w:tcW w:w="2452" w:type="pct"/>
            <w:tcBorders>
              <w:left w:val="single" w:sz="8" w:space="0" w:color="FFFFFF"/>
              <w:bottom w:val="nil"/>
              <w:right w:val="single" w:sz="8" w:space="0" w:color="FFFFFF"/>
            </w:tcBorders>
            <w:shd w:val="clear" w:color="auto" w:fill="EAF1DD"/>
          </w:tcPr>
          <w:p w:rsidR="00B501F9" w:rsidRPr="00F134FB" w:rsidRDefault="00024529" w:rsidP="00F134FB">
            <w:pPr>
              <w:jc w:val="both"/>
              <w:rPr>
                <w:rFonts w:ascii="Calibri" w:hAnsi="Calibri" w:cs="Arial"/>
                <w:sz w:val="22"/>
                <w:szCs w:val="22"/>
              </w:rPr>
            </w:pPr>
            <w:r w:rsidRPr="00024529">
              <w:rPr>
                <w:rFonts w:ascii="Calibri" w:hAnsi="Calibri" w:cs="Arial"/>
                <w:sz w:val="22"/>
                <w:szCs w:val="22"/>
              </w:rPr>
              <w:t>Valilik</w:t>
            </w:r>
          </w:p>
        </w:tc>
        <w:tc>
          <w:tcPr>
            <w:tcW w:w="840" w:type="pct"/>
            <w:shd w:val="clear" w:color="auto" w:fill="EAF1DD"/>
          </w:tcPr>
          <w:p w:rsidR="00B501F9" w:rsidRPr="00F134FB" w:rsidRDefault="00B501F9" w:rsidP="00F134FB">
            <w:pPr>
              <w:jc w:val="center"/>
              <w:rPr>
                <w:rFonts w:ascii="Calibri" w:hAnsi="Calibri" w:cs="Arial"/>
                <w:sz w:val="22"/>
                <w:szCs w:val="22"/>
              </w:rPr>
            </w:pPr>
          </w:p>
        </w:tc>
        <w:tc>
          <w:tcPr>
            <w:tcW w:w="892" w:type="pct"/>
            <w:tcBorders>
              <w:left w:val="single" w:sz="8" w:space="0" w:color="FFFFFF"/>
              <w:bottom w:val="nil"/>
              <w:right w:val="single" w:sz="8" w:space="0" w:color="FFFFFF"/>
            </w:tcBorders>
            <w:shd w:val="clear" w:color="auto" w:fill="EAF1DD"/>
          </w:tcPr>
          <w:p w:rsidR="00B501F9" w:rsidRPr="00F134FB" w:rsidRDefault="00024529" w:rsidP="00F134FB">
            <w:pPr>
              <w:jc w:val="center"/>
              <w:rPr>
                <w:rFonts w:ascii="Calibri" w:hAnsi="Calibri" w:cs="Arial"/>
                <w:sz w:val="22"/>
                <w:szCs w:val="22"/>
              </w:rPr>
            </w:pPr>
            <w:r>
              <w:rPr>
                <w:rFonts w:ascii="Calibri" w:hAnsi="Calibri" w:cs="Arial"/>
                <w:sz w:val="22"/>
                <w:szCs w:val="22"/>
              </w:rPr>
              <w:t>X</w:t>
            </w:r>
          </w:p>
        </w:tc>
        <w:tc>
          <w:tcPr>
            <w:tcW w:w="816" w:type="pct"/>
            <w:shd w:val="clear" w:color="auto" w:fill="EAF1DD"/>
          </w:tcPr>
          <w:p w:rsidR="00B501F9" w:rsidRPr="00F134FB" w:rsidRDefault="00B501F9" w:rsidP="00F134FB">
            <w:pPr>
              <w:jc w:val="center"/>
              <w:rPr>
                <w:rFonts w:ascii="Calibri" w:hAnsi="Calibri" w:cs="Arial"/>
                <w:sz w:val="22"/>
                <w:szCs w:val="22"/>
              </w:rPr>
            </w:pPr>
          </w:p>
        </w:tc>
      </w:tr>
      <w:tr w:rsidR="00835207" w:rsidRPr="00F134FB" w:rsidTr="00F134FB">
        <w:trPr>
          <w:trHeight w:val="354"/>
        </w:trPr>
        <w:tc>
          <w:tcPr>
            <w:tcW w:w="2452" w:type="pct"/>
            <w:tcBorders>
              <w:top w:val="single" w:sz="8" w:space="0" w:color="FFFFFF"/>
              <w:left w:val="single" w:sz="8" w:space="0" w:color="FFFFFF"/>
              <w:bottom w:val="nil"/>
              <w:right w:val="single" w:sz="8" w:space="0" w:color="FFFFFF"/>
            </w:tcBorders>
            <w:shd w:val="clear" w:color="auto" w:fill="C2D69B"/>
          </w:tcPr>
          <w:p w:rsidR="00835207" w:rsidRPr="00F134FB" w:rsidRDefault="00024529" w:rsidP="00F134FB">
            <w:pPr>
              <w:jc w:val="both"/>
              <w:rPr>
                <w:rFonts w:ascii="Calibri" w:hAnsi="Calibri" w:cs="Arial"/>
                <w:sz w:val="22"/>
                <w:szCs w:val="22"/>
              </w:rPr>
            </w:pPr>
            <w:r w:rsidRPr="00024529">
              <w:rPr>
                <w:rFonts w:ascii="Calibri" w:hAnsi="Calibri" w:cs="Arial"/>
                <w:sz w:val="22"/>
                <w:szCs w:val="22"/>
              </w:rPr>
              <w:t>Kaymakamlık</w:t>
            </w:r>
          </w:p>
        </w:tc>
        <w:tc>
          <w:tcPr>
            <w:tcW w:w="840" w:type="pct"/>
            <w:tcBorders>
              <w:top w:val="single" w:sz="8" w:space="0" w:color="FFFFFF"/>
              <w:left w:val="single" w:sz="8" w:space="0" w:color="FFFFFF"/>
              <w:bottom w:val="single" w:sz="8" w:space="0" w:color="FFFFFF"/>
              <w:right w:val="single" w:sz="8" w:space="0" w:color="FFFFFF"/>
            </w:tcBorders>
            <w:shd w:val="clear" w:color="auto" w:fill="C2D69B"/>
          </w:tcPr>
          <w:p w:rsidR="00835207" w:rsidRPr="00F134FB" w:rsidRDefault="00835207" w:rsidP="00F134FB">
            <w:pPr>
              <w:jc w:val="center"/>
              <w:rPr>
                <w:rFonts w:ascii="Calibri" w:hAnsi="Calibri" w:cs="Arial"/>
                <w:sz w:val="22"/>
                <w:szCs w:val="22"/>
              </w:rPr>
            </w:pPr>
          </w:p>
        </w:tc>
        <w:tc>
          <w:tcPr>
            <w:tcW w:w="892" w:type="pct"/>
            <w:tcBorders>
              <w:top w:val="single" w:sz="8" w:space="0" w:color="FFFFFF"/>
              <w:left w:val="single" w:sz="8" w:space="0" w:color="FFFFFF"/>
              <w:bottom w:val="nil"/>
              <w:right w:val="single" w:sz="8" w:space="0" w:color="FFFFFF"/>
            </w:tcBorders>
            <w:shd w:val="clear" w:color="auto" w:fill="C2D69B"/>
          </w:tcPr>
          <w:p w:rsidR="00835207" w:rsidRPr="00F134FB" w:rsidRDefault="00024529" w:rsidP="00F134FB">
            <w:pPr>
              <w:jc w:val="center"/>
              <w:rPr>
                <w:rFonts w:ascii="Calibri" w:hAnsi="Calibri" w:cs="Arial"/>
                <w:sz w:val="22"/>
                <w:szCs w:val="22"/>
              </w:rPr>
            </w:pPr>
            <w:r>
              <w:rPr>
                <w:rFonts w:ascii="Calibri" w:hAnsi="Calibri" w:cs="Arial"/>
                <w:sz w:val="22"/>
                <w:szCs w:val="22"/>
              </w:rPr>
              <w:t>X</w:t>
            </w:r>
          </w:p>
        </w:tc>
        <w:tc>
          <w:tcPr>
            <w:tcW w:w="816" w:type="pct"/>
            <w:tcBorders>
              <w:top w:val="single" w:sz="8" w:space="0" w:color="FFFFFF"/>
              <w:left w:val="single" w:sz="8" w:space="0" w:color="FFFFFF"/>
              <w:bottom w:val="single" w:sz="8" w:space="0" w:color="FFFFFF"/>
              <w:right w:val="single" w:sz="8" w:space="0" w:color="FFFFFF"/>
            </w:tcBorders>
            <w:shd w:val="clear" w:color="auto" w:fill="C2D69B"/>
          </w:tcPr>
          <w:p w:rsidR="00835207" w:rsidRPr="00F134FB" w:rsidRDefault="00835207" w:rsidP="00F134FB">
            <w:pPr>
              <w:jc w:val="center"/>
              <w:rPr>
                <w:rFonts w:ascii="Calibri" w:hAnsi="Calibri" w:cs="Arial"/>
                <w:sz w:val="22"/>
                <w:szCs w:val="22"/>
              </w:rPr>
            </w:pPr>
          </w:p>
        </w:tc>
      </w:tr>
      <w:tr w:rsidR="00835207" w:rsidRPr="00F134FB" w:rsidTr="00F134FB">
        <w:trPr>
          <w:trHeight w:val="354"/>
        </w:trPr>
        <w:tc>
          <w:tcPr>
            <w:tcW w:w="2452" w:type="pct"/>
            <w:tcBorders>
              <w:left w:val="single" w:sz="8" w:space="0" w:color="FFFFFF"/>
              <w:bottom w:val="nil"/>
              <w:right w:val="single" w:sz="8" w:space="0" w:color="FFFFFF"/>
            </w:tcBorders>
            <w:shd w:val="clear" w:color="auto" w:fill="EAF1DD"/>
          </w:tcPr>
          <w:p w:rsidR="00835207" w:rsidRPr="00F134FB" w:rsidRDefault="00024529" w:rsidP="00F134FB">
            <w:pPr>
              <w:jc w:val="both"/>
              <w:rPr>
                <w:rFonts w:ascii="Calibri" w:hAnsi="Calibri" w:cs="Arial"/>
                <w:sz w:val="22"/>
                <w:szCs w:val="22"/>
              </w:rPr>
            </w:pPr>
            <w:r w:rsidRPr="00024529">
              <w:rPr>
                <w:rFonts w:ascii="Calibri" w:hAnsi="Calibri" w:cs="Arial"/>
                <w:sz w:val="22"/>
                <w:szCs w:val="22"/>
              </w:rPr>
              <w:t>İl Milli Eğitim Müdürlüğü</w:t>
            </w:r>
          </w:p>
        </w:tc>
        <w:tc>
          <w:tcPr>
            <w:tcW w:w="840" w:type="pct"/>
            <w:shd w:val="clear" w:color="auto" w:fill="EAF1DD"/>
          </w:tcPr>
          <w:p w:rsidR="00835207" w:rsidRPr="00F134FB" w:rsidRDefault="00835207" w:rsidP="00F134FB">
            <w:pPr>
              <w:jc w:val="center"/>
              <w:rPr>
                <w:rFonts w:ascii="Calibri" w:hAnsi="Calibri" w:cs="Arial"/>
                <w:sz w:val="22"/>
                <w:szCs w:val="22"/>
              </w:rPr>
            </w:pPr>
          </w:p>
        </w:tc>
        <w:tc>
          <w:tcPr>
            <w:tcW w:w="892" w:type="pct"/>
            <w:tcBorders>
              <w:left w:val="single" w:sz="8" w:space="0" w:color="FFFFFF"/>
              <w:bottom w:val="nil"/>
              <w:right w:val="single" w:sz="8" w:space="0" w:color="FFFFFF"/>
            </w:tcBorders>
            <w:shd w:val="clear" w:color="auto" w:fill="EAF1DD"/>
          </w:tcPr>
          <w:p w:rsidR="00835207" w:rsidRPr="00F134FB" w:rsidRDefault="00024529" w:rsidP="00F134FB">
            <w:pPr>
              <w:jc w:val="center"/>
              <w:rPr>
                <w:rFonts w:ascii="Calibri" w:hAnsi="Calibri" w:cs="Arial"/>
                <w:sz w:val="22"/>
                <w:szCs w:val="22"/>
              </w:rPr>
            </w:pPr>
            <w:r>
              <w:rPr>
                <w:rFonts w:ascii="Calibri" w:hAnsi="Calibri" w:cs="Arial"/>
                <w:sz w:val="22"/>
                <w:szCs w:val="22"/>
              </w:rPr>
              <w:t>X</w:t>
            </w:r>
          </w:p>
        </w:tc>
        <w:tc>
          <w:tcPr>
            <w:tcW w:w="816" w:type="pct"/>
            <w:shd w:val="clear" w:color="auto" w:fill="EAF1DD"/>
          </w:tcPr>
          <w:p w:rsidR="00835207" w:rsidRPr="00F134FB" w:rsidRDefault="00835207" w:rsidP="00F134FB">
            <w:pPr>
              <w:jc w:val="center"/>
              <w:rPr>
                <w:rFonts w:ascii="Calibri" w:hAnsi="Calibri" w:cs="Arial"/>
                <w:sz w:val="22"/>
                <w:szCs w:val="22"/>
              </w:rPr>
            </w:pPr>
          </w:p>
        </w:tc>
      </w:tr>
      <w:tr w:rsidR="00222BC2" w:rsidRPr="00F134FB" w:rsidTr="00C04CD8">
        <w:trPr>
          <w:trHeight w:val="354"/>
        </w:trPr>
        <w:tc>
          <w:tcPr>
            <w:tcW w:w="2452" w:type="pct"/>
            <w:tcBorders>
              <w:left w:val="single" w:sz="8" w:space="0" w:color="FFFFFF"/>
              <w:bottom w:val="nil"/>
              <w:right w:val="single" w:sz="8" w:space="0" w:color="FFFFFF"/>
            </w:tcBorders>
            <w:shd w:val="clear" w:color="auto" w:fill="C2D69B"/>
          </w:tcPr>
          <w:p w:rsidR="00222BC2" w:rsidRPr="00024529" w:rsidRDefault="00222BC2" w:rsidP="00F134FB">
            <w:pPr>
              <w:jc w:val="both"/>
              <w:rPr>
                <w:rFonts w:ascii="Calibri" w:hAnsi="Calibri" w:cs="Arial"/>
                <w:sz w:val="22"/>
                <w:szCs w:val="22"/>
              </w:rPr>
            </w:pPr>
            <w:r>
              <w:rPr>
                <w:rFonts w:ascii="Calibri" w:hAnsi="Calibri" w:cs="Arial"/>
                <w:sz w:val="22"/>
                <w:szCs w:val="22"/>
              </w:rPr>
              <w:t>Gençlik ve Spor İl Müd</w:t>
            </w:r>
            <w:r w:rsidR="00AD1642">
              <w:rPr>
                <w:rFonts w:ascii="Calibri" w:hAnsi="Calibri" w:cs="Arial"/>
                <w:sz w:val="22"/>
                <w:szCs w:val="22"/>
              </w:rPr>
              <w:t>ürlüğü</w:t>
            </w:r>
          </w:p>
        </w:tc>
        <w:tc>
          <w:tcPr>
            <w:tcW w:w="840" w:type="pct"/>
            <w:shd w:val="clear" w:color="auto" w:fill="C2D69B"/>
          </w:tcPr>
          <w:p w:rsidR="00222BC2" w:rsidRPr="00F134FB" w:rsidRDefault="00222BC2" w:rsidP="00F134FB">
            <w:pPr>
              <w:jc w:val="center"/>
              <w:rPr>
                <w:rFonts w:ascii="Calibri" w:hAnsi="Calibri" w:cs="Arial"/>
                <w:sz w:val="22"/>
                <w:szCs w:val="22"/>
              </w:rPr>
            </w:pPr>
          </w:p>
        </w:tc>
        <w:tc>
          <w:tcPr>
            <w:tcW w:w="892" w:type="pct"/>
            <w:tcBorders>
              <w:left w:val="single" w:sz="8" w:space="0" w:color="FFFFFF"/>
              <w:bottom w:val="nil"/>
              <w:right w:val="single" w:sz="8" w:space="0" w:color="FFFFFF"/>
            </w:tcBorders>
            <w:shd w:val="clear" w:color="auto" w:fill="C2D69B"/>
          </w:tcPr>
          <w:p w:rsidR="00222BC2" w:rsidRDefault="00AD1642" w:rsidP="00F134FB">
            <w:pPr>
              <w:jc w:val="center"/>
              <w:rPr>
                <w:rFonts w:ascii="Calibri" w:hAnsi="Calibri" w:cs="Arial"/>
                <w:sz w:val="22"/>
                <w:szCs w:val="22"/>
              </w:rPr>
            </w:pPr>
            <w:r>
              <w:rPr>
                <w:rFonts w:ascii="Calibri" w:hAnsi="Calibri" w:cs="Arial"/>
                <w:sz w:val="22"/>
                <w:szCs w:val="22"/>
              </w:rPr>
              <w:t>X</w:t>
            </w:r>
          </w:p>
        </w:tc>
        <w:tc>
          <w:tcPr>
            <w:tcW w:w="816" w:type="pct"/>
            <w:shd w:val="clear" w:color="auto" w:fill="C2D69B"/>
          </w:tcPr>
          <w:p w:rsidR="00222BC2" w:rsidRPr="00F134FB" w:rsidRDefault="00222BC2" w:rsidP="00F134FB">
            <w:pPr>
              <w:jc w:val="center"/>
              <w:rPr>
                <w:rFonts w:ascii="Calibri" w:hAnsi="Calibri" w:cs="Arial"/>
                <w:sz w:val="22"/>
                <w:szCs w:val="22"/>
              </w:rPr>
            </w:pPr>
          </w:p>
        </w:tc>
      </w:tr>
      <w:tr w:rsidR="00835207" w:rsidRPr="00F134FB" w:rsidTr="00C04CD8">
        <w:trPr>
          <w:trHeight w:val="354"/>
        </w:trPr>
        <w:tc>
          <w:tcPr>
            <w:tcW w:w="2452" w:type="pct"/>
            <w:tcBorders>
              <w:top w:val="single" w:sz="8" w:space="0" w:color="FFFFFF"/>
              <w:left w:val="single" w:sz="8" w:space="0" w:color="FFFFFF"/>
              <w:bottom w:val="nil"/>
              <w:right w:val="single" w:sz="8" w:space="0" w:color="FFFFFF"/>
            </w:tcBorders>
            <w:shd w:val="clear" w:color="auto" w:fill="EAF1DD"/>
          </w:tcPr>
          <w:p w:rsidR="00835207" w:rsidRPr="00F134FB" w:rsidRDefault="008E506A" w:rsidP="00F134FB">
            <w:pPr>
              <w:jc w:val="both"/>
              <w:rPr>
                <w:rFonts w:ascii="Calibri" w:hAnsi="Calibri" w:cs="Arial"/>
                <w:sz w:val="22"/>
                <w:szCs w:val="22"/>
              </w:rPr>
            </w:pPr>
            <w:r w:rsidRPr="008E506A">
              <w:rPr>
                <w:rFonts w:ascii="Calibri" w:hAnsi="Calibri" w:cs="Arial"/>
                <w:sz w:val="22"/>
                <w:szCs w:val="22"/>
              </w:rPr>
              <w:t>İl Özel İdaresi</w:t>
            </w:r>
          </w:p>
        </w:tc>
        <w:tc>
          <w:tcPr>
            <w:tcW w:w="840" w:type="pct"/>
            <w:tcBorders>
              <w:top w:val="single" w:sz="8" w:space="0" w:color="FFFFFF"/>
              <w:left w:val="single" w:sz="8" w:space="0" w:color="FFFFFF"/>
              <w:bottom w:val="single" w:sz="8" w:space="0" w:color="FFFFFF"/>
              <w:right w:val="single" w:sz="8" w:space="0" w:color="FFFFFF"/>
            </w:tcBorders>
            <w:shd w:val="clear" w:color="auto" w:fill="EAF1DD"/>
          </w:tcPr>
          <w:p w:rsidR="00835207" w:rsidRPr="00F134FB" w:rsidRDefault="00835207" w:rsidP="00F134FB">
            <w:pPr>
              <w:jc w:val="center"/>
              <w:rPr>
                <w:rFonts w:ascii="Calibri" w:hAnsi="Calibri" w:cs="Arial"/>
                <w:sz w:val="22"/>
                <w:szCs w:val="22"/>
              </w:rPr>
            </w:pPr>
          </w:p>
        </w:tc>
        <w:tc>
          <w:tcPr>
            <w:tcW w:w="892" w:type="pct"/>
            <w:tcBorders>
              <w:top w:val="single" w:sz="8" w:space="0" w:color="FFFFFF"/>
              <w:left w:val="single" w:sz="8" w:space="0" w:color="FFFFFF"/>
              <w:bottom w:val="nil"/>
              <w:right w:val="single" w:sz="8" w:space="0" w:color="FFFFFF"/>
            </w:tcBorders>
            <w:shd w:val="clear" w:color="auto" w:fill="EAF1DD"/>
          </w:tcPr>
          <w:p w:rsidR="00835207" w:rsidRPr="00F134FB" w:rsidRDefault="008E506A" w:rsidP="00F134FB">
            <w:pPr>
              <w:jc w:val="center"/>
              <w:rPr>
                <w:rFonts w:ascii="Calibri" w:hAnsi="Calibri" w:cs="Arial"/>
                <w:sz w:val="22"/>
                <w:szCs w:val="22"/>
              </w:rPr>
            </w:pPr>
            <w:r>
              <w:rPr>
                <w:rFonts w:ascii="Calibri" w:hAnsi="Calibri" w:cs="Arial"/>
                <w:sz w:val="22"/>
                <w:szCs w:val="22"/>
              </w:rPr>
              <w:t>X</w:t>
            </w:r>
          </w:p>
        </w:tc>
        <w:tc>
          <w:tcPr>
            <w:tcW w:w="816" w:type="pct"/>
            <w:tcBorders>
              <w:top w:val="single" w:sz="8" w:space="0" w:color="FFFFFF"/>
              <w:left w:val="single" w:sz="8" w:space="0" w:color="FFFFFF"/>
              <w:bottom w:val="single" w:sz="8" w:space="0" w:color="FFFFFF"/>
              <w:right w:val="single" w:sz="8" w:space="0" w:color="FFFFFF"/>
            </w:tcBorders>
            <w:shd w:val="clear" w:color="auto" w:fill="EAF1DD"/>
          </w:tcPr>
          <w:p w:rsidR="00835207" w:rsidRPr="00F134FB" w:rsidRDefault="00835207" w:rsidP="00F134FB">
            <w:pPr>
              <w:jc w:val="center"/>
              <w:rPr>
                <w:rFonts w:ascii="Calibri" w:hAnsi="Calibri" w:cs="Arial"/>
                <w:sz w:val="22"/>
                <w:szCs w:val="22"/>
              </w:rPr>
            </w:pPr>
          </w:p>
        </w:tc>
      </w:tr>
      <w:tr w:rsidR="00835207" w:rsidRPr="00F134FB" w:rsidTr="00C04CD8">
        <w:trPr>
          <w:trHeight w:val="354"/>
        </w:trPr>
        <w:tc>
          <w:tcPr>
            <w:tcW w:w="2452" w:type="pct"/>
            <w:tcBorders>
              <w:left w:val="single" w:sz="8" w:space="0" w:color="FFFFFF"/>
              <w:bottom w:val="nil"/>
              <w:right w:val="single" w:sz="8" w:space="0" w:color="FFFFFF"/>
            </w:tcBorders>
            <w:shd w:val="clear" w:color="auto" w:fill="C2D69B"/>
          </w:tcPr>
          <w:p w:rsidR="00835207" w:rsidRPr="00F134FB" w:rsidRDefault="008E506A" w:rsidP="00F134FB">
            <w:pPr>
              <w:jc w:val="both"/>
              <w:rPr>
                <w:rFonts w:ascii="Calibri" w:hAnsi="Calibri" w:cs="Arial"/>
                <w:sz w:val="22"/>
                <w:szCs w:val="22"/>
              </w:rPr>
            </w:pPr>
            <w:r w:rsidRPr="008E506A">
              <w:rPr>
                <w:rFonts w:ascii="Calibri" w:hAnsi="Calibri" w:cs="Arial"/>
                <w:sz w:val="22"/>
                <w:szCs w:val="22"/>
              </w:rPr>
              <w:t>İlçe Milli Eğitim Müdürlükleri</w:t>
            </w:r>
          </w:p>
        </w:tc>
        <w:tc>
          <w:tcPr>
            <w:tcW w:w="840" w:type="pct"/>
            <w:shd w:val="clear" w:color="auto" w:fill="C2D69B"/>
          </w:tcPr>
          <w:p w:rsidR="00835207" w:rsidRPr="00F134FB" w:rsidRDefault="00835207" w:rsidP="00F134FB">
            <w:pPr>
              <w:jc w:val="center"/>
              <w:rPr>
                <w:rFonts w:ascii="Calibri" w:hAnsi="Calibri" w:cs="Arial"/>
                <w:sz w:val="22"/>
                <w:szCs w:val="22"/>
              </w:rPr>
            </w:pPr>
          </w:p>
        </w:tc>
        <w:tc>
          <w:tcPr>
            <w:tcW w:w="892" w:type="pct"/>
            <w:tcBorders>
              <w:left w:val="single" w:sz="8" w:space="0" w:color="FFFFFF"/>
              <w:bottom w:val="nil"/>
              <w:right w:val="single" w:sz="8" w:space="0" w:color="FFFFFF"/>
            </w:tcBorders>
            <w:shd w:val="clear" w:color="auto" w:fill="C2D69B"/>
          </w:tcPr>
          <w:p w:rsidR="00835207" w:rsidRPr="00F134FB" w:rsidRDefault="008E506A" w:rsidP="00F134FB">
            <w:pPr>
              <w:jc w:val="center"/>
              <w:rPr>
                <w:rFonts w:ascii="Calibri" w:hAnsi="Calibri" w:cs="Arial"/>
                <w:sz w:val="22"/>
                <w:szCs w:val="22"/>
              </w:rPr>
            </w:pPr>
            <w:r>
              <w:rPr>
                <w:rFonts w:ascii="Calibri" w:hAnsi="Calibri" w:cs="Arial"/>
                <w:sz w:val="22"/>
                <w:szCs w:val="22"/>
              </w:rPr>
              <w:t>X</w:t>
            </w:r>
          </w:p>
        </w:tc>
        <w:tc>
          <w:tcPr>
            <w:tcW w:w="816" w:type="pct"/>
            <w:shd w:val="clear" w:color="auto" w:fill="C2D69B"/>
          </w:tcPr>
          <w:p w:rsidR="00835207" w:rsidRPr="00F134FB" w:rsidRDefault="00835207" w:rsidP="00F134FB">
            <w:pPr>
              <w:jc w:val="center"/>
              <w:rPr>
                <w:rFonts w:ascii="Calibri" w:hAnsi="Calibri" w:cs="Arial"/>
                <w:sz w:val="22"/>
                <w:szCs w:val="22"/>
              </w:rPr>
            </w:pPr>
          </w:p>
        </w:tc>
      </w:tr>
      <w:tr w:rsidR="00835207" w:rsidRPr="00F134FB" w:rsidTr="00C04CD8">
        <w:trPr>
          <w:trHeight w:val="354"/>
        </w:trPr>
        <w:tc>
          <w:tcPr>
            <w:tcW w:w="2452" w:type="pct"/>
            <w:tcBorders>
              <w:top w:val="single" w:sz="8" w:space="0" w:color="FFFFFF"/>
              <w:left w:val="single" w:sz="8" w:space="0" w:color="FFFFFF"/>
              <w:bottom w:val="nil"/>
              <w:right w:val="single" w:sz="8" w:space="0" w:color="FFFFFF"/>
            </w:tcBorders>
            <w:shd w:val="clear" w:color="auto" w:fill="EAF1DD"/>
          </w:tcPr>
          <w:p w:rsidR="00835207" w:rsidRPr="00F134FB" w:rsidRDefault="008E506A" w:rsidP="00F134FB">
            <w:pPr>
              <w:jc w:val="both"/>
              <w:rPr>
                <w:rFonts w:ascii="Calibri" w:hAnsi="Calibri" w:cs="Arial"/>
                <w:sz w:val="22"/>
                <w:szCs w:val="22"/>
              </w:rPr>
            </w:pPr>
            <w:r w:rsidRPr="008E506A">
              <w:rPr>
                <w:rFonts w:ascii="Calibri" w:hAnsi="Calibri" w:cs="Arial"/>
                <w:sz w:val="22"/>
                <w:szCs w:val="22"/>
              </w:rPr>
              <w:t>Okul / Kurum Müdürleri</w:t>
            </w:r>
          </w:p>
        </w:tc>
        <w:tc>
          <w:tcPr>
            <w:tcW w:w="840" w:type="pct"/>
            <w:tcBorders>
              <w:top w:val="single" w:sz="8" w:space="0" w:color="FFFFFF"/>
              <w:left w:val="single" w:sz="8" w:space="0" w:color="FFFFFF"/>
              <w:bottom w:val="single" w:sz="8" w:space="0" w:color="FFFFFF"/>
              <w:right w:val="single" w:sz="8" w:space="0" w:color="FFFFFF"/>
            </w:tcBorders>
            <w:shd w:val="clear" w:color="auto" w:fill="EAF1DD"/>
          </w:tcPr>
          <w:p w:rsidR="00835207" w:rsidRPr="00F134FB" w:rsidRDefault="008E506A" w:rsidP="00F134FB">
            <w:pPr>
              <w:jc w:val="center"/>
              <w:rPr>
                <w:rFonts w:ascii="Calibri" w:hAnsi="Calibri" w:cs="Arial"/>
                <w:sz w:val="22"/>
                <w:szCs w:val="22"/>
              </w:rPr>
            </w:pPr>
            <w:r>
              <w:rPr>
                <w:rFonts w:ascii="Calibri" w:hAnsi="Calibri" w:cs="Arial"/>
                <w:sz w:val="22"/>
                <w:szCs w:val="22"/>
              </w:rPr>
              <w:t>X</w:t>
            </w:r>
          </w:p>
        </w:tc>
        <w:tc>
          <w:tcPr>
            <w:tcW w:w="892" w:type="pct"/>
            <w:tcBorders>
              <w:top w:val="single" w:sz="8" w:space="0" w:color="FFFFFF"/>
              <w:left w:val="single" w:sz="8" w:space="0" w:color="FFFFFF"/>
              <w:bottom w:val="nil"/>
              <w:right w:val="single" w:sz="8" w:space="0" w:color="FFFFFF"/>
            </w:tcBorders>
            <w:shd w:val="clear" w:color="auto" w:fill="EAF1DD"/>
          </w:tcPr>
          <w:p w:rsidR="00835207" w:rsidRPr="00F134FB" w:rsidRDefault="00835207" w:rsidP="00F134FB">
            <w:pPr>
              <w:jc w:val="center"/>
              <w:rPr>
                <w:rFonts w:ascii="Calibri" w:hAnsi="Calibri" w:cs="Arial"/>
                <w:sz w:val="22"/>
                <w:szCs w:val="22"/>
              </w:rPr>
            </w:pPr>
          </w:p>
        </w:tc>
        <w:tc>
          <w:tcPr>
            <w:tcW w:w="816" w:type="pct"/>
            <w:tcBorders>
              <w:top w:val="single" w:sz="8" w:space="0" w:color="FFFFFF"/>
              <w:left w:val="single" w:sz="8" w:space="0" w:color="FFFFFF"/>
              <w:bottom w:val="single" w:sz="8" w:space="0" w:color="FFFFFF"/>
              <w:right w:val="single" w:sz="8" w:space="0" w:color="FFFFFF"/>
            </w:tcBorders>
            <w:shd w:val="clear" w:color="auto" w:fill="EAF1DD"/>
          </w:tcPr>
          <w:p w:rsidR="00835207" w:rsidRPr="00F134FB" w:rsidRDefault="00835207" w:rsidP="00F134FB">
            <w:pPr>
              <w:jc w:val="center"/>
              <w:rPr>
                <w:rFonts w:ascii="Calibri" w:hAnsi="Calibri" w:cs="Arial"/>
                <w:sz w:val="22"/>
                <w:szCs w:val="22"/>
              </w:rPr>
            </w:pPr>
          </w:p>
        </w:tc>
      </w:tr>
      <w:tr w:rsidR="00835207" w:rsidRPr="00F134FB" w:rsidTr="00C04CD8">
        <w:trPr>
          <w:trHeight w:val="354"/>
        </w:trPr>
        <w:tc>
          <w:tcPr>
            <w:tcW w:w="2452" w:type="pct"/>
            <w:tcBorders>
              <w:left w:val="single" w:sz="8" w:space="0" w:color="FFFFFF"/>
              <w:bottom w:val="nil"/>
              <w:right w:val="single" w:sz="8" w:space="0" w:color="FFFFFF"/>
            </w:tcBorders>
            <w:shd w:val="clear" w:color="auto" w:fill="C2D69B"/>
          </w:tcPr>
          <w:p w:rsidR="00835207" w:rsidRPr="00F134FB" w:rsidRDefault="008E506A" w:rsidP="00F134FB">
            <w:pPr>
              <w:jc w:val="both"/>
              <w:rPr>
                <w:rFonts w:ascii="Calibri" w:hAnsi="Calibri" w:cs="Arial"/>
                <w:sz w:val="22"/>
                <w:szCs w:val="22"/>
              </w:rPr>
            </w:pPr>
            <w:r w:rsidRPr="008E506A">
              <w:rPr>
                <w:rFonts w:ascii="Calibri" w:hAnsi="Calibri" w:cs="Arial"/>
                <w:sz w:val="22"/>
                <w:szCs w:val="22"/>
              </w:rPr>
              <w:t>Öğretmenler</w:t>
            </w:r>
          </w:p>
        </w:tc>
        <w:tc>
          <w:tcPr>
            <w:tcW w:w="840" w:type="pct"/>
            <w:shd w:val="clear" w:color="auto" w:fill="C2D69B"/>
          </w:tcPr>
          <w:p w:rsidR="00835207" w:rsidRPr="00F134FB" w:rsidRDefault="008E506A" w:rsidP="00F134FB">
            <w:pPr>
              <w:jc w:val="center"/>
              <w:rPr>
                <w:rFonts w:ascii="Calibri" w:hAnsi="Calibri" w:cs="Arial"/>
                <w:sz w:val="22"/>
                <w:szCs w:val="22"/>
              </w:rPr>
            </w:pPr>
            <w:r>
              <w:rPr>
                <w:rFonts w:ascii="Calibri" w:hAnsi="Calibri" w:cs="Arial"/>
                <w:sz w:val="22"/>
                <w:szCs w:val="22"/>
              </w:rPr>
              <w:t>X</w:t>
            </w:r>
          </w:p>
        </w:tc>
        <w:tc>
          <w:tcPr>
            <w:tcW w:w="892" w:type="pct"/>
            <w:tcBorders>
              <w:left w:val="single" w:sz="8" w:space="0" w:color="FFFFFF"/>
              <w:bottom w:val="nil"/>
              <w:right w:val="single" w:sz="8" w:space="0" w:color="FFFFFF"/>
            </w:tcBorders>
            <w:shd w:val="clear" w:color="auto" w:fill="C2D69B"/>
          </w:tcPr>
          <w:p w:rsidR="00835207" w:rsidRPr="00F134FB" w:rsidRDefault="00835207" w:rsidP="00F134FB">
            <w:pPr>
              <w:jc w:val="center"/>
              <w:rPr>
                <w:rFonts w:ascii="Calibri" w:hAnsi="Calibri" w:cs="Arial"/>
                <w:sz w:val="22"/>
                <w:szCs w:val="22"/>
              </w:rPr>
            </w:pPr>
          </w:p>
        </w:tc>
        <w:tc>
          <w:tcPr>
            <w:tcW w:w="816" w:type="pct"/>
            <w:shd w:val="clear" w:color="auto" w:fill="C2D69B"/>
          </w:tcPr>
          <w:p w:rsidR="00835207" w:rsidRPr="00F134FB" w:rsidRDefault="00835207" w:rsidP="00F134FB">
            <w:pPr>
              <w:jc w:val="center"/>
              <w:rPr>
                <w:rFonts w:ascii="Calibri" w:hAnsi="Calibri" w:cs="Arial"/>
                <w:sz w:val="22"/>
                <w:szCs w:val="22"/>
              </w:rPr>
            </w:pPr>
          </w:p>
        </w:tc>
      </w:tr>
      <w:tr w:rsidR="00835207" w:rsidRPr="00F134FB" w:rsidTr="00C04CD8">
        <w:trPr>
          <w:trHeight w:val="354"/>
        </w:trPr>
        <w:tc>
          <w:tcPr>
            <w:tcW w:w="2452" w:type="pct"/>
            <w:tcBorders>
              <w:top w:val="single" w:sz="8" w:space="0" w:color="FFFFFF"/>
              <w:left w:val="single" w:sz="8" w:space="0" w:color="FFFFFF"/>
              <w:bottom w:val="nil"/>
              <w:right w:val="single" w:sz="8" w:space="0" w:color="FFFFFF"/>
            </w:tcBorders>
            <w:shd w:val="clear" w:color="auto" w:fill="EAF1DD"/>
          </w:tcPr>
          <w:p w:rsidR="00835207" w:rsidRPr="00F134FB" w:rsidRDefault="008E506A" w:rsidP="00F134FB">
            <w:pPr>
              <w:jc w:val="both"/>
              <w:rPr>
                <w:rFonts w:ascii="Calibri" w:hAnsi="Calibri" w:cs="Arial"/>
                <w:sz w:val="22"/>
                <w:szCs w:val="22"/>
              </w:rPr>
            </w:pPr>
            <w:r w:rsidRPr="008E506A">
              <w:rPr>
                <w:rFonts w:ascii="Calibri" w:hAnsi="Calibri" w:cs="Arial"/>
                <w:sz w:val="22"/>
                <w:szCs w:val="22"/>
              </w:rPr>
              <w:t>Öğrenciler</w:t>
            </w:r>
          </w:p>
        </w:tc>
        <w:tc>
          <w:tcPr>
            <w:tcW w:w="840" w:type="pct"/>
            <w:tcBorders>
              <w:top w:val="single" w:sz="8" w:space="0" w:color="FFFFFF"/>
              <w:left w:val="single" w:sz="8" w:space="0" w:color="FFFFFF"/>
              <w:bottom w:val="single" w:sz="8" w:space="0" w:color="FFFFFF"/>
              <w:right w:val="single" w:sz="8" w:space="0" w:color="FFFFFF"/>
            </w:tcBorders>
            <w:shd w:val="clear" w:color="auto" w:fill="EAF1DD"/>
          </w:tcPr>
          <w:p w:rsidR="00835207" w:rsidRPr="00F134FB" w:rsidRDefault="00414439" w:rsidP="00F134FB">
            <w:pPr>
              <w:jc w:val="center"/>
              <w:rPr>
                <w:rFonts w:ascii="Calibri" w:hAnsi="Calibri" w:cs="Arial"/>
                <w:sz w:val="22"/>
                <w:szCs w:val="22"/>
              </w:rPr>
            </w:pPr>
            <w:r>
              <w:rPr>
                <w:rFonts w:ascii="Calibri" w:hAnsi="Calibri" w:cs="Arial"/>
                <w:sz w:val="22"/>
                <w:szCs w:val="22"/>
              </w:rPr>
              <w:t>X</w:t>
            </w:r>
          </w:p>
        </w:tc>
        <w:tc>
          <w:tcPr>
            <w:tcW w:w="892" w:type="pct"/>
            <w:tcBorders>
              <w:top w:val="single" w:sz="8" w:space="0" w:color="FFFFFF"/>
              <w:left w:val="single" w:sz="8" w:space="0" w:color="FFFFFF"/>
              <w:bottom w:val="nil"/>
              <w:right w:val="single" w:sz="8" w:space="0" w:color="FFFFFF"/>
            </w:tcBorders>
            <w:shd w:val="clear" w:color="auto" w:fill="EAF1DD"/>
          </w:tcPr>
          <w:p w:rsidR="00835207" w:rsidRPr="00F134FB" w:rsidRDefault="00835207" w:rsidP="00F134FB">
            <w:pPr>
              <w:jc w:val="center"/>
              <w:rPr>
                <w:rFonts w:ascii="Calibri" w:hAnsi="Calibri" w:cs="Arial"/>
                <w:sz w:val="22"/>
                <w:szCs w:val="22"/>
              </w:rPr>
            </w:pPr>
          </w:p>
        </w:tc>
        <w:tc>
          <w:tcPr>
            <w:tcW w:w="816" w:type="pct"/>
            <w:tcBorders>
              <w:top w:val="single" w:sz="8" w:space="0" w:color="FFFFFF"/>
              <w:left w:val="single" w:sz="8" w:space="0" w:color="FFFFFF"/>
              <w:bottom w:val="single" w:sz="8" w:space="0" w:color="FFFFFF"/>
              <w:right w:val="single" w:sz="8" w:space="0" w:color="FFFFFF"/>
            </w:tcBorders>
            <w:shd w:val="clear" w:color="auto" w:fill="EAF1DD"/>
          </w:tcPr>
          <w:p w:rsidR="00835207" w:rsidRPr="00F134FB" w:rsidRDefault="00835207" w:rsidP="00F134FB">
            <w:pPr>
              <w:jc w:val="center"/>
              <w:rPr>
                <w:rFonts w:ascii="Calibri" w:hAnsi="Calibri" w:cs="Arial"/>
                <w:sz w:val="22"/>
                <w:szCs w:val="22"/>
              </w:rPr>
            </w:pPr>
          </w:p>
        </w:tc>
      </w:tr>
      <w:tr w:rsidR="00835207" w:rsidRPr="00F134FB" w:rsidTr="00C04CD8">
        <w:trPr>
          <w:trHeight w:val="354"/>
        </w:trPr>
        <w:tc>
          <w:tcPr>
            <w:tcW w:w="2452" w:type="pct"/>
            <w:tcBorders>
              <w:left w:val="single" w:sz="8" w:space="0" w:color="FFFFFF"/>
              <w:bottom w:val="nil"/>
              <w:right w:val="single" w:sz="8" w:space="0" w:color="FFFFFF"/>
            </w:tcBorders>
            <w:shd w:val="clear" w:color="auto" w:fill="C2D69B"/>
          </w:tcPr>
          <w:p w:rsidR="00835207" w:rsidRPr="00F134FB" w:rsidRDefault="008E506A" w:rsidP="00F134FB">
            <w:pPr>
              <w:jc w:val="both"/>
              <w:rPr>
                <w:rFonts w:ascii="Calibri" w:hAnsi="Calibri" w:cs="Arial"/>
                <w:sz w:val="22"/>
                <w:szCs w:val="22"/>
              </w:rPr>
            </w:pPr>
            <w:r w:rsidRPr="008E506A">
              <w:rPr>
                <w:rFonts w:ascii="Calibri" w:hAnsi="Calibri" w:cs="Arial"/>
                <w:sz w:val="22"/>
                <w:szCs w:val="22"/>
              </w:rPr>
              <w:t>Veliler</w:t>
            </w:r>
          </w:p>
        </w:tc>
        <w:tc>
          <w:tcPr>
            <w:tcW w:w="840" w:type="pct"/>
            <w:shd w:val="clear" w:color="auto" w:fill="C2D69B"/>
          </w:tcPr>
          <w:p w:rsidR="00835207" w:rsidRPr="00F134FB" w:rsidRDefault="00835207" w:rsidP="00F134FB">
            <w:pPr>
              <w:jc w:val="center"/>
              <w:rPr>
                <w:rFonts w:ascii="Calibri" w:hAnsi="Calibri" w:cs="Arial"/>
                <w:sz w:val="22"/>
                <w:szCs w:val="22"/>
              </w:rPr>
            </w:pPr>
          </w:p>
        </w:tc>
        <w:tc>
          <w:tcPr>
            <w:tcW w:w="892" w:type="pct"/>
            <w:tcBorders>
              <w:left w:val="single" w:sz="8" w:space="0" w:color="FFFFFF"/>
              <w:bottom w:val="nil"/>
              <w:right w:val="single" w:sz="8" w:space="0" w:color="FFFFFF"/>
            </w:tcBorders>
            <w:shd w:val="clear" w:color="auto" w:fill="C2D69B"/>
          </w:tcPr>
          <w:p w:rsidR="00835207" w:rsidRPr="00F134FB" w:rsidRDefault="00585F66" w:rsidP="00F134FB">
            <w:pPr>
              <w:jc w:val="center"/>
              <w:rPr>
                <w:rFonts w:ascii="Calibri" w:hAnsi="Calibri" w:cs="Arial"/>
                <w:sz w:val="22"/>
                <w:szCs w:val="22"/>
              </w:rPr>
            </w:pPr>
            <w:r>
              <w:rPr>
                <w:rFonts w:ascii="Calibri" w:hAnsi="Calibri" w:cs="Arial"/>
                <w:sz w:val="22"/>
                <w:szCs w:val="22"/>
              </w:rPr>
              <w:t>X</w:t>
            </w:r>
          </w:p>
        </w:tc>
        <w:tc>
          <w:tcPr>
            <w:tcW w:w="816" w:type="pct"/>
            <w:shd w:val="clear" w:color="auto" w:fill="C2D69B"/>
          </w:tcPr>
          <w:p w:rsidR="00835207" w:rsidRPr="00F134FB" w:rsidRDefault="00835207" w:rsidP="00F134FB">
            <w:pPr>
              <w:jc w:val="center"/>
              <w:rPr>
                <w:rFonts w:ascii="Calibri" w:hAnsi="Calibri" w:cs="Arial"/>
                <w:sz w:val="22"/>
                <w:szCs w:val="22"/>
              </w:rPr>
            </w:pPr>
          </w:p>
        </w:tc>
      </w:tr>
      <w:tr w:rsidR="00835207" w:rsidRPr="00F134FB" w:rsidTr="00C04CD8">
        <w:trPr>
          <w:trHeight w:val="354"/>
        </w:trPr>
        <w:tc>
          <w:tcPr>
            <w:tcW w:w="2452" w:type="pct"/>
            <w:tcBorders>
              <w:top w:val="single" w:sz="8" w:space="0" w:color="FFFFFF"/>
              <w:left w:val="single" w:sz="8" w:space="0" w:color="FFFFFF"/>
              <w:bottom w:val="nil"/>
              <w:right w:val="single" w:sz="8" w:space="0" w:color="FFFFFF"/>
            </w:tcBorders>
            <w:shd w:val="clear" w:color="auto" w:fill="EAF1DD"/>
          </w:tcPr>
          <w:p w:rsidR="00835207" w:rsidRPr="00F134FB" w:rsidRDefault="00585F66" w:rsidP="00F134FB">
            <w:pPr>
              <w:jc w:val="both"/>
              <w:rPr>
                <w:rFonts w:ascii="Calibri" w:hAnsi="Calibri" w:cs="Arial"/>
                <w:sz w:val="22"/>
                <w:szCs w:val="22"/>
              </w:rPr>
            </w:pPr>
            <w:r w:rsidRPr="00585F66">
              <w:rPr>
                <w:rFonts w:ascii="Calibri" w:hAnsi="Calibri" w:cs="Arial"/>
                <w:sz w:val="22"/>
                <w:szCs w:val="22"/>
              </w:rPr>
              <w:t>Aile Birlikleri</w:t>
            </w:r>
          </w:p>
        </w:tc>
        <w:tc>
          <w:tcPr>
            <w:tcW w:w="840" w:type="pct"/>
            <w:tcBorders>
              <w:top w:val="single" w:sz="8" w:space="0" w:color="FFFFFF"/>
              <w:left w:val="single" w:sz="8" w:space="0" w:color="FFFFFF"/>
              <w:bottom w:val="single" w:sz="8" w:space="0" w:color="FFFFFF"/>
              <w:right w:val="single" w:sz="8" w:space="0" w:color="FFFFFF"/>
            </w:tcBorders>
            <w:shd w:val="clear" w:color="auto" w:fill="EAF1DD"/>
          </w:tcPr>
          <w:p w:rsidR="00835207" w:rsidRPr="00F134FB" w:rsidRDefault="00585F66" w:rsidP="00F134FB">
            <w:pPr>
              <w:jc w:val="center"/>
              <w:rPr>
                <w:rFonts w:ascii="Calibri" w:hAnsi="Calibri" w:cs="Arial"/>
                <w:sz w:val="22"/>
                <w:szCs w:val="22"/>
              </w:rPr>
            </w:pPr>
            <w:r>
              <w:rPr>
                <w:rFonts w:ascii="Calibri" w:hAnsi="Calibri" w:cs="Arial"/>
                <w:sz w:val="22"/>
                <w:szCs w:val="22"/>
              </w:rPr>
              <w:t>X</w:t>
            </w:r>
          </w:p>
        </w:tc>
        <w:tc>
          <w:tcPr>
            <w:tcW w:w="892" w:type="pct"/>
            <w:tcBorders>
              <w:top w:val="single" w:sz="8" w:space="0" w:color="FFFFFF"/>
              <w:left w:val="single" w:sz="8" w:space="0" w:color="FFFFFF"/>
              <w:bottom w:val="nil"/>
              <w:right w:val="single" w:sz="8" w:space="0" w:color="FFFFFF"/>
            </w:tcBorders>
            <w:shd w:val="clear" w:color="auto" w:fill="EAF1DD"/>
          </w:tcPr>
          <w:p w:rsidR="00835207" w:rsidRPr="00F134FB" w:rsidRDefault="00835207" w:rsidP="00F134FB">
            <w:pPr>
              <w:jc w:val="center"/>
              <w:rPr>
                <w:rFonts w:ascii="Calibri" w:hAnsi="Calibri" w:cs="Arial"/>
                <w:sz w:val="22"/>
                <w:szCs w:val="22"/>
              </w:rPr>
            </w:pPr>
          </w:p>
        </w:tc>
        <w:tc>
          <w:tcPr>
            <w:tcW w:w="816" w:type="pct"/>
            <w:tcBorders>
              <w:top w:val="single" w:sz="8" w:space="0" w:color="FFFFFF"/>
              <w:left w:val="single" w:sz="8" w:space="0" w:color="FFFFFF"/>
              <w:bottom w:val="single" w:sz="8" w:space="0" w:color="FFFFFF"/>
              <w:right w:val="single" w:sz="8" w:space="0" w:color="FFFFFF"/>
            </w:tcBorders>
            <w:shd w:val="clear" w:color="auto" w:fill="EAF1DD"/>
          </w:tcPr>
          <w:p w:rsidR="00835207" w:rsidRPr="00F134FB" w:rsidRDefault="00835207" w:rsidP="00F134FB">
            <w:pPr>
              <w:jc w:val="center"/>
              <w:rPr>
                <w:rFonts w:ascii="Calibri" w:hAnsi="Calibri" w:cs="Arial"/>
                <w:sz w:val="22"/>
                <w:szCs w:val="22"/>
              </w:rPr>
            </w:pPr>
          </w:p>
        </w:tc>
      </w:tr>
      <w:tr w:rsidR="00835207" w:rsidRPr="00F134FB" w:rsidTr="00C04CD8">
        <w:trPr>
          <w:trHeight w:val="354"/>
        </w:trPr>
        <w:tc>
          <w:tcPr>
            <w:tcW w:w="2452" w:type="pct"/>
            <w:tcBorders>
              <w:left w:val="single" w:sz="8" w:space="0" w:color="FFFFFF"/>
              <w:bottom w:val="nil"/>
              <w:right w:val="single" w:sz="8" w:space="0" w:color="FFFFFF"/>
            </w:tcBorders>
            <w:shd w:val="clear" w:color="auto" w:fill="C2D69B"/>
          </w:tcPr>
          <w:p w:rsidR="00835207" w:rsidRPr="00F134FB" w:rsidRDefault="00585F66" w:rsidP="00F134FB">
            <w:pPr>
              <w:jc w:val="both"/>
              <w:rPr>
                <w:rFonts w:ascii="Calibri" w:hAnsi="Calibri" w:cs="Arial"/>
                <w:sz w:val="22"/>
                <w:szCs w:val="22"/>
              </w:rPr>
            </w:pPr>
            <w:r w:rsidRPr="00585F66">
              <w:rPr>
                <w:rFonts w:ascii="Calibri" w:hAnsi="Calibri" w:cs="Arial"/>
                <w:sz w:val="22"/>
                <w:szCs w:val="22"/>
              </w:rPr>
              <w:t>Kurum Md. ve Çalışanları</w:t>
            </w:r>
          </w:p>
        </w:tc>
        <w:tc>
          <w:tcPr>
            <w:tcW w:w="840" w:type="pct"/>
            <w:shd w:val="clear" w:color="auto" w:fill="C2D69B"/>
          </w:tcPr>
          <w:p w:rsidR="00835207" w:rsidRPr="00F134FB" w:rsidRDefault="00585F66" w:rsidP="00F134FB">
            <w:pPr>
              <w:jc w:val="center"/>
              <w:rPr>
                <w:rFonts w:ascii="Calibri" w:hAnsi="Calibri" w:cs="Arial"/>
                <w:sz w:val="22"/>
                <w:szCs w:val="22"/>
              </w:rPr>
            </w:pPr>
            <w:r>
              <w:rPr>
                <w:rFonts w:ascii="Calibri" w:hAnsi="Calibri" w:cs="Arial"/>
                <w:sz w:val="22"/>
                <w:szCs w:val="22"/>
              </w:rPr>
              <w:t>X</w:t>
            </w:r>
          </w:p>
        </w:tc>
        <w:tc>
          <w:tcPr>
            <w:tcW w:w="892" w:type="pct"/>
            <w:tcBorders>
              <w:left w:val="single" w:sz="8" w:space="0" w:color="FFFFFF"/>
              <w:bottom w:val="nil"/>
              <w:right w:val="single" w:sz="8" w:space="0" w:color="FFFFFF"/>
            </w:tcBorders>
            <w:shd w:val="clear" w:color="auto" w:fill="C2D69B"/>
          </w:tcPr>
          <w:p w:rsidR="00835207" w:rsidRPr="00F134FB" w:rsidRDefault="00835207" w:rsidP="00F134FB">
            <w:pPr>
              <w:jc w:val="center"/>
              <w:rPr>
                <w:rFonts w:ascii="Calibri" w:hAnsi="Calibri" w:cs="Arial"/>
                <w:sz w:val="22"/>
                <w:szCs w:val="22"/>
              </w:rPr>
            </w:pPr>
          </w:p>
        </w:tc>
        <w:tc>
          <w:tcPr>
            <w:tcW w:w="816" w:type="pct"/>
            <w:shd w:val="clear" w:color="auto" w:fill="C2D69B"/>
          </w:tcPr>
          <w:p w:rsidR="00835207" w:rsidRPr="00F134FB" w:rsidRDefault="00835207" w:rsidP="00F134FB">
            <w:pPr>
              <w:jc w:val="center"/>
              <w:rPr>
                <w:rFonts w:ascii="Calibri" w:hAnsi="Calibri" w:cs="Arial"/>
                <w:sz w:val="22"/>
                <w:szCs w:val="22"/>
              </w:rPr>
            </w:pPr>
          </w:p>
        </w:tc>
      </w:tr>
      <w:tr w:rsidR="00835207" w:rsidRPr="00F134FB" w:rsidTr="00C04CD8">
        <w:trPr>
          <w:trHeight w:val="354"/>
        </w:trPr>
        <w:tc>
          <w:tcPr>
            <w:tcW w:w="2452" w:type="pct"/>
            <w:tcBorders>
              <w:top w:val="single" w:sz="8" w:space="0" w:color="FFFFFF"/>
              <w:left w:val="single" w:sz="8" w:space="0" w:color="FFFFFF"/>
              <w:bottom w:val="nil"/>
              <w:right w:val="single" w:sz="8" w:space="0" w:color="FFFFFF"/>
            </w:tcBorders>
            <w:shd w:val="clear" w:color="auto" w:fill="EAF1DD"/>
          </w:tcPr>
          <w:p w:rsidR="00835207" w:rsidRPr="00F134FB" w:rsidRDefault="00585F66" w:rsidP="00F134FB">
            <w:pPr>
              <w:jc w:val="both"/>
              <w:rPr>
                <w:rFonts w:ascii="Calibri" w:hAnsi="Calibri" w:cs="Arial"/>
                <w:sz w:val="22"/>
                <w:szCs w:val="22"/>
              </w:rPr>
            </w:pPr>
            <w:r w:rsidRPr="00585F66">
              <w:rPr>
                <w:rFonts w:ascii="Calibri" w:hAnsi="Calibri" w:cs="Arial"/>
                <w:sz w:val="22"/>
                <w:szCs w:val="22"/>
              </w:rPr>
              <w:t>Sivil Toplum Örgütleri</w:t>
            </w:r>
          </w:p>
        </w:tc>
        <w:tc>
          <w:tcPr>
            <w:tcW w:w="840" w:type="pct"/>
            <w:tcBorders>
              <w:top w:val="single" w:sz="8" w:space="0" w:color="FFFFFF"/>
              <w:left w:val="single" w:sz="8" w:space="0" w:color="FFFFFF"/>
              <w:bottom w:val="single" w:sz="8" w:space="0" w:color="FFFFFF"/>
              <w:right w:val="single" w:sz="8" w:space="0" w:color="FFFFFF"/>
            </w:tcBorders>
            <w:shd w:val="clear" w:color="auto" w:fill="EAF1DD"/>
          </w:tcPr>
          <w:p w:rsidR="00835207" w:rsidRPr="00F134FB" w:rsidRDefault="00835207" w:rsidP="00F134FB">
            <w:pPr>
              <w:jc w:val="center"/>
              <w:rPr>
                <w:rFonts w:ascii="Calibri" w:hAnsi="Calibri" w:cs="Arial"/>
                <w:sz w:val="22"/>
                <w:szCs w:val="22"/>
              </w:rPr>
            </w:pPr>
          </w:p>
        </w:tc>
        <w:tc>
          <w:tcPr>
            <w:tcW w:w="892" w:type="pct"/>
            <w:tcBorders>
              <w:top w:val="single" w:sz="8" w:space="0" w:color="FFFFFF"/>
              <w:left w:val="single" w:sz="8" w:space="0" w:color="FFFFFF"/>
              <w:bottom w:val="nil"/>
              <w:right w:val="single" w:sz="8" w:space="0" w:color="FFFFFF"/>
            </w:tcBorders>
            <w:shd w:val="clear" w:color="auto" w:fill="EAF1DD"/>
          </w:tcPr>
          <w:p w:rsidR="00835207" w:rsidRPr="00F134FB" w:rsidRDefault="00585F66" w:rsidP="00F134FB">
            <w:pPr>
              <w:jc w:val="center"/>
              <w:rPr>
                <w:rFonts w:ascii="Calibri" w:hAnsi="Calibri" w:cs="Arial"/>
                <w:sz w:val="22"/>
                <w:szCs w:val="22"/>
              </w:rPr>
            </w:pPr>
            <w:r>
              <w:rPr>
                <w:rFonts w:ascii="Calibri" w:hAnsi="Calibri" w:cs="Arial"/>
                <w:sz w:val="22"/>
                <w:szCs w:val="22"/>
              </w:rPr>
              <w:t>X</w:t>
            </w:r>
          </w:p>
        </w:tc>
        <w:tc>
          <w:tcPr>
            <w:tcW w:w="816" w:type="pct"/>
            <w:tcBorders>
              <w:top w:val="single" w:sz="8" w:space="0" w:color="FFFFFF"/>
              <w:left w:val="single" w:sz="8" w:space="0" w:color="FFFFFF"/>
              <w:bottom w:val="single" w:sz="8" w:space="0" w:color="FFFFFF"/>
              <w:right w:val="single" w:sz="8" w:space="0" w:color="FFFFFF"/>
            </w:tcBorders>
            <w:shd w:val="clear" w:color="auto" w:fill="EAF1DD"/>
          </w:tcPr>
          <w:p w:rsidR="00835207" w:rsidRPr="00F134FB" w:rsidRDefault="00835207" w:rsidP="00F134FB">
            <w:pPr>
              <w:jc w:val="center"/>
              <w:rPr>
                <w:rFonts w:ascii="Calibri" w:hAnsi="Calibri" w:cs="Arial"/>
                <w:sz w:val="22"/>
                <w:szCs w:val="22"/>
              </w:rPr>
            </w:pPr>
          </w:p>
        </w:tc>
      </w:tr>
      <w:tr w:rsidR="00835207" w:rsidRPr="00F134FB" w:rsidTr="00F134FB">
        <w:trPr>
          <w:trHeight w:val="354"/>
        </w:trPr>
        <w:tc>
          <w:tcPr>
            <w:tcW w:w="2452" w:type="pct"/>
            <w:tcBorders>
              <w:top w:val="single" w:sz="8" w:space="0" w:color="FFFFFF"/>
              <w:left w:val="single" w:sz="8" w:space="0" w:color="FFFFFF"/>
              <w:bottom w:val="nil"/>
              <w:right w:val="single" w:sz="8" w:space="0" w:color="FFFFFF"/>
            </w:tcBorders>
            <w:shd w:val="clear" w:color="auto" w:fill="C2D69B"/>
          </w:tcPr>
          <w:p w:rsidR="00835207" w:rsidRPr="00F134FB" w:rsidRDefault="00A611B5" w:rsidP="00F134FB">
            <w:pPr>
              <w:jc w:val="both"/>
              <w:rPr>
                <w:rFonts w:ascii="Calibri" w:hAnsi="Calibri" w:cs="Arial"/>
                <w:sz w:val="22"/>
                <w:szCs w:val="22"/>
              </w:rPr>
            </w:pPr>
            <w:r>
              <w:rPr>
                <w:rFonts w:ascii="Calibri" w:hAnsi="Calibri" w:cs="Arial"/>
                <w:sz w:val="22"/>
                <w:szCs w:val="22"/>
              </w:rPr>
              <w:t>Yerel ve Ulusal Basın</w:t>
            </w:r>
          </w:p>
        </w:tc>
        <w:tc>
          <w:tcPr>
            <w:tcW w:w="840" w:type="pct"/>
            <w:tcBorders>
              <w:top w:val="single" w:sz="8" w:space="0" w:color="FFFFFF"/>
              <w:left w:val="single" w:sz="8" w:space="0" w:color="FFFFFF"/>
              <w:bottom w:val="single" w:sz="8" w:space="0" w:color="FFFFFF"/>
              <w:right w:val="single" w:sz="8" w:space="0" w:color="FFFFFF"/>
            </w:tcBorders>
            <w:shd w:val="clear" w:color="auto" w:fill="C2D69B"/>
          </w:tcPr>
          <w:p w:rsidR="00835207" w:rsidRPr="00F134FB" w:rsidRDefault="00835207" w:rsidP="00F134FB">
            <w:pPr>
              <w:jc w:val="center"/>
              <w:rPr>
                <w:rFonts w:ascii="Calibri" w:hAnsi="Calibri" w:cs="Arial"/>
                <w:sz w:val="22"/>
                <w:szCs w:val="22"/>
              </w:rPr>
            </w:pPr>
          </w:p>
        </w:tc>
        <w:tc>
          <w:tcPr>
            <w:tcW w:w="892" w:type="pct"/>
            <w:tcBorders>
              <w:top w:val="single" w:sz="8" w:space="0" w:color="FFFFFF"/>
              <w:left w:val="single" w:sz="8" w:space="0" w:color="FFFFFF"/>
              <w:bottom w:val="nil"/>
              <w:right w:val="single" w:sz="8" w:space="0" w:color="FFFFFF"/>
            </w:tcBorders>
            <w:shd w:val="clear" w:color="auto" w:fill="C2D69B"/>
          </w:tcPr>
          <w:p w:rsidR="00835207" w:rsidRPr="00F134FB" w:rsidRDefault="00585F66" w:rsidP="00F134FB">
            <w:pPr>
              <w:jc w:val="center"/>
              <w:rPr>
                <w:rFonts w:ascii="Calibri" w:hAnsi="Calibri" w:cs="Arial"/>
                <w:sz w:val="22"/>
                <w:szCs w:val="22"/>
              </w:rPr>
            </w:pPr>
            <w:r>
              <w:rPr>
                <w:rFonts w:ascii="Calibri" w:hAnsi="Calibri" w:cs="Arial"/>
                <w:sz w:val="22"/>
                <w:szCs w:val="22"/>
              </w:rPr>
              <w:t>X</w:t>
            </w:r>
          </w:p>
        </w:tc>
        <w:tc>
          <w:tcPr>
            <w:tcW w:w="816" w:type="pct"/>
            <w:tcBorders>
              <w:top w:val="single" w:sz="8" w:space="0" w:color="FFFFFF"/>
              <w:left w:val="single" w:sz="8" w:space="0" w:color="FFFFFF"/>
              <w:bottom w:val="single" w:sz="8" w:space="0" w:color="FFFFFF"/>
              <w:right w:val="single" w:sz="8" w:space="0" w:color="FFFFFF"/>
            </w:tcBorders>
            <w:shd w:val="clear" w:color="auto" w:fill="C2D69B"/>
          </w:tcPr>
          <w:p w:rsidR="00835207" w:rsidRPr="00F134FB" w:rsidRDefault="00835207" w:rsidP="00F134FB">
            <w:pPr>
              <w:jc w:val="center"/>
              <w:rPr>
                <w:rFonts w:ascii="Calibri" w:hAnsi="Calibri" w:cs="Arial"/>
                <w:sz w:val="22"/>
                <w:szCs w:val="22"/>
              </w:rPr>
            </w:pPr>
          </w:p>
        </w:tc>
      </w:tr>
      <w:tr w:rsidR="00835207" w:rsidRPr="00F134FB" w:rsidTr="00F134FB">
        <w:trPr>
          <w:trHeight w:val="354"/>
        </w:trPr>
        <w:tc>
          <w:tcPr>
            <w:tcW w:w="2452" w:type="pct"/>
            <w:tcBorders>
              <w:left w:val="single" w:sz="8" w:space="0" w:color="FFFFFF"/>
              <w:bottom w:val="nil"/>
              <w:right w:val="single" w:sz="8" w:space="0" w:color="FFFFFF"/>
            </w:tcBorders>
            <w:shd w:val="clear" w:color="auto" w:fill="EAF1DD"/>
          </w:tcPr>
          <w:p w:rsidR="00835207" w:rsidRPr="00F134FB" w:rsidRDefault="00585F66" w:rsidP="00F134FB">
            <w:pPr>
              <w:jc w:val="both"/>
              <w:rPr>
                <w:rFonts w:ascii="Calibri" w:hAnsi="Calibri" w:cs="Arial"/>
                <w:sz w:val="22"/>
                <w:szCs w:val="22"/>
              </w:rPr>
            </w:pPr>
            <w:r w:rsidRPr="00585F66">
              <w:rPr>
                <w:rFonts w:ascii="Calibri" w:hAnsi="Calibri" w:cs="Arial"/>
                <w:sz w:val="22"/>
                <w:szCs w:val="22"/>
              </w:rPr>
              <w:t>Üniversiteler</w:t>
            </w:r>
          </w:p>
        </w:tc>
        <w:tc>
          <w:tcPr>
            <w:tcW w:w="840" w:type="pct"/>
            <w:shd w:val="clear" w:color="auto" w:fill="EAF1DD"/>
          </w:tcPr>
          <w:p w:rsidR="00835207" w:rsidRPr="00F134FB" w:rsidRDefault="00835207" w:rsidP="00F134FB">
            <w:pPr>
              <w:jc w:val="center"/>
              <w:rPr>
                <w:rFonts w:ascii="Calibri" w:hAnsi="Calibri" w:cs="Arial"/>
                <w:sz w:val="22"/>
                <w:szCs w:val="22"/>
              </w:rPr>
            </w:pPr>
          </w:p>
        </w:tc>
        <w:tc>
          <w:tcPr>
            <w:tcW w:w="892" w:type="pct"/>
            <w:tcBorders>
              <w:left w:val="single" w:sz="8" w:space="0" w:color="FFFFFF"/>
              <w:bottom w:val="nil"/>
              <w:right w:val="single" w:sz="8" w:space="0" w:color="FFFFFF"/>
            </w:tcBorders>
            <w:shd w:val="clear" w:color="auto" w:fill="EAF1DD"/>
          </w:tcPr>
          <w:p w:rsidR="00835207" w:rsidRPr="00F134FB" w:rsidRDefault="00585F66" w:rsidP="00F134FB">
            <w:pPr>
              <w:jc w:val="center"/>
              <w:rPr>
                <w:rFonts w:ascii="Calibri" w:hAnsi="Calibri" w:cs="Arial"/>
                <w:sz w:val="22"/>
                <w:szCs w:val="22"/>
              </w:rPr>
            </w:pPr>
            <w:r>
              <w:rPr>
                <w:rFonts w:ascii="Calibri" w:hAnsi="Calibri" w:cs="Arial"/>
                <w:sz w:val="22"/>
                <w:szCs w:val="22"/>
              </w:rPr>
              <w:t>X</w:t>
            </w:r>
          </w:p>
        </w:tc>
        <w:tc>
          <w:tcPr>
            <w:tcW w:w="816" w:type="pct"/>
            <w:shd w:val="clear" w:color="auto" w:fill="EAF1DD"/>
          </w:tcPr>
          <w:p w:rsidR="00835207" w:rsidRPr="00F134FB" w:rsidRDefault="00835207" w:rsidP="00F134FB">
            <w:pPr>
              <w:jc w:val="center"/>
              <w:rPr>
                <w:rFonts w:ascii="Calibri" w:hAnsi="Calibri" w:cs="Arial"/>
                <w:sz w:val="22"/>
                <w:szCs w:val="22"/>
              </w:rPr>
            </w:pPr>
          </w:p>
        </w:tc>
      </w:tr>
      <w:tr w:rsidR="00835207" w:rsidRPr="00F134FB" w:rsidTr="00F134FB">
        <w:trPr>
          <w:trHeight w:val="354"/>
        </w:trPr>
        <w:tc>
          <w:tcPr>
            <w:tcW w:w="2452" w:type="pct"/>
            <w:tcBorders>
              <w:top w:val="single" w:sz="8" w:space="0" w:color="FFFFFF"/>
              <w:left w:val="single" w:sz="8" w:space="0" w:color="FFFFFF"/>
              <w:bottom w:val="nil"/>
              <w:right w:val="single" w:sz="8" w:space="0" w:color="FFFFFF"/>
            </w:tcBorders>
            <w:shd w:val="clear" w:color="auto" w:fill="C2D69B"/>
          </w:tcPr>
          <w:p w:rsidR="00835207" w:rsidRPr="00F134FB" w:rsidRDefault="00585F66" w:rsidP="00F134FB">
            <w:pPr>
              <w:jc w:val="both"/>
              <w:rPr>
                <w:rFonts w:ascii="Calibri" w:hAnsi="Calibri" w:cs="Arial"/>
                <w:sz w:val="22"/>
                <w:szCs w:val="22"/>
              </w:rPr>
            </w:pPr>
            <w:r w:rsidRPr="00585F66">
              <w:rPr>
                <w:rFonts w:ascii="Calibri" w:hAnsi="Calibri" w:cs="Arial"/>
                <w:sz w:val="22"/>
                <w:szCs w:val="22"/>
              </w:rPr>
              <w:t>Yerel Yönetimler</w:t>
            </w:r>
          </w:p>
        </w:tc>
        <w:tc>
          <w:tcPr>
            <w:tcW w:w="840" w:type="pct"/>
            <w:tcBorders>
              <w:top w:val="single" w:sz="8" w:space="0" w:color="FFFFFF"/>
              <w:left w:val="single" w:sz="8" w:space="0" w:color="FFFFFF"/>
              <w:bottom w:val="single" w:sz="8" w:space="0" w:color="FFFFFF"/>
              <w:right w:val="single" w:sz="8" w:space="0" w:color="FFFFFF"/>
            </w:tcBorders>
            <w:shd w:val="clear" w:color="auto" w:fill="C2D69B"/>
          </w:tcPr>
          <w:p w:rsidR="00835207" w:rsidRPr="00F134FB" w:rsidRDefault="00835207" w:rsidP="00F134FB">
            <w:pPr>
              <w:jc w:val="center"/>
              <w:rPr>
                <w:rFonts w:ascii="Calibri" w:hAnsi="Calibri" w:cs="Arial"/>
                <w:sz w:val="22"/>
                <w:szCs w:val="22"/>
              </w:rPr>
            </w:pPr>
          </w:p>
        </w:tc>
        <w:tc>
          <w:tcPr>
            <w:tcW w:w="892" w:type="pct"/>
            <w:tcBorders>
              <w:top w:val="single" w:sz="8" w:space="0" w:color="FFFFFF"/>
              <w:left w:val="single" w:sz="8" w:space="0" w:color="FFFFFF"/>
              <w:bottom w:val="nil"/>
              <w:right w:val="single" w:sz="8" w:space="0" w:color="FFFFFF"/>
            </w:tcBorders>
            <w:shd w:val="clear" w:color="auto" w:fill="C2D69B"/>
          </w:tcPr>
          <w:p w:rsidR="00835207" w:rsidRPr="00F134FB" w:rsidRDefault="00585F66" w:rsidP="00F134FB">
            <w:pPr>
              <w:jc w:val="center"/>
              <w:rPr>
                <w:rFonts w:ascii="Calibri" w:hAnsi="Calibri" w:cs="Arial"/>
                <w:sz w:val="22"/>
                <w:szCs w:val="22"/>
              </w:rPr>
            </w:pPr>
            <w:r>
              <w:rPr>
                <w:rFonts w:ascii="Calibri" w:hAnsi="Calibri" w:cs="Arial"/>
                <w:sz w:val="22"/>
                <w:szCs w:val="22"/>
              </w:rPr>
              <w:t>X</w:t>
            </w:r>
          </w:p>
        </w:tc>
        <w:tc>
          <w:tcPr>
            <w:tcW w:w="816" w:type="pct"/>
            <w:tcBorders>
              <w:top w:val="single" w:sz="8" w:space="0" w:color="FFFFFF"/>
              <w:left w:val="single" w:sz="8" w:space="0" w:color="FFFFFF"/>
              <w:bottom w:val="single" w:sz="8" w:space="0" w:color="FFFFFF"/>
              <w:right w:val="single" w:sz="8" w:space="0" w:color="FFFFFF"/>
            </w:tcBorders>
            <w:shd w:val="clear" w:color="auto" w:fill="C2D69B"/>
          </w:tcPr>
          <w:p w:rsidR="00835207" w:rsidRPr="00F134FB" w:rsidRDefault="00835207" w:rsidP="00F134FB">
            <w:pPr>
              <w:jc w:val="center"/>
              <w:rPr>
                <w:rFonts w:ascii="Calibri" w:hAnsi="Calibri" w:cs="Arial"/>
                <w:sz w:val="22"/>
                <w:szCs w:val="22"/>
              </w:rPr>
            </w:pPr>
          </w:p>
        </w:tc>
      </w:tr>
      <w:tr w:rsidR="00835207" w:rsidRPr="00F134FB" w:rsidTr="00F134FB">
        <w:trPr>
          <w:trHeight w:val="354"/>
        </w:trPr>
        <w:tc>
          <w:tcPr>
            <w:tcW w:w="2452" w:type="pct"/>
            <w:tcBorders>
              <w:left w:val="single" w:sz="8" w:space="0" w:color="FFFFFF"/>
              <w:bottom w:val="nil"/>
              <w:right w:val="single" w:sz="8" w:space="0" w:color="FFFFFF"/>
            </w:tcBorders>
            <w:shd w:val="clear" w:color="auto" w:fill="EAF1DD"/>
          </w:tcPr>
          <w:p w:rsidR="00835207" w:rsidRPr="00F134FB" w:rsidRDefault="00585F66" w:rsidP="00F134FB">
            <w:pPr>
              <w:jc w:val="both"/>
              <w:rPr>
                <w:rFonts w:ascii="Calibri" w:hAnsi="Calibri" w:cs="Arial"/>
                <w:sz w:val="22"/>
                <w:szCs w:val="22"/>
              </w:rPr>
            </w:pPr>
            <w:r w:rsidRPr="00585F66">
              <w:rPr>
                <w:rFonts w:ascii="Calibri" w:hAnsi="Calibri" w:cs="Arial"/>
                <w:sz w:val="22"/>
                <w:szCs w:val="22"/>
              </w:rPr>
              <w:t>Hayırseverler</w:t>
            </w:r>
          </w:p>
        </w:tc>
        <w:tc>
          <w:tcPr>
            <w:tcW w:w="840" w:type="pct"/>
            <w:shd w:val="clear" w:color="auto" w:fill="EAF1DD"/>
          </w:tcPr>
          <w:p w:rsidR="00835207" w:rsidRPr="00F134FB" w:rsidRDefault="00835207" w:rsidP="00F134FB">
            <w:pPr>
              <w:jc w:val="center"/>
              <w:rPr>
                <w:rFonts w:ascii="Calibri" w:hAnsi="Calibri" w:cs="Arial"/>
                <w:sz w:val="22"/>
                <w:szCs w:val="22"/>
              </w:rPr>
            </w:pPr>
          </w:p>
        </w:tc>
        <w:tc>
          <w:tcPr>
            <w:tcW w:w="892" w:type="pct"/>
            <w:tcBorders>
              <w:left w:val="single" w:sz="8" w:space="0" w:color="FFFFFF"/>
              <w:bottom w:val="nil"/>
              <w:right w:val="single" w:sz="8" w:space="0" w:color="FFFFFF"/>
            </w:tcBorders>
            <w:shd w:val="clear" w:color="auto" w:fill="EAF1DD"/>
          </w:tcPr>
          <w:p w:rsidR="00835207" w:rsidRPr="00F134FB" w:rsidRDefault="00585F66" w:rsidP="00F134FB">
            <w:pPr>
              <w:jc w:val="center"/>
              <w:rPr>
                <w:rFonts w:ascii="Calibri" w:hAnsi="Calibri" w:cs="Arial"/>
                <w:sz w:val="22"/>
                <w:szCs w:val="22"/>
              </w:rPr>
            </w:pPr>
            <w:r>
              <w:rPr>
                <w:rFonts w:ascii="Calibri" w:hAnsi="Calibri" w:cs="Arial"/>
                <w:sz w:val="22"/>
                <w:szCs w:val="22"/>
              </w:rPr>
              <w:t>X</w:t>
            </w:r>
          </w:p>
        </w:tc>
        <w:tc>
          <w:tcPr>
            <w:tcW w:w="816" w:type="pct"/>
            <w:shd w:val="clear" w:color="auto" w:fill="EAF1DD"/>
          </w:tcPr>
          <w:p w:rsidR="00835207" w:rsidRPr="00F134FB" w:rsidRDefault="00835207" w:rsidP="00F134FB">
            <w:pPr>
              <w:jc w:val="center"/>
              <w:rPr>
                <w:rFonts w:ascii="Calibri" w:hAnsi="Calibri" w:cs="Arial"/>
                <w:sz w:val="22"/>
                <w:szCs w:val="22"/>
              </w:rPr>
            </w:pPr>
          </w:p>
        </w:tc>
      </w:tr>
      <w:tr w:rsidR="00835207" w:rsidRPr="00F134FB" w:rsidTr="00F134FB">
        <w:trPr>
          <w:trHeight w:val="354"/>
        </w:trPr>
        <w:tc>
          <w:tcPr>
            <w:tcW w:w="2452" w:type="pct"/>
            <w:tcBorders>
              <w:top w:val="single" w:sz="8" w:space="0" w:color="FFFFFF"/>
              <w:left w:val="single" w:sz="8" w:space="0" w:color="FFFFFF"/>
              <w:bottom w:val="nil"/>
              <w:right w:val="single" w:sz="8" w:space="0" w:color="FFFFFF"/>
            </w:tcBorders>
            <w:shd w:val="clear" w:color="auto" w:fill="C2D69B"/>
          </w:tcPr>
          <w:p w:rsidR="00835207" w:rsidRPr="00F134FB" w:rsidRDefault="008B245C" w:rsidP="00F134FB">
            <w:pPr>
              <w:jc w:val="both"/>
              <w:rPr>
                <w:rFonts w:ascii="Calibri" w:hAnsi="Calibri" w:cs="Arial"/>
                <w:sz w:val="22"/>
                <w:szCs w:val="22"/>
              </w:rPr>
            </w:pPr>
            <w:r>
              <w:rPr>
                <w:rFonts w:ascii="Calibri" w:hAnsi="Calibri" w:cs="Arial"/>
                <w:sz w:val="22"/>
                <w:szCs w:val="22"/>
              </w:rPr>
              <w:t>Güvenlik Güçleri</w:t>
            </w:r>
          </w:p>
        </w:tc>
        <w:tc>
          <w:tcPr>
            <w:tcW w:w="840" w:type="pct"/>
            <w:tcBorders>
              <w:top w:val="single" w:sz="8" w:space="0" w:color="FFFFFF"/>
              <w:left w:val="single" w:sz="8" w:space="0" w:color="FFFFFF"/>
              <w:bottom w:val="single" w:sz="8" w:space="0" w:color="FFFFFF"/>
              <w:right w:val="single" w:sz="8" w:space="0" w:color="FFFFFF"/>
            </w:tcBorders>
            <w:shd w:val="clear" w:color="auto" w:fill="C2D69B"/>
          </w:tcPr>
          <w:p w:rsidR="00835207" w:rsidRPr="00F134FB" w:rsidRDefault="00835207" w:rsidP="00F134FB">
            <w:pPr>
              <w:jc w:val="center"/>
              <w:rPr>
                <w:rFonts w:ascii="Calibri" w:hAnsi="Calibri" w:cs="Arial"/>
                <w:sz w:val="22"/>
                <w:szCs w:val="22"/>
              </w:rPr>
            </w:pPr>
          </w:p>
        </w:tc>
        <w:tc>
          <w:tcPr>
            <w:tcW w:w="892" w:type="pct"/>
            <w:tcBorders>
              <w:top w:val="single" w:sz="8" w:space="0" w:color="FFFFFF"/>
              <w:left w:val="single" w:sz="8" w:space="0" w:color="FFFFFF"/>
              <w:bottom w:val="nil"/>
              <w:right w:val="single" w:sz="8" w:space="0" w:color="FFFFFF"/>
            </w:tcBorders>
            <w:shd w:val="clear" w:color="auto" w:fill="C2D69B"/>
          </w:tcPr>
          <w:p w:rsidR="00835207" w:rsidRPr="00F134FB" w:rsidRDefault="00585F66" w:rsidP="00F134FB">
            <w:pPr>
              <w:jc w:val="center"/>
              <w:rPr>
                <w:rFonts w:ascii="Calibri" w:hAnsi="Calibri" w:cs="Arial"/>
                <w:sz w:val="22"/>
                <w:szCs w:val="22"/>
              </w:rPr>
            </w:pPr>
            <w:r>
              <w:rPr>
                <w:rFonts w:ascii="Calibri" w:hAnsi="Calibri" w:cs="Arial"/>
                <w:sz w:val="22"/>
                <w:szCs w:val="22"/>
              </w:rPr>
              <w:t>X</w:t>
            </w:r>
          </w:p>
        </w:tc>
        <w:tc>
          <w:tcPr>
            <w:tcW w:w="816" w:type="pct"/>
            <w:tcBorders>
              <w:top w:val="single" w:sz="8" w:space="0" w:color="FFFFFF"/>
              <w:left w:val="single" w:sz="8" w:space="0" w:color="FFFFFF"/>
              <w:bottom w:val="single" w:sz="8" w:space="0" w:color="FFFFFF"/>
              <w:right w:val="single" w:sz="8" w:space="0" w:color="FFFFFF"/>
            </w:tcBorders>
            <w:shd w:val="clear" w:color="auto" w:fill="C2D69B"/>
          </w:tcPr>
          <w:p w:rsidR="00835207" w:rsidRPr="00F134FB" w:rsidRDefault="00835207" w:rsidP="00F134FB">
            <w:pPr>
              <w:jc w:val="center"/>
              <w:rPr>
                <w:rFonts w:ascii="Calibri" w:hAnsi="Calibri" w:cs="Arial"/>
                <w:sz w:val="22"/>
                <w:szCs w:val="22"/>
              </w:rPr>
            </w:pPr>
          </w:p>
        </w:tc>
      </w:tr>
    </w:tbl>
    <w:p w:rsidR="00E23AB8" w:rsidRPr="00E23AB8" w:rsidRDefault="00E23AB8" w:rsidP="00E23AB8">
      <w:pPr>
        <w:autoSpaceDE w:val="0"/>
        <w:autoSpaceDN w:val="0"/>
        <w:adjustRightInd w:val="0"/>
        <w:jc w:val="center"/>
        <w:rPr>
          <w:rFonts w:ascii="Calibri Light" w:hAnsi="Calibri Light" w:cs="Calibri"/>
          <w:b/>
          <w:i/>
          <w:sz w:val="32"/>
          <w:szCs w:val="40"/>
          <w:u w:val="single"/>
        </w:rPr>
      </w:pPr>
      <w:r w:rsidRPr="00E23AB8">
        <w:rPr>
          <w:rFonts w:ascii="Calibri Light" w:hAnsi="Calibri Light" w:cs="NimbusSanD-Ligh"/>
          <w:b/>
          <w:i/>
          <w:sz w:val="22"/>
          <w:szCs w:val="18"/>
        </w:rPr>
        <w:t>Tablo 2.4.1- Paydaş Analizi</w:t>
      </w:r>
    </w:p>
    <w:p w:rsidR="00835207" w:rsidRDefault="00835207" w:rsidP="00835207">
      <w:pPr>
        <w:spacing w:line="360" w:lineRule="auto"/>
        <w:ind w:left="720"/>
        <w:jc w:val="both"/>
        <w:rPr>
          <w:rFonts w:ascii="Calibri Light" w:hAnsi="Calibri Light" w:cs="Calibri"/>
          <w:b/>
          <w:color w:val="C00000"/>
          <w:sz w:val="40"/>
          <w:szCs w:val="40"/>
        </w:rPr>
      </w:pPr>
    </w:p>
    <w:p w:rsidR="00A134A4" w:rsidRDefault="00A134A4" w:rsidP="00835207">
      <w:pPr>
        <w:spacing w:line="360" w:lineRule="auto"/>
        <w:ind w:left="720"/>
        <w:jc w:val="both"/>
        <w:rPr>
          <w:rFonts w:ascii="Calibri Light" w:hAnsi="Calibri Light" w:cs="Calibri"/>
          <w:b/>
          <w:color w:val="C00000"/>
          <w:sz w:val="40"/>
          <w:szCs w:val="40"/>
        </w:rPr>
      </w:pPr>
    </w:p>
    <w:p w:rsidR="00A134A4" w:rsidRDefault="00A134A4" w:rsidP="00E23AB8">
      <w:pPr>
        <w:spacing w:line="360" w:lineRule="auto"/>
        <w:jc w:val="both"/>
        <w:rPr>
          <w:rFonts w:ascii="Calibri Light" w:hAnsi="Calibri Light" w:cs="Calibri"/>
          <w:b/>
          <w:color w:val="C00000"/>
          <w:sz w:val="40"/>
          <w:szCs w:val="40"/>
        </w:rPr>
      </w:pPr>
    </w:p>
    <w:p w:rsidR="00EA5023" w:rsidRDefault="00EA5023" w:rsidP="00A8585D">
      <w:pPr>
        <w:pStyle w:val="AralkYok"/>
        <w:rPr>
          <w:rFonts w:ascii="Calibri Light" w:hAnsi="Calibri Light"/>
          <w:b/>
          <w:color w:val="FF0000"/>
          <w:sz w:val="28"/>
          <w:szCs w:val="28"/>
        </w:rPr>
        <w:sectPr w:rsidR="00EA5023" w:rsidSect="00964D4C">
          <w:pgSz w:w="11906" w:h="16838" w:code="9"/>
          <w:pgMar w:top="1134" w:right="851" w:bottom="709" w:left="567" w:header="709" w:footer="709" w:gutter="284"/>
          <w:pgBorders w:display="notFirstPage"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E513F1" w:rsidRDefault="00E513F1" w:rsidP="008C42A6">
      <w:pPr>
        <w:pStyle w:val="AralkYok"/>
        <w:jc w:val="center"/>
        <w:rPr>
          <w:rFonts w:ascii="Calibri Light" w:hAnsi="Calibri Light"/>
          <w:b/>
          <w:color w:val="FF0000"/>
          <w:sz w:val="28"/>
          <w:szCs w:val="28"/>
        </w:rPr>
      </w:pPr>
    </w:p>
    <w:p w:rsidR="00EA5023" w:rsidRPr="008C42A6" w:rsidRDefault="00A8585D" w:rsidP="008C42A6">
      <w:pPr>
        <w:pStyle w:val="AralkYok"/>
        <w:jc w:val="center"/>
        <w:rPr>
          <w:rFonts w:ascii="Calibri Light" w:hAnsi="Calibri Light"/>
          <w:b/>
          <w:color w:val="FF0000"/>
          <w:sz w:val="28"/>
          <w:szCs w:val="28"/>
        </w:rPr>
      </w:pPr>
      <w:r w:rsidRPr="00A8585D">
        <w:rPr>
          <w:rFonts w:ascii="Calibri Light" w:hAnsi="Calibri Light"/>
          <w:b/>
          <w:color w:val="FF0000"/>
          <w:sz w:val="28"/>
          <w:szCs w:val="28"/>
        </w:rPr>
        <w:t>a.Paydaş Ürün/Hizmet Matrisi</w:t>
      </w:r>
    </w:p>
    <w:tbl>
      <w:tblPr>
        <w:tblW w:w="15499" w:type="dxa"/>
        <w:tblInd w:w="108" w:type="dxa"/>
        <w:tblLayout w:type="fixed"/>
        <w:tblLook w:val="01E0"/>
      </w:tblPr>
      <w:tblGrid>
        <w:gridCol w:w="3639"/>
        <w:gridCol w:w="423"/>
        <w:gridCol w:w="424"/>
        <w:gridCol w:w="423"/>
        <w:gridCol w:w="424"/>
        <w:gridCol w:w="423"/>
        <w:gridCol w:w="424"/>
        <w:gridCol w:w="424"/>
        <w:gridCol w:w="423"/>
        <w:gridCol w:w="424"/>
        <w:gridCol w:w="423"/>
        <w:gridCol w:w="424"/>
        <w:gridCol w:w="423"/>
        <w:gridCol w:w="424"/>
        <w:gridCol w:w="424"/>
        <w:gridCol w:w="423"/>
        <w:gridCol w:w="424"/>
        <w:gridCol w:w="423"/>
        <w:gridCol w:w="424"/>
        <w:gridCol w:w="423"/>
        <w:gridCol w:w="424"/>
        <w:gridCol w:w="424"/>
        <w:gridCol w:w="423"/>
        <w:gridCol w:w="424"/>
        <w:gridCol w:w="423"/>
        <w:gridCol w:w="424"/>
        <w:gridCol w:w="423"/>
        <w:gridCol w:w="424"/>
        <w:gridCol w:w="424"/>
      </w:tblGrid>
      <w:tr w:rsidR="00713596" w:rsidTr="00DD0CA1">
        <w:trPr>
          <w:cantSplit/>
          <w:trHeight w:val="2454"/>
        </w:trPr>
        <w:tc>
          <w:tcPr>
            <w:tcW w:w="3639" w:type="dxa"/>
            <w:tcBorders>
              <w:top w:val="single" w:sz="4" w:space="0" w:color="auto"/>
              <w:left w:val="single" w:sz="4" w:space="0" w:color="auto"/>
              <w:bottom w:val="single" w:sz="4" w:space="0" w:color="auto"/>
              <w:right w:val="single" w:sz="4" w:space="0" w:color="auto"/>
              <w:tl2br w:val="single" w:sz="4" w:space="0" w:color="auto"/>
            </w:tcBorders>
          </w:tcPr>
          <w:p w:rsidR="00DF2616" w:rsidRDefault="00DF2616" w:rsidP="00F204D4">
            <w:pPr>
              <w:rPr>
                <w:rFonts w:ascii="Arial" w:hAnsi="Arial" w:cs="Arial"/>
                <w:noProof/>
              </w:rPr>
            </w:pPr>
          </w:p>
          <w:p w:rsidR="00DF2616" w:rsidRPr="00B70934" w:rsidRDefault="00DF2616" w:rsidP="00F204D4">
            <w:pPr>
              <w:rPr>
                <w:rFonts w:ascii="Arial" w:hAnsi="Arial" w:cs="Arial"/>
                <w:b/>
                <w:bCs/>
                <w:noProof/>
                <w:color w:val="C0504D"/>
              </w:rPr>
            </w:pPr>
            <w:r>
              <w:rPr>
                <w:rFonts w:ascii="Arial" w:hAnsi="Arial" w:cs="Arial"/>
                <w:b/>
                <w:bCs/>
                <w:noProof/>
              </w:rPr>
              <w:t xml:space="preserve">           </w:t>
            </w:r>
            <w:r w:rsidRPr="00B70934">
              <w:rPr>
                <w:rFonts w:ascii="Arial" w:hAnsi="Arial" w:cs="Arial"/>
                <w:b/>
                <w:bCs/>
                <w:noProof/>
                <w:color w:val="C0504D"/>
              </w:rPr>
              <w:t>ÜRÜN/ HİZMET</w:t>
            </w:r>
          </w:p>
          <w:p w:rsidR="00DF2616" w:rsidRDefault="00DF2616" w:rsidP="00F204D4">
            <w:pPr>
              <w:rPr>
                <w:rFonts w:ascii="Arial" w:hAnsi="Arial" w:cs="Arial"/>
                <w:noProof/>
              </w:rPr>
            </w:pPr>
          </w:p>
          <w:p w:rsidR="00DF2616" w:rsidRDefault="00DF2616" w:rsidP="00F204D4">
            <w:pPr>
              <w:rPr>
                <w:rFonts w:ascii="Arial" w:hAnsi="Arial" w:cs="Arial"/>
                <w:noProof/>
              </w:rPr>
            </w:pPr>
          </w:p>
          <w:p w:rsidR="00DF2616" w:rsidRDefault="00DF2616" w:rsidP="00F204D4">
            <w:pPr>
              <w:rPr>
                <w:rFonts w:ascii="Arial" w:hAnsi="Arial" w:cs="Arial"/>
                <w:noProof/>
              </w:rPr>
            </w:pPr>
          </w:p>
          <w:p w:rsidR="00DF2616" w:rsidRDefault="00DF2616" w:rsidP="00F204D4">
            <w:pPr>
              <w:rPr>
                <w:rFonts w:ascii="Arial" w:hAnsi="Arial" w:cs="Arial"/>
                <w:noProof/>
              </w:rPr>
            </w:pPr>
          </w:p>
          <w:p w:rsidR="00DF2616" w:rsidRDefault="00DF2616" w:rsidP="00F204D4">
            <w:pPr>
              <w:rPr>
                <w:rFonts w:ascii="Arial" w:hAnsi="Arial" w:cs="Arial"/>
                <w:noProof/>
              </w:rPr>
            </w:pPr>
          </w:p>
          <w:p w:rsidR="00DF2616" w:rsidRDefault="00DF2616" w:rsidP="00F204D4">
            <w:pPr>
              <w:rPr>
                <w:rFonts w:ascii="Arial" w:hAnsi="Arial" w:cs="Arial"/>
                <w:noProof/>
              </w:rPr>
            </w:pPr>
          </w:p>
          <w:p w:rsidR="00DF2616" w:rsidRPr="00B70934" w:rsidRDefault="00DF2616" w:rsidP="00F204D4">
            <w:pPr>
              <w:rPr>
                <w:rFonts w:ascii="Arial" w:hAnsi="Arial" w:cs="Arial"/>
                <w:b/>
                <w:bCs/>
                <w:noProof/>
                <w:color w:val="9BBB59"/>
              </w:rPr>
            </w:pPr>
            <w:r w:rsidRPr="00B70934">
              <w:rPr>
                <w:rFonts w:ascii="Arial" w:hAnsi="Arial" w:cs="Arial"/>
                <w:b/>
                <w:bCs/>
                <w:noProof/>
                <w:color w:val="9BBB59"/>
              </w:rPr>
              <w:t xml:space="preserve">    PAYDAŞ</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667E00" w:rsidRDefault="00DF2616" w:rsidP="00F204D4">
            <w:pPr>
              <w:ind w:left="-1080" w:firstLine="1080"/>
              <w:rPr>
                <w:rFonts w:ascii="Arial" w:hAnsi="Arial" w:cs="Arial"/>
                <w:sz w:val="20"/>
                <w:szCs w:val="20"/>
              </w:rPr>
            </w:pPr>
            <w:r>
              <w:rPr>
                <w:rFonts w:ascii="Calibri" w:hAnsi="Calibri"/>
                <w:noProof/>
                <w:sz w:val="18"/>
                <w:szCs w:val="18"/>
              </w:rPr>
              <w:t xml:space="preserve">   </w:t>
            </w:r>
            <w:r w:rsidRPr="00245F81">
              <w:rPr>
                <w:rFonts w:ascii="Calibri" w:hAnsi="Calibri"/>
                <w:noProof/>
                <w:sz w:val="18"/>
                <w:szCs w:val="18"/>
              </w:rPr>
              <w:t>Atama Hizmetleri</w:t>
            </w:r>
          </w:p>
          <w:p w:rsidR="00DF2616" w:rsidRPr="00245F81" w:rsidRDefault="00DF2616" w:rsidP="00F204D4">
            <w:pPr>
              <w:ind w:left="113" w:right="113"/>
              <w:rPr>
                <w:rFonts w:ascii="Calibri" w:hAnsi="Calibri"/>
                <w:noProof/>
                <w:sz w:val="18"/>
                <w:szCs w:val="18"/>
              </w:rPr>
            </w:pP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Hizmetiçi Eğitim</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Denetim ve Değerlendirme</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Basın ve Halkla İlişkiler</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Arşiv ve İdare</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Okul Öncesi Eğitim</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Eğitim-Öğretim Hizmetleri</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Eğitim Araçları ve Donatım</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Kültür</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Özel Eğitim ve Rehberlik</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Özel Öğretim</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Program Geliştirme</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Bilgisayar ve Sınav Hizmetleri</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Yaygın eğitim</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Çıraklık ve Mes. Tek.Eğitim</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Bütçe Yatırım</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Donatım</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Araştırma Planlama</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İstatistik</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Taşıma Hizmetleri</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Sivil Savunma</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Sosyal İşler</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Burslar ve Yurt Hizmetleri</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Sağlık Hizmetleri</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Sosyal, Kültürel, Sportif E.H.</w:t>
            </w:r>
          </w:p>
        </w:tc>
        <w:tc>
          <w:tcPr>
            <w:tcW w:w="423"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Özlük</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Mutametlik</w:t>
            </w:r>
          </w:p>
        </w:tc>
        <w:tc>
          <w:tcPr>
            <w:tcW w:w="424" w:type="dxa"/>
            <w:tcBorders>
              <w:top w:val="single" w:sz="4" w:space="0" w:color="auto"/>
              <w:left w:val="single" w:sz="4" w:space="0" w:color="auto"/>
              <w:bottom w:val="single" w:sz="4" w:space="0" w:color="auto"/>
              <w:right w:val="single" w:sz="4" w:space="0" w:color="auto"/>
            </w:tcBorders>
            <w:textDirection w:val="btLr"/>
          </w:tcPr>
          <w:p w:rsidR="00DF2616" w:rsidRPr="00245F81" w:rsidRDefault="00DF2616" w:rsidP="00F204D4">
            <w:pPr>
              <w:ind w:left="113" w:right="113"/>
              <w:rPr>
                <w:rFonts w:ascii="Calibri" w:hAnsi="Calibri"/>
                <w:noProof/>
                <w:sz w:val="18"/>
                <w:szCs w:val="18"/>
              </w:rPr>
            </w:pPr>
            <w:r w:rsidRPr="00245F81">
              <w:rPr>
                <w:rFonts w:ascii="Calibri" w:hAnsi="Calibri"/>
                <w:noProof/>
                <w:sz w:val="18"/>
                <w:szCs w:val="18"/>
              </w:rPr>
              <w:t>Evrak Kayıt</w:t>
            </w:r>
          </w:p>
        </w:tc>
      </w:tr>
      <w:tr w:rsidR="00713596"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DF2616" w:rsidRPr="00245F81" w:rsidRDefault="00DF2616" w:rsidP="00F204D4">
            <w:pPr>
              <w:rPr>
                <w:rFonts w:ascii="Calibri" w:hAnsi="Calibri"/>
                <w:noProof/>
                <w:sz w:val="18"/>
                <w:szCs w:val="18"/>
              </w:rPr>
            </w:pPr>
            <w:r w:rsidRPr="00245F81">
              <w:rPr>
                <w:rFonts w:ascii="Calibri" w:hAnsi="Calibri"/>
                <w:noProof/>
                <w:sz w:val="18"/>
                <w:szCs w:val="18"/>
              </w:rPr>
              <w:t>Milli Eğitim Bakanlığı</w:t>
            </w: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DF2616" w:rsidRPr="006F622C" w:rsidRDefault="00DF2616" w:rsidP="00F204D4">
            <w:pPr>
              <w:rPr>
                <w:rFonts w:ascii="Calibri" w:hAnsi="Calibri" w:cs="Calibri"/>
                <w:noProof/>
                <w:sz w:val="18"/>
                <w:szCs w:val="18"/>
              </w:rPr>
            </w:pPr>
          </w:p>
        </w:tc>
      </w:tr>
      <w:tr w:rsidR="00713596" w:rsidTr="00DD0CA1">
        <w:trPr>
          <w:trHeight w:val="229"/>
        </w:trPr>
        <w:tc>
          <w:tcPr>
            <w:tcW w:w="3639" w:type="dxa"/>
            <w:tcBorders>
              <w:top w:val="single" w:sz="4" w:space="0" w:color="auto"/>
              <w:left w:val="single" w:sz="4" w:space="0" w:color="auto"/>
              <w:bottom w:val="single" w:sz="4" w:space="0" w:color="auto"/>
              <w:right w:val="single" w:sz="4" w:space="0" w:color="auto"/>
            </w:tcBorders>
          </w:tcPr>
          <w:p w:rsidR="00406FC7" w:rsidRPr="00245F81" w:rsidRDefault="00406FC7" w:rsidP="00C04CD8">
            <w:pPr>
              <w:rPr>
                <w:rFonts w:ascii="Calibri" w:hAnsi="Calibri"/>
                <w:noProof/>
                <w:sz w:val="18"/>
                <w:szCs w:val="18"/>
              </w:rPr>
            </w:pPr>
            <w:r w:rsidRPr="00245F81">
              <w:rPr>
                <w:rFonts w:ascii="Calibri" w:hAnsi="Calibri"/>
                <w:noProof/>
                <w:sz w:val="18"/>
                <w:szCs w:val="18"/>
              </w:rPr>
              <w:t>Valilik</w:t>
            </w: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406FC7" w:rsidRPr="006F622C" w:rsidRDefault="00406FC7" w:rsidP="00C04CD8">
            <w:pPr>
              <w:rPr>
                <w:rFonts w:ascii="Calibri" w:hAnsi="Calibri" w:cs="Calibri"/>
                <w:noProof/>
                <w:sz w:val="18"/>
                <w:szCs w:val="18"/>
              </w:rPr>
            </w:pP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F204D4">
            <w:pPr>
              <w:rPr>
                <w:rFonts w:ascii="Calibri" w:hAnsi="Calibri"/>
                <w:noProof/>
                <w:sz w:val="18"/>
                <w:szCs w:val="18"/>
              </w:rPr>
            </w:pPr>
            <w:r>
              <w:rPr>
                <w:rFonts w:ascii="Calibri" w:hAnsi="Calibri"/>
                <w:noProof/>
                <w:sz w:val="18"/>
                <w:szCs w:val="18"/>
              </w:rPr>
              <w:t>Kaymakamlık</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Pr>
                <w:rFonts w:ascii="Calibri" w:hAnsi="Calibri"/>
                <w:noProof/>
                <w:sz w:val="18"/>
                <w:szCs w:val="18"/>
              </w:rPr>
              <w:t>İl Milli Eğitim Müdürlüğü</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sidRPr="00245F81">
              <w:rPr>
                <w:rFonts w:ascii="Calibri" w:hAnsi="Calibri"/>
                <w:noProof/>
                <w:sz w:val="18"/>
                <w:szCs w:val="18"/>
              </w:rPr>
              <w:t>Gençlik ve Spor İl Md.</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r>
      <w:tr w:rsidR="00B706D4" w:rsidTr="00DD0CA1">
        <w:trPr>
          <w:trHeight w:val="229"/>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sidRPr="00245F81">
              <w:rPr>
                <w:rFonts w:ascii="Calibri" w:hAnsi="Calibri"/>
                <w:noProof/>
                <w:sz w:val="18"/>
                <w:szCs w:val="18"/>
              </w:rPr>
              <w:t>İl Özel İdaresi</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Pr>
                <w:rFonts w:ascii="Calibri" w:hAnsi="Calibri"/>
                <w:noProof/>
                <w:sz w:val="18"/>
                <w:szCs w:val="18"/>
              </w:rPr>
              <w:t>İlçe Milli Eğitim Müdürlükleri</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F204D4">
            <w:pPr>
              <w:rPr>
                <w:rFonts w:ascii="Calibri" w:hAnsi="Calibri"/>
                <w:noProof/>
                <w:sz w:val="18"/>
                <w:szCs w:val="18"/>
              </w:rPr>
            </w:pPr>
            <w:r>
              <w:rPr>
                <w:rFonts w:ascii="Calibri" w:hAnsi="Calibri"/>
                <w:noProof/>
                <w:sz w:val="18"/>
                <w:szCs w:val="18"/>
              </w:rPr>
              <w:t>Okul/ Kurum Müdürlükleri</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AD131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r>
      <w:tr w:rsidR="00B706D4" w:rsidTr="00DD0CA1">
        <w:trPr>
          <w:trHeight w:val="229"/>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sidRPr="00245F81">
              <w:rPr>
                <w:rFonts w:ascii="Calibri" w:hAnsi="Calibri"/>
                <w:noProof/>
                <w:sz w:val="18"/>
                <w:szCs w:val="18"/>
              </w:rPr>
              <w:t>Öğretmenler</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F204D4">
            <w:pPr>
              <w:rPr>
                <w:rFonts w:ascii="Calibri" w:hAnsi="Calibri"/>
                <w:noProof/>
                <w:sz w:val="18"/>
                <w:szCs w:val="18"/>
              </w:rPr>
            </w:pPr>
            <w:r>
              <w:rPr>
                <w:rFonts w:ascii="Calibri" w:hAnsi="Calibri"/>
                <w:noProof/>
                <w:sz w:val="18"/>
                <w:szCs w:val="18"/>
              </w:rPr>
              <w:t>Öğrenciler</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sidRPr="00245F81">
              <w:rPr>
                <w:rFonts w:ascii="Calibri" w:hAnsi="Calibri"/>
                <w:noProof/>
                <w:sz w:val="18"/>
                <w:szCs w:val="18"/>
              </w:rPr>
              <w:t>Veliler</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r>
      <w:tr w:rsidR="00B706D4" w:rsidTr="00DD0CA1">
        <w:trPr>
          <w:trHeight w:val="229"/>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sidRPr="00245F81">
              <w:rPr>
                <w:rFonts w:ascii="Calibri" w:hAnsi="Calibri"/>
                <w:noProof/>
                <w:sz w:val="18"/>
                <w:szCs w:val="18"/>
              </w:rPr>
              <w:t>Okul Aile Birlikleri</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sidRPr="00245F81">
              <w:rPr>
                <w:rFonts w:ascii="Calibri" w:hAnsi="Calibri"/>
                <w:noProof/>
                <w:sz w:val="18"/>
                <w:szCs w:val="18"/>
              </w:rPr>
              <w:t>Kurum</w:t>
            </w:r>
            <w:r>
              <w:rPr>
                <w:rFonts w:ascii="Calibri" w:hAnsi="Calibri"/>
                <w:noProof/>
                <w:sz w:val="18"/>
                <w:szCs w:val="18"/>
              </w:rPr>
              <w:t>Md. ve</w:t>
            </w:r>
            <w:r w:rsidRPr="00245F81">
              <w:rPr>
                <w:rFonts w:ascii="Calibri" w:hAnsi="Calibri"/>
                <w:noProof/>
                <w:sz w:val="18"/>
                <w:szCs w:val="18"/>
              </w:rPr>
              <w:t xml:space="preserve"> Çalışanları</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sz w:val="18"/>
                <w:szCs w:val="18"/>
              </w:rPr>
            </w:pPr>
            <w:r w:rsidRPr="006F622C">
              <w:rPr>
                <w:rFonts w:ascii="Calibri" w:hAnsi="Calibri" w:cs="Calibri"/>
                <w:noProof/>
                <w:sz w:val="18"/>
                <w:szCs w:val="18"/>
              </w:rPr>
              <w:sym w:font="Wingdings" w:char="F0FC"/>
            </w: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F204D4">
            <w:pPr>
              <w:rPr>
                <w:rFonts w:ascii="Calibri" w:hAnsi="Calibri"/>
                <w:noProof/>
                <w:sz w:val="18"/>
                <w:szCs w:val="18"/>
              </w:rPr>
            </w:pPr>
            <w:r>
              <w:rPr>
                <w:rFonts w:ascii="Calibri" w:hAnsi="Calibri"/>
                <w:noProof/>
                <w:sz w:val="18"/>
                <w:szCs w:val="18"/>
              </w:rPr>
              <w:t>Sivil Toplum Örgütleri</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Pr>
                <w:rFonts w:ascii="Calibri" w:hAnsi="Calibri" w:cs="Calibri"/>
                <w:noProof/>
                <w:sz w:val="18"/>
                <w:szCs w:val="18"/>
              </w:rPr>
              <w:t>0</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r>
      <w:tr w:rsidR="00B706D4" w:rsidTr="00DD0CA1">
        <w:trPr>
          <w:trHeight w:val="229"/>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sidRPr="00245F81">
              <w:rPr>
                <w:rFonts w:ascii="Calibri" w:hAnsi="Calibri"/>
                <w:noProof/>
                <w:sz w:val="18"/>
                <w:szCs w:val="18"/>
              </w:rPr>
              <w:t>Yerel ve Ulusal Basın</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F204D4">
            <w:pPr>
              <w:rPr>
                <w:rFonts w:ascii="Calibri" w:hAnsi="Calibri"/>
                <w:noProof/>
                <w:sz w:val="18"/>
                <w:szCs w:val="18"/>
              </w:rPr>
            </w:pPr>
            <w:r w:rsidRPr="00245F81">
              <w:rPr>
                <w:rFonts w:ascii="Calibri" w:hAnsi="Calibri"/>
                <w:noProof/>
                <w:sz w:val="18"/>
                <w:szCs w:val="18"/>
              </w:rPr>
              <w:t>Üniversiteler</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r>
      <w:tr w:rsidR="00B706D4" w:rsidTr="00DD0CA1">
        <w:trPr>
          <w:trHeight w:val="214"/>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sidRPr="00245F81">
              <w:rPr>
                <w:rFonts w:ascii="Calibri" w:hAnsi="Calibri"/>
                <w:noProof/>
                <w:sz w:val="18"/>
                <w:szCs w:val="18"/>
              </w:rPr>
              <w:t>Yerel Yönetimler</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r>
      <w:tr w:rsidR="00B706D4" w:rsidTr="00DD0CA1">
        <w:trPr>
          <w:trHeight w:val="229"/>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C04CD8">
            <w:pPr>
              <w:rPr>
                <w:rFonts w:ascii="Calibri" w:hAnsi="Calibri"/>
                <w:noProof/>
                <w:sz w:val="18"/>
                <w:szCs w:val="18"/>
              </w:rPr>
            </w:pPr>
            <w:r>
              <w:rPr>
                <w:rFonts w:ascii="Calibri" w:hAnsi="Calibri"/>
                <w:noProof/>
                <w:sz w:val="18"/>
                <w:szCs w:val="18"/>
              </w:rPr>
              <w:t>Hayırseverler</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sym w:font="Wingdings" w:char="F0FC"/>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C04CD8">
            <w:pPr>
              <w:rPr>
                <w:rFonts w:ascii="Calibri" w:hAnsi="Calibri" w:cs="Calibri"/>
                <w:noProof/>
                <w:sz w:val="18"/>
                <w:szCs w:val="18"/>
              </w:rPr>
            </w:pPr>
          </w:p>
        </w:tc>
      </w:tr>
      <w:tr w:rsidR="00B706D4" w:rsidTr="00DD0CA1">
        <w:trPr>
          <w:trHeight w:val="229"/>
        </w:trPr>
        <w:tc>
          <w:tcPr>
            <w:tcW w:w="3639" w:type="dxa"/>
            <w:tcBorders>
              <w:top w:val="single" w:sz="4" w:space="0" w:color="auto"/>
              <w:left w:val="single" w:sz="4" w:space="0" w:color="auto"/>
              <w:bottom w:val="single" w:sz="4" w:space="0" w:color="auto"/>
              <w:right w:val="single" w:sz="4" w:space="0" w:color="auto"/>
            </w:tcBorders>
          </w:tcPr>
          <w:p w:rsidR="00B706D4" w:rsidRPr="00245F81" w:rsidRDefault="00B706D4" w:rsidP="00F204D4">
            <w:pPr>
              <w:rPr>
                <w:rFonts w:ascii="Calibri" w:hAnsi="Calibri"/>
                <w:noProof/>
                <w:sz w:val="18"/>
                <w:szCs w:val="18"/>
              </w:rPr>
            </w:pPr>
            <w:r w:rsidRPr="00245F81">
              <w:rPr>
                <w:rFonts w:ascii="Calibri" w:hAnsi="Calibri"/>
                <w:noProof/>
                <w:sz w:val="18"/>
                <w:szCs w:val="18"/>
              </w:rPr>
              <w:t>Güvenlik Güçleri</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r w:rsidRPr="006F622C">
              <w:rPr>
                <w:rFonts w:ascii="Calibri" w:hAnsi="Calibri" w:cs="Calibri"/>
                <w:noProof/>
                <w:sz w:val="18"/>
                <w:szCs w:val="18"/>
              </w:rPr>
              <w:t>O</w:t>
            </w: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3"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c>
          <w:tcPr>
            <w:tcW w:w="424" w:type="dxa"/>
            <w:tcBorders>
              <w:top w:val="single" w:sz="4" w:space="0" w:color="auto"/>
              <w:left w:val="single" w:sz="4" w:space="0" w:color="auto"/>
              <w:bottom w:val="single" w:sz="4" w:space="0" w:color="auto"/>
              <w:right w:val="single" w:sz="4" w:space="0" w:color="auto"/>
            </w:tcBorders>
          </w:tcPr>
          <w:p w:rsidR="00B706D4" w:rsidRPr="006F622C" w:rsidRDefault="00B706D4" w:rsidP="00F204D4">
            <w:pPr>
              <w:rPr>
                <w:rFonts w:ascii="Calibri" w:hAnsi="Calibri" w:cs="Calibri"/>
                <w:noProof/>
                <w:sz w:val="18"/>
                <w:szCs w:val="18"/>
              </w:rPr>
            </w:pPr>
          </w:p>
        </w:tc>
      </w:tr>
    </w:tbl>
    <w:p w:rsidR="008B245C" w:rsidRDefault="008B245C" w:rsidP="00DF2616">
      <w:pPr>
        <w:rPr>
          <w:rFonts w:ascii="Trebuchet MS" w:hAnsi="Trebuchet MS" w:cs="Trebuchet MS"/>
          <w:b/>
          <w:bCs/>
          <w:noProof/>
        </w:rPr>
      </w:pPr>
    </w:p>
    <w:p w:rsidR="00DF2616" w:rsidRDefault="00DF2616" w:rsidP="00DF2616">
      <w:pPr>
        <w:rPr>
          <w:rFonts w:ascii="Trebuchet MS" w:hAnsi="Trebuchet MS" w:cs="Trebuchet MS"/>
          <w:noProof/>
        </w:rPr>
      </w:pPr>
      <w:r>
        <w:rPr>
          <w:rFonts w:ascii="Trebuchet MS" w:hAnsi="Trebuchet MS" w:cs="Trebuchet MS"/>
          <w:b/>
          <w:bCs/>
          <w:noProof/>
        </w:rPr>
        <w:t>o</w:t>
      </w:r>
      <w:r>
        <w:rPr>
          <w:rFonts w:ascii="Trebuchet MS" w:hAnsi="Trebuchet MS" w:cs="Trebuchet MS"/>
          <w:noProof/>
        </w:rPr>
        <w:t xml:space="preserve"> : Her şey dahil olmayan bir ilişki vardır</w:t>
      </w:r>
    </w:p>
    <w:p w:rsidR="008C42A6" w:rsidRDefault="00DF2616" w:rsidP="00DF2616">
      <w:pPr>
        <w:rPr>
          <w:rFonts w:ascii="Trebuchet MS" w:hAnsi="Trebuchet MS" w:cs="Trebuchet MS"/>
          <w:noProof/>
        </w:rPr>
      </w:pPr>
      <w:r>
        <w:rPr>
          <w:rFonts w:ascii="Trebuchet MS" w:hAnsi="Trebuchet MS" w:cs="Trebuchet MS"/>
          <w:noProof/>
        </w:rPr>
        <w:sym w:font="Wingdings" w:char="F0FC"/>
      </w:r>
      <w:r>
        <w:rPr>
          <w:rFonts w:ascii="Trebuchet MS" w:hAnsi="Trebuchet MS" w:cs="Trebuchet MS"/>
          <w:noProof/>
        </w:rPr>
        <w:t xml:space="preserve"> : Tam kapsamlı bir ilişki vardır</w:t>
      </w:r>
      <w:r w:rsidR="008C42A6">
        <w:rPr>
          <w:rFonts w:ascii="Trebuchet MS" w:hAnsi="Trebuchet MS" w:cs="Trebuchet MS"/>
          <w:noProof/>
        </w:rPr>
        <w:t xml:space="preserve"> </w:t>
      </w:r>
    </w:p>
    <w:p w:rsidR="00EA5023" w:rsidRDefault="00EA5023" w:rsidP="00DF2616">
      <w:pPr>
        <w:rPr>
          <w:rFonts w:ascii="Trebuchet MS" w:hAnsi="Trebuchet MS" w:cs="Trebuchet MS"/>
          <w:noProof/>
        </w:rPr>
      </w:pPr>
    </w:p>
    <w:p w:rsidR="008C42A6" w:rsidRDefault="008C42A6" w:rsidP="008525B8">
      <w:pPr>
        <w:jc w:val="center"/>
        <w:rPr>
          <w:rFonts w:ascii="Trebuchet MS" w:hAnsi="Trebuchet MS" w:cs="Trebuchet MS"/>
          <w:noProof/>
        </w:rPr>
      </w:pPr>
      <w:r w:rsidRPr="008C42A6">
        <w:rPr>
          <w:rFonts w:ascii="Trebuchet MS" w:hAnsi="Trebuchet MS" w:cs="Trebuchet MS"/>
          <w:noProof/>
        </w:rPr>
        <w:t>Tablo 2.4.2- Paydaş Ürün/Hizmet Matrisi</w:t>
      </w:r>
    </w:p>
    <w:p w:rsidR="0034272F" w:rsidRDefault="0034272F" w:rsidP="008525B8">
      <w:pPr>
        <w:jc w:val="center"/>
        <w:rPr>
          <w:rFonts w:ascii="Trebuchet MS" w:hAnsi="Trebuchet MS" w:cs="Trebuchet MS"/>
          <w:noProof/>
        </w:rPr>
      </w:pPr>
    </w:p>
    <w:p w:rsidR="0034272F" w:rsidRPr="00DF2616" w:rsidRDefault="0034272F" w:rsidP="008525B8">
      <w:pPr>
        <w:jc w:val="center"/>
        <w:rPr>
          <w:rFonts w:ascii="Trebuchet MS" w:hAnsi="Trebuchet MS" w:cs="Trebuchet MS"/>
          <w:noProof/>
        </w:rPr>
        <w:sectPr w:rsidR="0034272F" w:rsidRPr="00DF2616" w:rsidSect="009473A2">
          <w:pgSz w:w="16838" w:h="11906" w:orient="landscape"/>
          <w:pgMar w:top="284" w:right="1134" w:bottom="142" w:left="709" w:header="709" w:footer="709" w:gutter="284"/>
          <w:pgBorders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4C01AB" w:rsidRPr="003C754F" w:rsidRDefault="00A8585D" w:rsidP="00C0232E">
      <w:pPr>
        <w:autoSpaceDE w:val="0"/>
        <w:autoSpaceDN w:val="0"/>
        <w:adjustRightInd w:val="0"/>
        <w:rPr>
          <w:rFonts w:ascii="Calibri Light" w:hAnsi="Calibri Light" w:cs="Calibri"/>
          <w:b/>
          <w:i/>
          <w:color w:val="C00000"/>
          <w:sz w:val="40"/>
          <w:szCs w:val="40"/>
        </w:rPr>
      </w:pPr>
      <w:r w:rsidRPr="008D3201">
        <w:rPr>
          <w:rFonts w:ascii="Calibri Light" w:hAnsi="Calibri Light"/>
          <w:b/>
          <w:sz w:val="28"/>
          <w:szCs w:val="28"/>
        </w:rPr>
        <w:lastRenderedPageBreak/>
        <w:t xml:space="preserve">     </w:t>
      </w:r>
      <w:r w:rsidR="008969F4">
        <w:rPr>
          <w:rFonts w:ascii="Calibri Light" w:hAnsi="Calibri Light" w:cs="Calibri"/>
          <w:b/>
          <w:i/>
          <w:color w:val="C00000"/>
          <w:sz w:val="40"/>
          <w:szCs w:val="40"/>
        </w:rPr>
        <w:t>Kuruluş İçi Analiz ve Çevre Analizi</w:t>
      </w:r>
    </w:p>
    <w:p w:rsidR="00522992" w:rsidRDefault="008969F4" w:rsidP="007A314E">
      <w:pPr>
        <w:numPr>
          <w:ilvl w:val="1"/>
          <w:numId w:val="2"/>
        </w:numPr>
        <w:spacing w:line="360" w:lineRule="auto"/>
        <w:jc w:val="both"/>
        <w:rPr>
          <w:rFonts w:ascii="Calibri Light" w:hAnsi="Calibri Light" w:cs="Calibri"/>
          <w:b/>
          <w:color w:val="C00000"/>
          <w:sz w:val="28"/>
          <w:szCs w:val="28"/>
        </w:rPr>
      </w:pPr>
      <w:r>
        <w:rPr>
          <w:rFonts w:ascii="Calibri Light" w:hAnsi="Calibri Light" w:cs="Calibri"/>
          <w:b/>
          <w:color w:val="C00000"/>
          <w:sz w:val="28"/>
          <w:szCs w:val="28"/>
        </w:rPr>
        <w:t>Kuruluş İçi Analiz</w:t>
      </w:r>
    </w:p>
    <w:p w:rsidR="00B702A7" w:rsidRPr="00770EF8" w:rsidRDefault="00B702A7" w:rsidP="00B702A7">
      <w:pPr>
        <w:spacing w:line="360" w:lineRule="auto"/>
        <w:ind w:left="720"/>
        <w:jc w:val="both"/>
        <w:rPr>
          <w:rFonts w:ascii="Calibri Light" w:hAnsi="Calibri Light" w:cs="Calibri"/>
          <w:b/>
          <w:i/>
          <w:color w:val="4472C4"/>
          <w:sz w:val="32"/>
          <w:szCs w:val="40"/>
        </w:rPr>
      </w:pPr>
      <w:r>
        <w:rPr>
          <w:rFonts w:ascii="Calibri Light" w:hAnsi="Calibri Light" w:cs="Calibri"/>
          <w:b/>
          <w:i/>
          <w:color w:val="C00000"/>
          <w:sz w:val="32"/>
          <w:szCs w:val="40"/>
        </w:rPr>
        <w:t>1.</w:t>
      </w:r>
      <w:r w:rsidRPr="008969F4">
        <w:rPr>
          <w:rFonts w:ascii="Calibri Light" w:hAnsi="Calibri Light" w:cs="Calibri"/>
          <w:b/>
          <w:i/>
          <w:color w:val="C00000"/>
          <w:sz w:val="32"/>
          <w:szCs w:val="40"/>
        </w:rPr>
        <w:t>Kuruluşun Yapısı</w:t>
      </w:r>
    </w:p>
    <w:p w:rsidR="00B702A7" w:rsidRPr="00770EF8" w:rsidRDefault="00B702A7" w:rsidP="00B702A7">
      <w:pPr>
        <w:autoSpaceDE w:val="0"/>
        <w:autoSpaceDN w:val="0"/>
        <w:adjustRightInd w:val="0"/>
        <w:spacing w:line="360" w:lineRule="auto"/>
        <w:jc w:val="both"/>
        <w:rPr>
          <w:rFonts w:ascii="Calibri" w:hAnsi="Calibri" w:cs="Calibri"/>
          <w:color w:val="4472C4"/>
          <w:szCs w:val="22"/>
        </w:rPr>
      </w:pPr>
      <w:r w:rsidRPr="00770EF8">
        <w:rPr>
          <w:rFonts w:ascii="Calibri" w:hAnsi="Calibri" w:cs="Calibri"/>
          <w:color w:val="4472C4"/>
          <w:sz w:val="22"/>
          <w:szCs w:val="22"/>
        </w:rPr>
        <w:t>İl</w:t>
      </w:r>
      <w:r w:rsidR="00DD0662">
        <w:rPr>
          <w:rFonts w:ascii="Calibri" w:hAnsi="Calibri" w:cs="Calibri"/>
          <w:color w:val="4472C4"/>
          <w:sz w:val="22"/>
          <w:szCs w:val="22"/>
        </w:rPr>
        <w:t>çe</w:t>
      </w:r>
      <w:r w:rsidRPr="00770EF8">
        <w:rPr>
          <w:rFonts w:ascii="Calibri" w:hAnsi="Calibri" w:cs="Calibri"/>
          <w:color w:val="4472C4"/>
          <w:sz w:val="22"/>
          <w:szCs w:val="22"/>
        </w:rPr>
        <w:t xml:space="preserve"> Milli Eğitim Müdürlüğümüz, 14/6/1973 tarihli ve 1739 sayılı Millî Eğitim Temel Kanunu ve 25/8/2011 tarihli ve 652 sayılı Millî Eğitim Bakanlığının Teşkilât ve Görevleri Hakkında Kanun Hükmünde Kararname hükümlerine dayanılarak hazırlanmış olan ve 18.11.2012 Tarih ve 28471 sayılı Resmi Gazetede yayımlanarak yürürlüğe giren Milli Eğitim Bakanlığı İl ve İlçe Milli Eğitim Müdürlükleri Yönetmeliği kapsamında teşkilat yapısını şekillendirmiştir. Teşkilatımız hizmetlerini </w:t>
      </w:r>
      <w:r w:rsidR="005A5F68">
        <w:rPr>
          <w:rFonts w:ascii="Calibri" w:hAnsi="Calibri" w:cs="Calibri"/>
          <w:color w:val="4472C4"/>
          <w:sz w:val="22"/>
          <w:szCs w:val="22"/>
        </w:rPr>
        <w:t xml:space="preserve">İlçe Merkezinde </w:t>
      </w:r>
      <w:r w:rsidRPr="00770EF8">
        <w:rPr>
          <w:rFonts w:ascii="Calibri" w:hAnsi="Calibri" w:cs="Calibri"/>
          <w:color w:val="4472C4"/>
          <w:sz w:val="22"/>
          <w:szCs w:val="22"/>
        </w:rPr>
        <w:t>vermektedir.</w:t>
      </w:r>
      <w:r w:rsidR="005A5F68">
        <w:rPr>
          <w:rFonts w:ascii="Calibri" w:hAnsi="Calibri" w:cs="Calibri"/>
          <w:color w:val="4472C4"/>
          <w:sz w:val="22"/>
          <w:szCs w:val="22"/>
        </w:rPr>
        <w:t xml:space="preserve"> İlçe Millî Eğitim Müdürlüğümüz</w:t>
      </w:r>
      <w:r w:rsidRPr="00770EF8">
        <w:rPr>
          <w:rFonts w:ascii="Calibri" w:hAnsi="Calibri" w:cs="Calibri"/>
          <w:color w:val="4472C4"/>
          <w:sz w:val="22"/>
          <w:szCs w:val="22"/>
        </w:rPr>
        <w:t xml:space="preserve">, hizmetin özelliklerine göre şubeler ve bürolar ile kurul ve komisyonlardan meydana gelir. </w:t>
      </w:r>
      <w:r w:rsidRPr="00770EF8">
        <w:rPr>
          <w:rFonts w:ascii="Calibri" w:hAnsi="Calibri" w:cs="Calibri"/>
          <w:b/>
          <w:i/>
          <w:color w:val="4472C4"/>
          <w:sz w:val="20"/>
          <w:szCs w:val="22"/>
        </w:rPr>
        <w:t xml:space="preserve">(Tablo 2.1.1) </w:t>
      </w:r>
      <w:r w:rsidRPr="00770EF8">
        <w:rPr>
          <w:rFonts w:ascii="Calibri" w:hAnsi="Calibri" w:cs="Calibri"/>
          <w:i/>
          <w:color w:val="4472C4"/>
          <w:sz w:val="20"/>
          <w:szCs w:val="22"/>
        </w:rPr>
        <w:t>İl</w:t>
      </w:r>
      <w:r w:rsidR="00482FC3">
        <w:rPr>
          <w:rFonts w:ascii="Calibri" w:hAnsi="Calibri" w:cs="Calibri"/>
          <w:i/>
          <w:color w:val="4472C4"/>
          <w:sz w:val="20"/>
          <w:szCs w:val="22"/>
        </w:rPr>
        <w:t>çe</w:t>
      </w:r>
      <w:r w:rsidRPr="00770EF8">
        <w:rPr>
          <w:rFonts w:ascii="Calibri" w:hAnsi="Calibri" w:cs="Calibri"/>
          <w:i/>
          <w:color w:val="4472C4"/>
          <w:sz w:val="20"/>
          <w:szCs w:val="22"/>
        </w:rPr>
        <w:t xml:space="preserve"> Milli Eğitim Müdürlüğümüz</w:t>
      </w:r>
      <w:r w:rsidRPr="00770EF8">
        <w:rPr>
          <w:rFonts w:ascii="Calibri" w:hAnsi="Calibri" w:cs="Calibri"/>
          <w:b/>
          <w:i/>
          <w:color w:val="4472C4"/>
          <w:sz w:val="20"/>
          <w:szCs w:val="22"/>
        </w:rPr>
        <w:t xml:space="preserve"> </w:t>
      </w:r>
      <w:r w:rsidRPr="00770EF8">
        <w:rPr>
          <w:rFonts w:ascii="Calibri" w:hAnsi="Calibri" w:cs="Calibri"/>
          <w:color w:val="4472C4"/>
          <w:sz w:val="22"/>
          <w:szCs w:val="22"/>
        </w:rPr>
        <w:t>bu organizasyon yapısı ile</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Temel Eğitim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Ortaöğretim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Mesleki Ve Teknik Eğitim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Din Öğretimi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Özel Eğitim Ve Rehberlik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Hayat Boyu Öğrenme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Özel Öğretim Kurumları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Bilgi İşlem Ve Eğitim Teknolojileri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Strateji Geliştirme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Hukuk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İnsan Kaynakları Yönetimi </w:t>
      </w:r>
    </w:p>
    <w:p w:rsidR="00B702A7" w:rsidRPr="00770EF8" w:rsidRDefault="00B702A7" w:rsidP="00B702A7">
      <w:pPr>
        <w:pStyle w:val="3-NormalYaz"/>
        <w:numPr>
          <w:ilvl w:val="1"/>
          <w:numId w:val="1"/>
        </w:numPr>
        <w:spacing w:before="120" w:after="120" w:line="240" w:lineRule="exact"/>
        <w:rPr>
          <w:rFonts w:ascii="Calibri" w:hAnsi="Calibri" w:cs="Calibri"/>
          <w:color w:val="4472C4"/>
          <w:sz w:val="22"/>
          <w:szCs w:val="22"/>
        </w:rPr>
      </w:pPr>
      <w:r w:rsidRPr="00770EF8">
        <w:rPr>
          <w:rFonts w:ascii="Calibri" w:hAnsi="Calibri" w:cs="Calibri"/>
          <w:color w:val="4472C4"/>
          <w:sz w:val="22"/>
          <w:szCs w:val="22"/>
        </w:rPr>
        <w:t xml:space="preserve">Destek </w:t>
      </w:r>
    </w:p>
    <w:p w:rsidR="00B702A7" w:rsidRPr="00770EF8" w:rsidRDefault="00B702A7" w:rsidP="00B702A7">
      <w:pPr>
        <w:pStyle w:val="3-NormalYaz"/>
        <w:numPr>
          <w:ilvl w:val="1"/>
          <w:numId w:val="1"/>
        </w:numPr>
        <w:spacing w:before="120" w:after="120" w:line="276" w:lineRule="auto"/>
        <w:rPr>
          <w:rFonts w:ascii="Calibri" w:hAnsi="Calibri" w:cs="Calibri"/>
          <w:color w:val="4472C4"/>
          <w:sz w:val="22"/>
          <w:szCs w:val="22"/>
        </w:rPr>
      </w:pPr>
      <w:r w:rsidRPr="00770EF8">
        <w:rPr>
          <w:rFonts w:ascii="Calibri" w:hAnsi="Calibri" w:cs="Calibri"/>
          <w:color w:val="4472C4"/>
          <w:sz w:val="22"/>
          <w:szCs w:val="22"/>
        </w:rPr>
        <w:t>İnşaat Ve Emlak Hizmet birimleri ile doğrudan il millî eğitim müdürüne bağlı olan İl Maarif Müfettişleri Başkanlığı eliyle İl Milli Eğitim Müdürlüğüne bağlı tüm okul ve kurumlarda</w:t>
      </w:r>
    </w:p>
    <w:p w:rsidR="00B702A7" w:rsidRPr="00770EF8" w:rsidRDefault="00B702A7" w:rsidP="00B702A7">
      <w:pPr>
        <w:pStyle w:val="3-NormalYaz"/>
        <w:numPr>
          <w:ilvl w:val="2"/>
          <w:numId w:val="1"/>
        </w:numPr>
        <w:spacing w:before="120" w:after="120" w:line="276" w:lineRule="auto"/>
        <w:rPr>
          <w:rFonts w:ascii="Calibri" w:hAnsi="Calibri" w:cs="Calibri"/>
          <w:color w:val="4472C4"/>
          <w:sz w:val="22"/>
          <w:szCs w:val="22"/>
        </w:rPr>
      </w:pPr>
      <w:r w:rsidRPr="00770EF8">
        <w:rPr>
          <w:rFonts w:ascii="Calibri" w:hAnsi="Calibri" w:cs="Calibri"/>
          <w:color w:val="4472C4"/>
          <w:sz w:val="22"/>
          <w:szCs w:val="22"/>
        </w:rPr>
        <w:t xml:space="preserve">Yönetim Hizmetleri </w:t>
      </w:r>
    </w:p>
    <w:p w:rsidR="00B702A7" w:rsidRPr="00770EF8" w:rsidRDefault="00B702A7" w:rsidP="00B702A7">
      <w:pPr>
        <w:pStyle w:val="3-NormalYaz"/>
        <w:numPr>
          <w:ilvl w:val="2"/>
          <w:numId w:val="1"/>
        </w:numPr>
        <w:spacing w:before="120" w:after="120" w:line="276" w:lineRule="auto"/>
        <w:rPr>
          <w:rFonts w:ascii="Calibri" w:hAnsi="Calibri" w:cs="Calibri"/>
          <w:color w:val="4472C4"/>
          <w:sz w:val="22"/>
          <w:szCs w:val="22"/>
        </w:rPr>
      </w:pPr>
      <w:r w:rsidRPr="00770EF8">
        <w:rPr>
          <w:rFonts w:ascii="Calibri" w:hAnsi="Calibri" w:cs="Calibri"/>
          <w:color w:val="4472C4"/>
          <w:sz w:val="22"/>
          <w:szCs w:val="22"/>
        </w:rPr>
        <w:t xml:space="preserve">Personel Hizmetleri </w:t>
      </w:r>
    </w:p>
    <w:p w:rsidR="00B702A7" w:rsidRPr="00770EF8" w:rsidRDefault="00B702A7" w:rsidP="00B702A7">
      <w:pPr>
        <w:pStyle w:val="3-NormalYaz"/>
        <w:numPr>
          <w:ilvl w:val="2"/>
          <w:numId w:val="1"/>
        </w:numPr>
        <w:spacing w:before="120" w:after="120" w:line="276" w:lineRule="auto"/>
        <w:rPr>
          <w:rFonts w:ascii="Calibri" w:hAnsi="Calibri" w:cs="Calibri"/>
          <w:color w:val="4472C4"/>
          <w:sz w:val="22"/>
          <w:szCs w:val="22"/>
        </w:rPr>
      </w:pPr>
      <w:r w:rsidRPr="00770EF8">
        <w:rPr>
          <w:rFonts w:ascii="Calibri" w:hAnsi="Calibri" w:cs="Calibri"/>
          <w:color w:val="4472C4"/>
          <w:sz w:val="22"/>
          <w:szCs w:val="22"/>
        </w:rPr>
        <w:t xml:space="preserve">Eğitim Öğretim Hizmetleri </w:t>
      </w:r>
    </w:p>
    <w:p w:rsidR="00B702A7" w:rsidRPr="00770EF8" w:rsidRDefault="00B702A7" w:rsidP="00B702A7">
      <w:pPr>
        <w:pStyle w:val="3-NormalYaz"/>
        <w:numPr>
          <w:ilvl w:val="2"/>
          <w:numId w:val="1"/>
        </w:numPr>
        <w:spacing w:before="120" w:after="120" w:line="276" w:lineRule="auto"/>
        <w:rPr>
          <w:rFonts w:ascii="Calibri" w:hAnsi="Calibri" w:cs="Calibri"/>
          <w:color w:val="4472C4"/>
          <w:sz w:val="22"/>
          <w:szCs w:val="22"/>
        </w:rPr>
      </w:pPr>
      <w:r w:rsidRPr="00770EF8">
        <w:rPr>
          <w:rFonts w:ascii="Calibri" w:hAnsi="Calibri" w:cs="Calibri"/>
          <w:color w:val="4472C4"/>
          <w:sz w:val="22"/>
          <w:szCs w:val="22"/>
        </w:rPr>
        <w:t xml:space="preserve">Bütçe Yatırım Hizmetleri </w:t>
      </w:r>
    </w:p>
    <w:p w:rsidR="00B702A7" w:rsidRPr="00770EF8" w:rsidRDefault="00B702A7" w:rsidP="00B702A7">
      <w:pPr>
        <w:pStyle w:val="3-NormalYaz"/>
        <w:numPr>
          <w:ilvl w:val="2"/>
          <w:numId w:val="1"/>
        </w:numPr>
        <w:spacing w:before="120" w:after="120" w:line="276" w:lineRule="auto"/>
        <w:rPr>
          <w:rFonts w:ascii="Calibri" w:hAnsi="Calibri" w:cs="Calibri"/>
          <w:color w:val="4472C4"/>
          <w:sz w:val="22"/>
          <w:szCs w:val="22"/>
        </w:rPr>
      </w:pPr>
      <w:r w:rsidRPr="00770EF8">
        <w:rPr>
          <w:rFonts w:ascii="Calibri" w:hAnsi="Calibri" w:cs="Calibri"/>
          <w:color w:val="4472C4"/>
          <w:sz w:val="22"/>
          <w:szCs w:val="22"/>
        </w:rPr>
        <w:t xml:space="preserve">Stratejik Planlama ve Stratejik Yönetim Hizmetleri </w:t>
      </w:r>
    </w:p>
    <w:p w:rsidR="00B702A7" w:rsidRPr="00770EF8" w:rsidRDefault="00B702A7" w:rsidP="00B702A7">
      <w:pPr>
        <w:pStyle w:val="3-NormalYaz"/>
        <w:numPr>
          <w:ilvl w:val="2"/>
          <w:numId w:val="1"/>
        </w:numPr>
        <w:spacing w:before="120" w:after="120" w:line="276" w:lineRule="auto"/>
        <w:rPr>
          <w:rFonts w:ascii="Calibri" w:hAnsi="Calibri" w:cs="Calibri"/>
          <w:color w:val="4472C4"/>
          <w:sz w:val="22"/>
          <w:szCs w:val="22"/>
        </w:rPr>
      </w:pPr>
      <w:r w:rsidRPr="00770EF8">
        <w:rPr>
          <w:rFonts w:ascii="Calibri" w:hAnsi="Calibri" w:cs="Calibri"/>
          <w:color w:val="4472C4"/>
          <w:sz w:val="22"/>
          <w:szCs w:val="22"/>
        </w:rPr>
        <w:t xml:space="preserve">Teftiş Rehberlik ve Soruşturma Hizmetleri </w:t>
      </w:r>
    </w:p>
    <w:p w:rsidR="00B702A7" w:rsidRPr="00770EF8" w:rsidRDefault="00B702A7" w:rsidP="00B702A7">
      <w:pPr>
        <w:pStyle w:val="3-NormalYaz"/>
        <w:numPr>
          <w:ilvl w:val="2"/>
          <w:numId w:val="1"/>
        </w:numPr>
        <w:spacing w:before="120" w:after="120" w:line="276" w:lineRule="auto"/>
        <w:rPr>
          <w:rFonts w:ascii="Calibri" w:hAnsi="Calibri" w:cs="Calibri"/>
          <w:color w:val="4472C4"/>
          <w:sz w:val="22"/>
          <w:szCs w:val="22"/>
        </w:rPr>
      </w:pPr>
      <w:r w:rsidRPr="00770EF8">
        <w:rPr>
          <w:rFonts w:ascii="Calibri" w:hAnsi="Calibri" w:cs="Calibri"/>
          <w:color w:val="4472C4"/>
          <w:sz w:val="22"/>
          <w:szCs w:val="22"/>
        </w:rPr>
        <w:t>Sivil Savunma hizmetlerini yürütmektedir.</w:t>
      </w:r>
    </w:p>
    <w:p w:rsidR="00F35773" w:rsidRPr="00770EF8" w:rsidRDefault="00F35773" w:rsidP="00B702A7">
      <w:pPr>
        <w:spacing w:line="360" w:lineRule="auto"/>
        <w:jc w:val="both"/>
        <w:rPr>
          <w:rFonts w:ascii="Calibri Light" w:hAnsi="Calibri Light" w:cs="Calibri"/>
          <w:b/>
          <w:i/>
          <w:color w:val="4472C4"/>
          <w:sz w:val="32"/>
          <w:szCs w:val="40"/>
          <w:u w:val="single"/>
        </w:rPr>
      </w:pPr>
    </w:p>
    <w:p w:rsidR="00B702A7" w:rsidRDefault="00B702A7" w:rsidP="00B702A7">
      <w:pPr>
        <w:spacing w:line="360" w:lineRule="auto"/>
        <w:jc w:val="both"/>
        <w:rPr>
          <w:rFonts w:ascii="Calibri Light" w:hAnsi="Calibri Light" w:cs="Calibri"/>
          <w:b/>
          <w:color w:val="C00000"/>
          <w:sz w:val="28"/>
          <w:szCs w:val="28"/>
        </w:rPr>
      </w:pPr>
    </w:p>
    <w:p w:rsidR="009C02BF" w:rsidRDefault="009C02BF" w:rsidP="00B702A7">
      <w:pPr>
        <w:spacing w:line="360" w:lineRule="auto"/>
        <w:jc w:val="both"/>
        <w:rPr>
          <w:rFonts w:ascii="Calibri Light" w:hAnsi="Calibri Light" w:cs="Calibri"/>
          <w:b/>
          <w:color w:val="C00000"/>
          <w:sz w:val="28"/>
          <w:szCs w:val="28"/>
        </w:rPr>
      </w:pPr>
    </w:p>
    <w:p w:rsidR="009C02BF" w:rsidRPr="00522992" w:rsidRDefault="009C02BF" w:rsidP="00B702A7">
      <w:pPr>
        <w:spacing w:line="360" w:lineRule="auto"/>
        <w:jc w:val="both"/>
        <w:rPr>
          <w:rFonts w:ascii="Calibri Light" w:hAnsi="Calibri Light" w:cs="Calibri"/>
          <w:b/>
          <w:color w:val="C00000"/>
          <w:sz w:val="28"/>
          <w:szCs w:val="28"/>
        </w:rPr>
      </w:pPr>
    </w:p>
    <w:p w:rsidR="00F35773" w:rsidRDefault="008830FD" w:rsidP="006930CC">
      <w:pPr>
        <w:spacing w:line="360" w:lineRule="auto"/>
        <w:ind w:left="1080"/>
        <w:jc w:val="both"/>
        <w:rPr>
          <w:rFonts w:ascii="Calibri Light" w:hAnsi="Calibri Light" w:cs="Calibri"/>
          <w:b/>
          <w:i/>
          <w:color w:val="C00000"/>
          <w:sz w:val="32"/>
          <w:szCs w:val="40"/>
        </w:rPr>
      </w:pPr>
      <w:r w:rsidRPr="008969F4">
        <w:rPr>
          <w:rFonts w:ascii="Calibri Light" w:hAnsi="Calibri Light" w:cs="Calibri"/>
          <w:b/>
          <w:i/>
          <w:color w:val="C00000"/>
          <w:sz w:val="32"/>
          <w:szCs w:val="40"/>
        </w:rPr>
        <w:lastRenderedPageBreak/>
        <w:t>Kuruluş</w:t>
      </w:r>
      <w:r w:rsidR="008969F4" w:rsidRPr="008969F4">
        <w:rPr>
          <w:rFonts w:ascii="Calibri Light" w:hAnsi="Calibri Light" w:cs="Calibri"/>
          <w:b/>
          <w:i/>
          <w:color w:val="C00000"/>
          <w:sz w:val="32"/>
          <w:szCs w:val="40"/>
        </w:rPr>
        <w:t xml:space="preserve">un </w:t>
      </w:r>
      <w:r w:rsidRPr="008969F4">
        <w:rPr>
          <w:rFonts w:ascii="Calibri Light" w:hAnsi="Calibri Light" w:cs="Calibri"/>
          <w:b/>
          <w:i/>
          <w:color w:val="C00000"/>
          <w:sz w:val="32"/>
          <w:szCs w:val="40"/>
        </w:rPr>
        <w:t>Yapısı</w:t>
      </w:r>
    </w:p>
    <w:p w:rsidR="00E34ECE" w:rsidRPr="006930CC" w:rsidRDefault="00E34ECE" w:rsidP="006930CC">
      <w:pPr>
        <w:spacing w:line="360" w:lineRule="auto"/>
        <w:ind w:left="1080"/>
        <w:jc w:val="both"/>
        <w:rPr>
          <w:rFonts w:ascii="Calibri Light" w:hAnsi="Calibri Light" w:cs="Calibri"/>
          <w:b/>
          <w:i/>
          <w:color w:val="C00000"/>
          <w:sz w:val="32"/>
          <w:szCs w:val="40"/>
        </w:rPr>
      </w:pPr>
    </w:p>
    <w:p w:rsidR="008830FD" w:rsidRDefault="002D7A6E" w:rsidP="008830FD">
      <w:pPr>
        <w:spacing w:line="360" w:lineRule="auto"/>
        <w:ind w:left="142"/>
        <w:jc w:val="both"/>
        <w:rPr>
          <w:rFonts w:ascii="Calibri Light" w:hAnsi="Calibri Light" w:cs="Calibri"/>
          <w:b/>
          <w:i/>
          <w:color w:val="C00000"/>
          <w:sz w:val="32"/>
          <w:szCs w:val="40"/>
          <w:u w:val="single"/>
        </w:rPr>
      </w:pPr>
      <w:r>
        <w:rPr>
          <w:rFonts w:ascii="Calibri Light" w:hAnsi="Calibri Light" w:cs="Calibri"/>
          <w:b/>
          <w:i/>
          <w:noProof/>
          <w:color w:val="C00000"/>
          <w:sz w:val="32"/>
          <w:szCs w:val="40"/>
          <w:u w:val="single"/>
        </w:rPr>
        <w:drawing>
          <wp:inline distT="0" distB="0" distL="0" distR="0">
            <wp:extent cx="6285865" cy="5147310"/>
            <wp:effectExtent l="0" t="0" r="0" b="0"/>
            <wp:docPr id="1402" name="Kuruluş Şeması 14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830FD" w:rsidRPr="00AC3E8F" w:rsidRDefault="008830FD" w:rsidP="008830FD">
      <w:pPr>
        <w:autoSpaceDE w:val="0"/>
        <w:autoSpaceDN w:val="0"/>
        <w:adjustRightInd w:val="0"/>
        <w:jc w:val="center"/>
        <w:rPr>
          <w:rFonts w:ascii="Calibri Light" w:hAnsi="Calibri Light" w:cs="Humanist521BT-Light"/>
          <w:b/>
          <w:i/>
          <w:sz w:val="32"/>
          <w:szCs w:val="21"/>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2.5.1</w:t>
      </w:r>
      <w:r w:rsidRPr="00AC3E8F">
        <w:rPr>
          <w:rFonts w:ascii="Calibri Light" w:hAnsi="Calibri Light" w:cs="NimbusSanD-Ligh"/>
          <w:b/>
          <w:i/>
          <w:sz w:val="22"/>
          <w:szCs w:val="18"/>
        </w:rPr>
        <w:t xml:space="preserve">- </w:t>
      </w:r>
      <w:r>
        <w:rPr>
          <w:rFonts w:ascii="Calibri Light" w:hAnsi="Calibri Light" w:cs="NimbusSanD-Ligh"/>
          <w:b/>
          <w:i/>
          <w:sz w:val="22"/>
          <w:szCs w:val="18"/>
        </w:rPr>
        <w:t>İl</w:t>
      </w:r>
      <w:r w:rsidR="00F35773">
        <w:rPr>
          <w:rFonts w:ascii="Calibri Light" w:hAnsi="Calibri Light" w:cs="NimbusSanD-Ligh"/>
          <w:b/>
          <w:i/>
          <w:sz w:val="22"/>
          <w:szCs w:val="18"/>
        </w:rPr>
        <w:t>çe</w:t>
      </w:r>
      <w:r>
        <w:rPr>
          <w:rFonts w:ascii="Calibri Light" w:hAnsi="Calibri Light" w:cs="NimbusSanD-Ligh"/>
          <w:b/>
          <w:i/>
          <w:sz w:val="22"/>
          <w:szCs w:val="18"/>
        </w:rPr>
        <w:t xml:space="preserve"> Milli Eğitim Müdürlüğü Teşkilat Yapısı</w:t>
      </w:r>
    </w:p>
    <w:p w:rsidR="008830FD" w:rsidRDefault="008830FD" w:rsidP="008830FD">
      <w:pPr>
        <w:spacing w:line="360" w:lineRule="auto"/>
        <w:ind w:left="1440"/>
        <w:jc w:val="both"/>
        <w:rPr>
          <w:rFonts w:ascii="Calibri Light" w:hAnsi="Calibri Light" w:cs="Calibri"/>
          <w:b/>
          <w:i/>
          <w:color w:val="C00000"/>
          <w:sz w:val="32"/>
          <w:szCs w:val="40"/>
          <w:u w:val="single"/>
        </w:rPr>
      </w:pPr>
    </w:p>
    <w:p w:rsidR="008830FD" w:rsidRDefault="008830FD" w:rsidP="008830FD">
      <w:pPr>
        <w:spacing w:line="360" w:lineRule="auto"/>
        <w:ind w:left="1440"/>
        <w:jc w:val="both"/>
        <w:rPr>
          <w:rFonts w:ascii="Calibri Light" w:hAnsi="Calibri Light" w:cs="Calibri"/>
          <w:b/>
          <w:i/>
          <w:color w:val="C00000"/>
          <w:sz w:val="32"/>
          <w:szCs w:val="40"/>
          <w:u w:val="single"/>
        </w:rPr>
      </w:pPr>
    </w:p>
    <w:p w:rsidR="004C01AB" w:rsidRDefault="004C01AB" w:rsidP="008830FD">
      <w:pPr>
        <w:spacing w:line="360" w:lineRule="auto"/>
        <w:ind w:left="1440"/>
        <w:jc w:val="both"/>
        <w:rPr>
          <w:rFonts w:ascii="Calibri Light" w:hAnsi="Calibri Light" w:cs="Calibri"/>
          <w:b/>
          <w:i/>
          <w:color w:val="C00000"/>
          <w:sz w:val="32"/>
          <w:szCs w:val="40"/>
          <w:u w:val="single"/>
        </w:rPr>
      </w:pPr>
    </w:p>
    <w:p w:rsidR="001D276C" w:rsidRDefault="001D276C" w:rsidP="008830FD">
      <w:pPr>
        <w:spacing w:line="360" w:lineRule="auto"/>
        <w:ind w:left="1440"/>
        <w:jc w:val="both"/>
        <w:rPr>
          <w:rFonts w:ascii="Calibri Light" w:hAnsi="Calibri Light" w:cs="Calibri"/>
          <w:b/>
          <w:i/>
          <w:color w:val="C00000"/>
          <w:sz w:val="32"/>
          <w:szCs w:val="40"/>
          <w:u w:val="single"/>
        </w:rPr>
      </w:pPr>
    </w:p>
    <w:p w:rsidR="001D276C" w:rsidRDefault="001D276C" w:rsidP="008830FD">
      <w:pPr>
        <w:spacing w:line="360" w:lineRule="auto"/>
        <w:ind w:left="1440"/>
        <w:jc w:val="both"/>
        <w:rPr>
          <w:rFonts w:ascii="Calibri Light" w:hAnsi="Calibri Light" w:cs="Calibri"/>
          <w:b/>
          <w:i/>
          <w:color w:val="C00000"/>
          <w:sz w:val="32"/>
          <w:szCs w:val="40"/>
          <w:u w:val="single"/>
        </w:rPr>
      </w:pPr>
    </w:p>
    <w:p w:rsidR="001D276C" w:rsidRDefault="001D276C" w:rsidP="008830FD">
      <w:pPr>
        <w:spacing w:line="360" w:lineRule="auto"/>
        <w:ind w:left="1440"/>
        <w:jc w:val="both"/>
        <w:rPr>
          <w:rFonts w:ascii="Calibri Light" w:hAnsi="Calibri Light" w:cs="Calibri"/>
          <w:b/>
          <w:i/>
          <w:color w:val="C00000"/>
          <w:sz w:val="32"/>
          <w:szCs w:val="40"/>
          <w:u w:val="single"/>
        </w:rPr>
      </w:pPr>
    </w:p>
    <w:p w:rsidR="001D276C" w:rsidRDefault="001D276C" w:rsidP="008830FD">
      <w:pPr>
        <w:spacing w:line="360" w:lineRule="auto"/>
        <w:ind w:left="1440"/>
        <w:jc w:val="both"/>
        <w:rPr>
          <w:rFonts w:ascii="Calibri Light" w:hAnsi="Calibri Light" w:cs="Calibri"/>
          <w:b/>
          <w:i/>
          <w:color w:val="C00000"/>
          <w:sz w:val="32"/>
          <w:szCs w:val="40"/>
          <w:u w:val="single"/>
        </w:rPr>
      </w:pPr>
    </w:p>
    <w:p w:rsidR="001D276C" w:rsidRDefault="001D276C" w:rsidP="008830FD">
      <w:pPr>
        <w:spacing w:line="360" w:lineRule="auto"/>
        <w:ind w:left="1440"/>
        <w:jc w:val="both"/>
        <w:rPr>
          <w:rFonts w:ascii="Calibri Light" w:hAnsi="Calibri Light" w:cs="Calibri"/>
          <w:b/>
          <w:i/>
          <w:color w:val="C00000"/>
          <w:sz w:val="32"/>
          <w:szCs w:val="40"/>
          <w:u w:val="single"/>
        </w:rPr>
      </w:pPr>
    </w:p>
    <w:p w:rsidR="006930CC" w:rsidRDefault="006930CC" w:rsidP="008830FD">
      <w:pPr>
        <w:spacing w:line="360" w:lineRule="auto"/>
        <w:ind w:left="1440"/>
        <w:jc w:val="both"/>
        <w:rPr>
          <w:rFonts w:ascii="Calibri Light" w:hAnsi="Calibri Light" w:cs="Calibri"/>
          <w:b/>
          <w:i/>
          <w:color w:val="C00000"/>
          <w:sz w:val="32"/>
          <w:szCs w:val="40"/>
          <w:u w:val="single"/>
        </w:rPr>
      </w:pPr>
    </w:p>
    <w:p w:rsidR="004A40E7" w:rsidRDefault="004A40E7" w:rsidP="00F35773">
      <w:pPr>
        <w:spacing w:line="360" w:lineRule="auto"/>
        <w:jc w:val="both"/>
        <w:rPr>
          <w:rFonts w:ascii="Calibri Light" w:hAnsi="Calibri Light" w:cs="Calibri"/>
          <w:b/>
          <w:i/>
          <w:color w:val="C00000"/>
          <w:sz w:val="32"/>
          <w:szCs w:val="40"/>
          <w:u w:val="single"/>
        </w:rPr>
      </w:pPr>
    </w:p>
    <w:p w:rsidR="008830FD" w:rsidRPr="008969F4" w:rsidRDefault="00EE6DE5" w:rsidP="00EE6DE5">
      <w:pPr>
        <w:spacing w:line="360" w:lineRule="auto"/>
        <w:ind w:left="927"/>
        <w:jc w:val="both"/>
        <w:rPr>
          <w:rFonts w:ascii="Calibri Light" w:hAnsi="Calibri Light" w:cs="Calibri"/>
          <w:b/>
          <w:i/>
          <w:color w:val="C00000"/>
          <w:sz w:val="32"/>
          <w:szCs w:val="40"/>
        </w:rPr>
      </w:pPr>
      <w:r>
        <w:rPr>
          <w:rFonts w:ascii="Calibri Light" w:hAnsi="Calibri Light" w:cs="Calibri"/>
          <w:b/>
          <w:i/>
          <w:color w:val="C00000"/>
          <w:sz w:val="32"/>
          <w:szCs w:val="40"/>
        </w:rPr>
        <w:t>2.</w:t>
      </w:r>
      <w:r w:rsidR="008830FD" w:rsidRPr="008969F4">
        <w:rPr>
          <w:rFonts w:ascii="Calibri Light" w:hAnsi="Calibri Light" w:cs="Calibri"/>
          <w:b/>
          <w:i/>
          <w:color w:val="C00000"/>
          <w:sz w:val="32"/>
          <w:szCs w:val="40"/>
        </w:rPr>
        <w:t>İnsan Kaynakları</w:t>
      </w:r>
    </w:p>
    <w:p w:rsidR="004C01AB" w:rsidRPr="001D276C" w:rsidRDefault="007B00E9" w:rsidP="007B00E9">
      <w:pPr>
        <w:spacing w:line="360" w:lineRule="auto"/>
        <w:ind w:firstLine="698"/>
        <w:jc w:val="both"/>
        <w:rPr>
          <w:rFonts w:ascii="Calibri" w:hAnsi="Calibri" w:cs="Calibri"/>
          <w:color w:val="000000"/>
          <w:sz w:val="22"/>
          <w:szCs w:val="22"/>
        </w:rPr>
      </w:pPr>
      <w:r>
        <w:rPr>
          <w:rFonts w:ascii="Calibri" w:hAnsi="Calibri" w:cs="Calibri"/>
          <w:color w:val="000000"/>
          <w:sz w:val="22"/>
          <w:szCs w:val="22"/>
        </w:rPr>
        <w:t xml:space="preserve">   </w:t>
      </w:r>
      <w:r w:rsidR="008830FD" w:rsidRPr="00230B59">
        <w:rPr>
          <w:rFonts w:ascii="Calibri" w:hAnsi="Calibri" w:cs="Calibri"/>
          <w:color w:val="000000"/>
          <w:sz w:val="22"/>
          <w:szCs w:val="22"/>
        </w:rPr>
        <w:t>Müdürlüğümüzde;</w:t>
      </w:r>
      <w:r w:rsidR="008830FD" w:rsidRPr="00230B59">
        <w:rPr>
          <w:rFonts w:ascii="Calibri" w:hAnsi="Calibri" w:cs="Calibri"/>
          <w:b/>
          <w:color w:val="000000"/>
          <w:sz w:val="22"/>
          <w:szCs w:val="22"/>
        </w:rPr>
        <w:t xml:space="preserve"> </w:t>
      </w:r>
      <w:r w:rsidR="008830FD" w:rsidRPr="007B00E9">
        <w:rPr>
          <w:rFonts w:ascii="Calibri" w:hAnsi="Calibri" w:cs="Calibri"/>
          <w:color w:val="000000"/>
          <w:sz w:val="22"/>
          <w:szCs w:val="22"/>
        </w:rPr>
        <w:t xml:space="preserve">1 </w:t>
      </w:r>
      <w:r w:rsidR="0077457E">
        <w:rPr>
          <w:rFonts w:ascii="Calibri" w:hAnsi="Calibri" w:cs="Calibri"/>
          <w:color w:val="000000"/>
          <w:sz w:val="22"/>
          <w:szCs w:val="22"/>
        </w:rPr>
        <w:t xml:space="preserve">İlçe </w:t>
      </w:r>
      <w:r w:rsidR="008830FD" w:rsidRPr="00230B59">
        <w:rPr>
          <w:rFonts w:ascii="Calibri" w:hAnsi="Calibri" w:cs="Calibri"/>
          <w:color w:val="000000"/>
          <w:sz w:val="22"/>
          <w:szCs w:val="22"/>
        </w:rPr>
        <w:t xml:space="preserve">Milli Eğitim Müdürü, </w:t>
      </w:r>
      <w:r w:rsidR="0042700B">
        <w:rPr>
          <w:rFonts w:ascii="Calibri" w:hAnsi="Calibri" w:cs="Calibri"/>
          <w:b/>
          <w:color w:val="000000"/>
          <w:sz w:val="22"/>
          <w:szCs w:val="22"/>
        </w:rPr>
        <w:t xml:space="preserve"> </w:t>
      </w:r>
      <w:r w:rsidR="0042700B" w:rsidRPr="007B00E9">
        <w:rPr>
          <w:rFonts w:ascii="Calibri" w:hAnsi="Calibri" w:cs="Calibri"/>
          <w:color w:val="000000"/>
          <w:sz w:val="22"/>
          <w:szCs w:val="22"/>
        </w:rPr>
        <w:t xml:space="preserve">1 </w:t>
      </w:r>
      <w:r w:rsidR="00F35773" w:rsidRPr="007B00E9">
        <w:rPr>
          <w:rFonts w:ascii="Calibri" w:hAnsi="Calibri" w:cs="Calibri"/>
          <w:color w:val="000000"/>
          <w:sz w:val="22"/>
          <w:szCs w:val="22"/>
        </w:rPr>
        <w:t>Şube</w:t>
      </w:r>
      <w:r w:rsidR="00F35773">
        <w:rPr>
          <w:rFonts w:ascii="Calibri" w:hAnsi="Calibri" w:cs="Calibri"/>
          <w:b/>
          <w:color w:val="000000"/>
          <w:sz w:val="22"/>
          <w:szCs w:val="22"/>
        </w:rPr>
        <w:t xml:space="preserve"> </w:t>
      </w:r>
      <w:r w:rsidR="008830FD" w:rsidRPr="00230B59">
        <w:rPr>
          <w:rFonts w:ascii="Calibri" w:hAnsi="Calibri" w:cs="Calibri"/>
          <w:color w:val="000000"/>
          <w:sz w:val="22"/>
          <w:szCs w:val="22"/>
        </w:rPr>
        <w:t>Müdür</w:t>
      </w:r>
      <w:r w:rsidR="0042700B">
        <w:rPr>
          <w:rFonts w:ascii="Calibri" w:hAnsi="Calibri" w:cs="Calibri"/>
          <w:color w:val="000000"/>
          <w:sz w:val="22"/>
          <w:szCs w:val="22"/>
        </w:rPr>
        <w:t>ü</w:t>
      </w:r>
      <w:r w:rsidR="008830FD" w:rsidRPr="00230B59">
        <w:rPr>
          <w:rFonts w:ascii="Calibri" w:hAnsi="Calibri" w:cs="Calibri"/>
          <w:color w:val="000000"/>
          <w:sz w:val="22"/>
          <w:szCs w:val="22"/>
        </w:rPr>
        <w:t>,</w:t>
      </w:r>
      <w:r w:rsidR="0042700B">
        <w:rPr>
          <w:rFonts w:ascii="Calibri" w:hAnsi="Calibri" w:cs="Calibri"/>
          <w:color w:val="000000"/>
          <w:sz w:val="22"/>
          <w:szCs w:val="22"/>
        </w:rPr>
        <w:t xml:space="preserve">  1 </w:t>
      </w:r>
      <w:r w:rsidR="008830FD" w:rsidRPr="00230B59">
        <w:rPr>
          <w:rFonts w:ascii="Calibri" w:hAnsi="Calibri" w:cs="Calibri"/>
          <w:color w:val="000000"/>
          <w:sz w:val="22"/>
          <w:szCs w:val="22"/>
        </w:rPr>
        <w:t>Şef,</w:t>
      </w:r>
      <w:r w:rsidR="0042700B">
        <w:rPr>
          <w:rFonts w:ascii="Calibri" w:hAnsi="Calibri" w:cs="Calibri"/>
          <w:color w:val="000000"/>
          <w:sz w:val="22"/>
          <w:szCs w:val="22"/>
        </w:rPr>
        <w:t xml:space="preserve"> 1</w:t>
      </w:r>
      <w:r w:rsidR="008830FD" w:rsidRPr="00230B59">
        <w:rPr>
          <w:rFonts w:ascii="Calibri" w:hAnsi="Calibri" w:cs="Calibri"/>
          <w:color w:val="000000"/>
          <w:sz w:val="22"/>
          <w:szCs w:val="22"/>
        </w:rPr>
        <w:t xml:space="preserve"> Veri Hazırlama ve Kontrol İşletmeni, </w:t>
      </w:r>
      <w:r w:rsidR="0042700B" w:rsidRPr="007B00E9">
        <w:rPr>
          <w:rFonts w:ascii="Calibri" w:hAnsi="Calibri" w:cs="Calibri"/>
          <w:color w:val="000000"/>
          <w:sz w:val="22"/>
          <w:szCs w:val="22"/>
        </w:rPr>
        <w:t>1 Sözleşmeli Personel</w:t>
      </w:r>
      <w:r w:rsidR="008830FD" w:rsidRPr="00230B59">
        <w:rPr>
          <w:rFonts w:ascii="Calibri" w:hAnsi="Calibri" w:cs="Calibri"/>
          <w:color w:val="000000"/>
          <w:sz w:val="22"/>
          <w:szCs w:val="22"/>
        </w:rPr>
        <w:t>,</w:t>
      </w:r>
      <w:r w:rsidR="008830FD" w:rsidRPr="00230B59">
        <w:rPr>
          <w:rFonts w:ascii="Calibri" w:hAnsi="Calibri" w:cs="Calibri"/>
          <w:b/>
          <w:color w:val="000000"/>
          <w:sz w:val="22"/>
          <w:szCs w:val="22"/>
        </w:rPr>
        <w:t xml:space="preserve"> </w:t>
      </w:r>
      <w:r w:rsidR="0042700B" w:rsidRPr="007B00E9">
        <w:rPr>
          <w:rFonts w:ascii="Calibri" w:hAnsi="Calibri" w:cs="Calibri"/>
          <w:color w:val="000000"/>
          <w:sz w:val="22"/>
          <w:szCs w:val="22"/>
        </w:rPr>
        <w:t xml:space="preserve">1 </w:t>
      </w:r>
      <w:r w:rsidR="009C4E42" w:rsidRPr="007B00E9">
        <w:rPr>
          <w:rFonts w:ascii="Calibri" w:hAnsi="Calibri" w:cs="Calibri"/>
          <w:color w:val="000000"/>
          <w:sz w:val="22"/>
          <w:szCs w:val="22"/>
        </w:rPr>
        <w:t xml:space="preserve"> İ</w:t>
      </w:r>
      <w:r w:rsidR="009C4E42">
        <w:rPr>
          <w:rFonts w:ascii="Calibri" w:hAnsi="Calibri" w:cs="Calibri"/>
          <w:color w:val="000000"/>
          <w:sz w:val="22"/>
          <w:szCs w:val="22"/>
        </w:rPr>
        <w:t xml:space="preserve">şçi </w:t>
      </w:r>
      <w:r w:rsidR="008830FD" w:rsidRPr="00230B59">
        <w:rPr>
          <w:rFonts w:ascii="Calibri" w:hAnsi="Calibri" w:cs="Calibri"/>
          <w:color w:val="000000"/>
          <w:sz w:val="22"/>
          <w:szCs w:val="22"/>
        </w:rPr>
        <w:t xml:space="preserve"> görev yapmaktadır</w:t>
      </w:r>
      <w:r w:rsidR="008830FD">
        <w:rPr>
          <w:rFonts w:ascii="Calibri" w:hAnsi="Calibri" w:cs="Calibri"/>
          <w:color w:val="000000"/>
          <w:sz w:val="22"/>
          <w:szCs w:val="22"/>
        </w:rPr>
        <w:t>.</w:t>
      </w:r>
    </w:p>
    <w:tbl>
      <w:tblPr>
        <w:tblW w:w="8472" w:type="dxa"/>
        <w:tblInd w:w="87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3085"/>
        <w:gridCol w:w="992"/>
        <w:gridCol w:w="3261"/>
        <w:gridCol w:w="1134"/>
      </w:tblGrid>
      <w:tr w:rsidR="008830FD" w:rsidRPr="00DA43D1" w:rsidTr="00205EB6">
        <w:trPr>
          <w:trHeight w:val="568"/>
        </w:trPr>
        <w:tc>
          <w:tcPr>
            <w:tcW w:w="8472" w:type="dxa"/>
            <w:gridSpan w:val="4"/>
            <w:tcBorders>
              <w:top w:val="single" w:sz="8" w:space="0" w:color="C0504D"/>
              <w:left w:val="single" w:sz="8" w:space="0" w:color="C0504D"/>
              <w:bottom w:val="single" w:sz="18" w:space="0" w:color="C0504D"/>
              <w:right w:val="single" w:sz="8" w:space="0" w:color="C0504D"/>
            </w:tcBorders>
            <w:noWrap/>
            <w:hideMark/>
          </w:tcPr>
          <w:p w:rsidR="008830FD" w:rsidRPr="00DA43D1" w:rsidRDefault="008830FD" w:rsidP="00205EB6">
            <w:pPr>
              <w:jc w:val="center"/>
              <w:rPr>
                <w:rFonts w:ascii="Calibri Light" w:hAnsi="Calibri Light" w:cs="Calibri"/>
                <w:b/>
                <w:bCs/>
                <w:color w:val="000000"/>
                <w:sz w:val="22"/>
                <w:szCs w:val="22"/>
              </w:rPr>
            </w:pPr>
            <w:r w:rsidRPr="00DA43D1">
              <w:rPr>
                <w:rFonts w:ascii="Calibri Light" w:hAnsi="Calibri Light" w:cs="Calibri"/>
                <w:b/>
                <w:bCs/>
                <w:color w:val="000000"/>
                <w:sz w:val="28"/>
                <w:szCs w:val="22"/>
              </w:rPr>
              <w:t>PERSONEL DURUMU</w:t>
            </w:r>
          </w:p>
        </w:tc>
      </w:tr>
      <w:tr w:rsidR="008830FD" w:rsidRPr="00DA43D1" w:rsidTr="00205EB6">
        <w:trPr>
          <w:trHeight w:val="399"/>
        </w:trPr>
        <w:tc>
          <w:tcPr>
            <w:tcW w:w="3085" w:type="dxa"/>
            <w:tcBorders>
              <w:top w:val="single" w:sz="8" w:space="0" w:color="C0504D"/>
              <w:left w:val="single" w:sz="8" w:space="0" w:color="C0504D"/>
              <w:bottom w:val="single" w:sz="8" w:space="0" w:color="C0504D"/>
              <w:right w:val="single" w:sz="8" w:space="0" w:color="C0504D"/>
            </w:tcBorders>
            <w:shd w:val="clear" w:color="auto" w:fill="EFD3D2"/>
            <w:noWrap/>
            <w:hideMark/>
          </w:tcPr>
          <w:p w:rsidR="008830FD" w:rsidRPr="00DA43D1" w:rsidRDefault="008830FD" w:rsidP="00205EB6">
            <w:pPr>
              <w:jc w:val="center"/>
              <w:rPr>
                <w:rFonts w:ascii="Calibri Light" w:hAnsi="Calibri Light" w:cs="Calibri"/>
                <w:b/>
                <w:bCs/>
                <w:color w:val="000000"/>
                <w:sz w:val="22"/>
                <w:szCs w:val="22"/>
              </w:rPr>
            </w:pPr>
            <w:r w:rsidRPr="00DA43D1">
              <w:rPr>
                <w:rFonts w:ascii="Calibri Light" w:hAnsi="Calibri Light" w:cs="Calibri"/>
                <w:b/>
                <w:bCs/>
                <w:color w:val="000000"/>
                <w:sz w:val="22"/>
                <w:szCs w:val="22"/>
              </w:rPr>
              <w:t>UNVAN</w:t>
            </w:r>
          </w:p>
        </w:tc>
        <w:tc>
          <w:tcPr>
            <w:tcW w:w="992" w:type="dxa"/>
            <w:tcBorders>
              <w:top w:val="single" w:sz="8" w:space="0" w:color="C0504D"/>
              <w:left w:val="single" w:sz="8" w:space="0" w:color="C0504D"/>
              <w:bottom w:val="single" w:sz="8" w:space="0" w:color="C0504D"/>
              <w:right w:val="single" w:sz="8" w:space="0" w:color="C0504D"/>
            </w:tcBorders>
            <w:shd w:val="clear" w:color="auto" w:fill="EFD3D2"/>
            <w:noWrap/>
            <w:hideMark/>
          </w:tcPr>
          <w:p w:rsidR="008830FD" w:rsidRPr="00DA43D1" w:rsidRDefault="008830FD" w:rsidP="00205EB6">
            <w:pPr>
              <w:jc w:val="center"/>
              <w:rPr>
                <w:rFonts w:ascii="Calibri Light" w:hAnsi="Calibri Light" w:cs="Calibri"/>
                <w:b/>
                <w:bCs/>
                <w:color w:val="000000"/>
                <w:sz w:val="22"/>
                <w:szCs w:val="22"/>
              </w:rPr>
            </w:pPr>
            <w:r w:rsidRPr="00DA43D1">
              <w:rPr>
                <w:rFonts w:ascii="Calibri Light" w:hAnsi="Calibri Light" w:cs="Calibri"/>
                <w:b/>
                <w:bCs/>
                <w:color w:val="000000"/>
                <w:sz w:val="22"/>
                <w:szCs w:val="22"/>
              </w:rPr>
              <w:t>SAYISI</w:t>
            </w:r>
          </w:p>
        </w:tc>
        <w:tc>
          <w:tcPr>
            <w:tcW w:w="3261" w:type="dxa"/>
            <w:tcBorders>
              <w:top w:val="single" w:sz="8" w:space="0" w:color="C0504D"/>
              <w:left w:val="single" w:sz="8" w:space="0" w:color="C0504D"/>
              <w:bottom w:val="single" w:sz="8" w:space="0" w:color="C0504D"/>
              <w:right w:val="single" w:sz="8" w:space="0" w:color="C0504D"/>
            </w:tcBorders>
            <w:shd w:val="clear" w:color="auto" w:fill="EFD3D2"/>
            <w:noWrap/>
            <w:hideMark/>
          </w:tcPr>
          <w:p w:rsidR="008830FD" w:rsidRPr="00DA43D1" w:rsidRDefault="008830FD" w:rsidP="00205EB6">
            <w:pPr>
              <w:jc w:val="center"/>
              <w:rPr>
                <w:rFonts w:ascii="Calibri Light" w:hAnsi="Calibri Light" w:cs="Calibri"/>
                <w:b/>
                <w:bCs/>
                <w:color w:val="000000"/>
                <w:sz w:val="22"/>
                <w:szCs w:val="22"/>
              </w:rPr>
            </w:pPr>
            <w:r w:rsidRPr="00DA43D1">
              <w:rPr>
                <w:rFonts w:ascii="Calibri Light" w:hAnsi="Calibri Light" w:cs="Calibri"/>
                <w:b/>
                <w:bCs/>
                <w:color w:val="000000"/>
                <w:sz w:val="22"/>
                <w:szCs w:val="22"/>
              </w:rPr>
              <w:t>UNVAN</w:t>
            </w:r>
          </w:p>
        </w:tc>
        <w:tc>
          <w:tcPr>
            <w:tcW w:w="1134" w:type="dxa"/>
            <w:tcBorders>
              <w:top w:val="single" w:sz="8" w:space="0" w:color="C0504D"/>
              <w:left w:val="single" w:sz="8" w:space="0" w:color="C0504D"/>
              <w:bottom w:val="single" w:sz="8" w:space="0" w:color="C0504D"/>
              <w:right w:val="single" w:sz="8" w:space="0" w:color="C0504D"/>
            </w:tcBorders>
            <w:shd w:val="clear" w:color="auto" w:fill="EFD3D2"/>
            <w:noWrap/>
            <w:hideMark/>
          </w:tcPr>
          <w:p w:rsidR="008830FD" w:rsidRPr="00DA43D1" w:rsidRDefault="008830FD" w:rsidP="00205EB6">
            <w:pPr>
              <w:jc w:val="center"/>
              <w:rPr>
                <w:rFonts w:ascii="Calibri Light" w:hAnsi="Calibri Light" w:cs="Calibri"/>
                <w:b/>
                <w:bCs/>
                <w:color w:val="000000"/>
                <w:sz w:val="22"/>
                <w:szCs w:val="22"/>
              </w:rPr>
            </w:pPr>
            <w:r w:rsidRPr="00DA43D1">
              <w:rPr>
                <w:rFonts w:ascii="Calibri Light" w:hAnsi="Calibri Light" w:cs="Calibri"/>
                <w:b/>
                <w:bCs/>
                <w:color w:val="000000"/>
                <w:sz w:val="22"/>
                <w:szCs w:val="22"/>
              </w:rPr>
              <w:t>SAYISI</w:t>
            </w:r>
          </w:p>
        </w:tc>
      </w:tr>
      <w:tr w:rsidR="008830FD" w:rsidRPr="00DA43D1" w:rsidTr="00F35773">
        <w:trPr>
          <w:trHeight w:val="322"/>
        </w:trPr>
        <w:tc>
          <w:tcPr>
            <w:tcW w:w="3085" w:type="dxa"/>
            <w:tcBorders>
              <w:top w:val="single" w:sz="8" w:space="0" w:color="C0504D"/>
              <w:left w:val="single" w:sz="8" w:space="0" w:color="C0504D"/>
              <w:bottom w:val="single" w:sz="8" w:space="0" w:color="C0504D"/>
              <w:right w:val="single" w:sz="8" w:space="0" w:color="C0504D"/>
            </w:tcBorders>
            <w:noWrap/>
          </w:tcPr>
          <w:p w:rsidR="008830FD" w:rsidRPr="00DA43D1" w:rsidRDefault="00CA5E45" w:rsidP="00205EB6">
            <w:pPr>
              <w:rPr>
                <w:rFonts w:ascii="Calibri Light" w:hAnsi="Calibri Light" w:cs="Calibri"/>
                <w:b/>
                <w:bCs/>
                <w:color w:val="000000"/>
                <w:sz w:val="22"/>
                <w:szCs w:val="22"/>
              </w:rPr>
            </w:pPr>
            <w:r>
              <w:rPr>
                <w:rFonts w:ascii="Calibri Light" w:hAnsi="Calibri Light" w:cs="Calibri"/>
                <w:b/>
                <w:bCs/>
                <w:color w:val="000000"/>
                <w:sz w:val="22"/>
                <w:szCs w:val="22"/>
              </w:rPr>
              <w:t>İlçe Milli Eğitim Müdürü</w:t>
            </w:r>
          </w:p>
        </w:tc>
        <w:tc>
          <w:tcPr>
            <w:tcW w:w="992" w:type="dxa"/>
            <w:tcBorders>
              <w:top w:val="single" w:sz="8" w:space="0" w:color="C0504D"/>
              <w:left w:val="single" w:sz="8" w:space="0" w:color="C0504D"/>
              <w:bottom w:val="single" w:sz="8" w:space="0" w:color="C0504D"/>
              <w:right w:val="single" w:sz="8" w:space="0" w:color="C0504D"/>
            </w:tcBorders>
            <w:noWrap/>
          </w:tcPr>
          <w:p w:rsidR="008830FD" w:rsidRPr="00DA43D1" w:rsidRDefault="00CA5E45" w:rsidP="00205EB6">
            <w:pPr>
              <w:jc w:val="center"/>
              <w:rPr>
                <w:rFonts w:ascii="Calibri Light" w:hAnsi="Calibri Light" w:cs="Calibri"/>
                <w:color w:val="000000"/>
                <w:sz w:val="22"/>
                <w:szCs w:val="22"/>
              </w:rPr>
            </w:pPr>
            <w:r>
              <w:rPr>
                <w:rFonts w:ascii="Calibri Light" w:hAnsi="Calibri Light" w:cs="Calibri"/>
                <w:color w:val="000000"/>
                <w:sz w:val="22"/>
                <w:szCs w:val="22"/>
              </w:rPr>
              <w:t>1</w:t>
            </w:r>
          </w:p>
        </w:tc>
        <w:tc>
          <w:tcPr>
            <w:tcW w:w="3261" w:type="dxa"/>
            <w:tcBorders>
              <w:top w:val="single" w:sz="8" w:space="0" w:color="C0504D"/>
              <w:left w:val="single" w:sz="8" w:space="0" w:color="C0504D"/>
              <w:bottom w:val="single" w:sz="8" w:space="0" w:color="C0504D"/>
              <w:right w:val="single" w:sz="8" w:space="0" w:color="C0504D"/>
            </w:tcBorders>
            <w:noWrap/>
          </w:tcPr>
          <w:p w:rsidR="008830FD" w:rsidRPr="00DA43D1" w:rsidRDefault="008830FD" w:rsidP="00205EB6">
            <w:pPr>
              <w:rPr>
                <w:rFonts w:ascii="Calibri Light" w:hAnsi="Calibri Light" w:cs="Calibri"/>
                <w:color w:val="000000"/>
                <w:sz w:val="22"/>
                <w:szCs w:val="22"/>
              </w:rPr>
            </w:pPr>
          </w:p>
        </w:tc>
        <w:tc>
          <w:tcPr>
            <w:tcW w:w="1134" w:type="dxa"/>
            <w:tcBorders>
              <w:top w:val="single" w:sz="8" w:space="0" w:color="C0504D"/>
              <w:left w:val="single" w:sz="8" w:space="0" w:color="C0504D"/>
              <w:bottom w:val="single" w:sz="8" w:space="0" w:color="C0504D"/>
              <w:right w:val="single" w:sz="8" w:space="0" w:color="C0504D"/>
            </w:tcBorders>
            <w:noWrap/>
          </w:tcPr>
          <w:p w:rsidR="008830FD" w:rsidRPr="00DA43D1" w:rsidRDefault="008830FD" w:rsidP="00205EB6">
            <w:pPr>
              <w:jc w:val="center"/>
              <w:rPr>
                <w:rFonts w:ascii="Calibri Light" w:hAnsi="Calibri Light" w:cs="Calibri"/>
                <w:color w:val="000000"/>
                <w:sz w:val="22"/>
                <w:szCs w:val="22"/>
              </w:rPr>
            </w:pPr>
          </w:p>
        </w:tc>
      </w:tr>
      <w:tr w:rsidR="008830FD" w:rsidRPr="00DA43D1" w:rsidTr="00F35773">
        <w:trPr>
          <w:trHeight w:val="322"/>
        </w:trPr>
        <w:tc>
          <w:tcPr>
            <w:tcW w:w="3085"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CA5E45" w:rsidP="00205EB6">
            <w:pPr>
              <w:rPr>
                <w:rFonts w:ascii="Calibri Light" w:hAnsi="Calibri Light" w:cs="Calibri"/>
                <w:b/>
                <w:bCs/>
                <w:color w:val="000000"/>
                <w:sz w:val="22"/>
                <w:szCs w:val="22"/>
              </w:rPr>
            </w:pPr>
            <w:r>
              <w:rPr>
                <w:rFonts w:ascii="Calibri Light" w:hAnsi="Calibri Light" w:cs="Calibri"/>
                <w:b/>
                <w:bCs/>
                <w:color w:val="000000"/>
                <w:sz w:val="22"/>
                <w:szCs w:val="22"/>
              </w:rPr>
              <w:t>Şube Müdürü</w:t>
            </w:r>
          </w:p>
        </w:tc>
        <w:tc>
          <w:tcPr>
            <w:tcW w:w="992"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CA5E45" w:rsidP="00205EB6">
            <w:pPr>
              <w:jc w:val="center"/>
              <w:rPr>
                <w:rFonts w:ascii="Calibri Light" w:hAnsi="Calibri Light" w:cs="Calibri"/>
                <w:color w:val="000000"/>
                <w:sz w:val="22"/>
                <w:szCs w:val="22"/>
              </w:rPr>
            </w:pPr>
            <w:r>
              <w:rPr>
                <w:rFonts w:ascii="Calibri Light" w:hAnsi="Calibri Light" w:cs="Calibri"/>
                <w:color w:val="000000"/>
                <w:sz w:val="22"/>
                <w:szCs w:val="22"/>
              </w:rPr>
              <w:t>1</w:t>
            </w:r>
          </w:p>
        </w:tc>
        <w:tc>
          <w:tcPr>
            <w:tcW w:w="3261"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8830FD" w:rsidP="00205EB6">
            <w:pPr>
              <w:rPr>
                <w:rFonts w:ascii="Calibri Light" w:hAnsi="Calibri Light" w:cs="Calibri"/>
                <w:color w:val="000000"/>
                <w:sz w:val="22"/>
                <w:szCs w:val="22"/>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8830FD" w:rsidP="00205EB6">
            <w:pPr>
              <w:jc w:val="center"/>
              <w:rPr>
                <w:rFonts w:ascii="Calibri Light" w:hAnsi="Calibri Light" w:cs="Calibri"/>
                <w:color w:val="000000"/>
                <w:sz w:val="22"/>
                <w:szCs w:val="22"/>
              </w:rPr>
            </w:pPr>
          </w:p>
        </w:tc>
      </w:tr>
      <w:tr w:rsidR="008830FD" w:rsidRPr="00DA43D1" w:rsidTr="00F35773">
        <w:trPr>
          <w:trHeight w:val="322"/>
        </w:trPr>
        <w:tc>
          <w:tcPr>
            <w:tcW w:w="3085" w:type="dxa"/>
            <w:tcBorders>
              <w:top w:val="single" w:sz="8" w:space="0" w:color="C0504D"/>
              <w:left w:val="single" w:sz="8" w:space="0" w:color="C0504D"/>
              <w:bottom w:val="single" w:sz="8" w:space="0" w:color="C0504D"/>
              <w:right w:val="single" w:sz="8" w:space="0" w:color="C0504D"/>
            </w:tcBorders>
            <w:noWrap/>
          </w:tcPr>
          <w:p w:rsidR="008830FD" w:rsidRPr="00DA43D1" w:rsidRDefault="00CA5E45" w:rsidP="00205EB6">
            <w:pPr>
              <w:rPr>
                <w:rFonts w:ascii="Calibri Light" w:hAnsi="Calibri Light" w:cs="Calibri"/>
                <w:b/>
                <w:bCs/>
                <w:color w:val="000000"/>
                <w:sz w:val="22"/>
                <w:szCs w:val="22"/>
              </w:rPr>
            </w:pPr>
            <w:r>
              <w:rPr>
                <w:rFonts w:ascii="Calibri Light" w:hAnsi="Calibri Light" w:cs="Calibri"/>
                <w:b/>
                <w:bCs/>
                <w:color w:val="000000"/>
                <w:sz w:val="22"/>
                <w:szCs w:val="22"/>
              </w:rPr>
              <w:t>Şef</w:t>
            </w:r>
          </w:p>
        </w:tc>
        <w:tc>
          <w:tcPr>
            <w:tcW w:w="992" w:type="dxa"/>
            <w:tcBorders>
              <w:top w:val="single" w:sz="8" w:space="0" w:color="C0504D"/>
              <w:left w:val="single" w:sz="8" w:space="0" w:color="C0504D"/>
              <w:bottom w:val="single" w:sz="8" w:space="0" w:color="C0504D"/>
              <w:right w:val="single" w:sz="8" w:space="0" w:color="C0504D"/>
            </w:tcBorders>
            <w:noWrap/>
          </w:tcPr>
          <w:p w:rsidR="008830FD" w:rsidRPr="00DA43D1" w:rsidRDefault="00CA5E45" w:rsidP="00205EB6">
            <w:pPr>
              <w:jc w:val="center"/>
              <w:rPr>
                <w:rFonts w:ascii="Calibri Light" w:hAnsi="Calibri Light" w:cs="Calibri"/>
                <w:color w:val="000000"/>
                <w:sz w:val="22"/>
                <w:szCs w:val="22"/>
              </w:rPr>
            </w:pPr>
            <w:r>
              <w:rPr>
                <w:rFonts w:ascii="Calibri Light" w:hAnsi="Calibri Light" w:cs="Calibri"/>
                <w:color w:val="000000"/>
                <w:sz w:val="22"/>
                <w:szCs w:val="22"/>
              </w:rPr>
              <w:t>1</w:t>
            </w:r>
          </w:p>
        </w:tc>
        <w:tc>
          <w:tcPr>
            <w:tcW w:w="3261" w:type="dxa"/>
            <w:tcBorders>
              <w:top w:val="single" w:sz="8" w:space="0" w:color="C0504D"/>
              <w:left w:val="single" w:sz="8" w:space="0" w:color="C0504D"/>
              <w:bottom w:val="single" w:sz="8" w:space="0" w:color="C0504D"/>
              <w:right w:val="single" w:sz="8" w:space="0" w:color="C0504D"/>
            </w:tcBorders>
            <w:noWrap/>
          </w:tcPr>
          <w:p w:rsidR="008830FD" w:rsidRPr="00DA43D1" w:rsidRDefault="008830FD" w:rsidP="00205EB6">
            <w:pPr>
              <w:rPr>
                <w:rFonts w:ascii="Calibri Light" w:hAnsi="Calibri Light" w:cs="Calibri"/>
                <w:color w:val="000000"/>
                <w:sz w:val="22"/>
                <w:szCs w:val="22"/>
              </w:rPr>
            </w:pPr>
          </w:p>
        </w:tc>
        <w:tc>
          <w:tcPr>
            <w:tcW w:w="1134" w:type="dxa"/>
            <w:tcBorders>
              <w:top w:val="single" w:sz="8" w:space="0" w:color="C0504D"/>
              <w:left w:val="single" w:sz="8" w:space="0" w:color="C0504D"/>
              <w:bottom w:val="single" w:sz="8" w:space="0" w:color="C0504D"/>
              <w:right w:val="single" w:sz="8" w:space="0" w:color="C0504D"/>
            </w:tcBorders>
            <w:noWrap/>
          </w:tcPr>
          <w:p w:rsidR="008830FD" w:rsidRPr="00DA43D1" w:rsidRDefault="008830FD" w:rsidP="00205EB6">
            <w:pPr>
              <w:jc w:val="center"/>
              <w:rPr>
                <w:rFonts w:ascii="Calibri Light" w:hAnsi="Calibri Light" w:cs="Calibri"/>
                <w:color w:val="000000"/>
                <w:sz w:val="22"/>
                <w:szCs w:val="22"/>
              </w:rPr>
            </w:pPr>
          </w:p>
        </w:tc>
      </w:tr>
      <w:tr w:rsidR="008830FD" w:rsidRPr="00DA43D1" w:rsidTr="00F35773">
        <w:trPr>
          <w:trHeight w:val="322"/>
        </w:trPr>
        <w:tc>
          <w:tcPr>
            <w:tcW w:w="3085"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CA5E45" w:rsidP="00205EB6">
            <w:pPr>
              <w:rPr>
                <w:rFonts w:ascii="Calibri Light" w:hAnsi="Calibri Light" w:cs="Calibri"/>
                <w:b/>
                <w:bCs/>
                <w:color w:val="000000"/>
                <w:sz w:val="22"/>
                <w:szCs w:val="22"/>
              </w:rPr>
            </w:pPr>
            <w:r>
              <w:rPr>
                <w:rFonts w:ascii="Calibri Light" w:hAnsi="Calibri Light" w:cs="Calibri"/>
                <w:b/>
                <w:bCs/>
                <w:color w:val="000000"/>
                <w:sz w:val="22"/>
                <w:szCs w:val="22"/>
              </w:rPr>
              <w:t>V.H.K.İ.</w:t>
            </w:r>
          </w:p>
        </w:tc>
        <w:tc>
          <w:tcPr>
            <w:tcW w:w="992"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CA5E45" w:rsidP="00205EB6">
            <w:pPr>
              <w:jc w:val="center"/>
              <w:rPr>
                <w:rFonts w:ascii="Calibri Light" w:hAnsi="Calibri Light" w:cs="Calibri"/>
                <w:color w:val="000000"/>
                <w:sz w:val="22"/>
                <w:szCs w:val="22"/>
              </w:rPr>
            </w:pPr>
            <w:r>
              <w:rPr>
                <w:rFonts w:ascii="Calibri Light" w:hAnsi="Calibri Light" w:cs="Calibri"/>
                <w:color w:val="000000"/>
                <w:sz w:val="22"/>
                <w:szCs w:val="22"/>
              </w:rPr>
              <w:t>1</w:t>
            </w:r>
          </w:p>
        </w:tc>
        <w:tc>
          <w:tcPr>
            <w:tcW w:w="3261"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8830FD" w:rsidP="00205EB6">
            <w:pPr>
              <w:rPr>
                <w:rFonts w:ascii="Calibri Light" w:hAnsi="Calibri Light" w:cs="Calibri"/>
                <w:color w:val="000000"/>
                <w:sz w:val="22"/>
                <w:szCs w:val="22"/>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8830FD" w:rsidP="00205EB6">
            <w:pPr>
              <w:jc w:val="center"/>
              <w:rPr>
                <w:rFonts w:ascii="Calibri Light" w:hAnsi="Calibri Light" w:cs="Calibri"/>
                <w:color w:val="000000"/>
                <w:sz w:val="22"/>
                <w:szCs w:val="22"/>
              </w:rPr>
            </w:pPr>
          </w:p>
        </w:tc>
      </w:tr>
      <w:tr w:rsidR="008830FD" w:rsidRPr="00DA43D1" w:rsidTr="00F35773">
        <w:trPr>
          <w:trHeight w:val="322"/>
        </w:trPr>
        <w:tc>
          <w:tcPr>
            <w:tcW w:w="3085" w:type="dxa"/>
            <w:tcBorders>
              <w:top w:val="single" w:sz="8" w:space="0" w:color="C0504D"/>
              <w:left w:val="single" w:sz="8" w:space="0" w:color="C0504D"/>
              <w:bottom w:val="single" w:sz="8" w:space="0" w:color="C0504D"/>
              <w:right w:val="single" w:sz="8" w:space="0" w:color="C0504D"/>
            </w:tcBorders>
            <w:noWrap/>
          </w:tcPr>
          <w:p w:rsidR="008830FD" w:rsidRPr="00DA43D1" w:rsidRDefault="00CA5E45" w:rsidP="00205EB6">
            <w:pPr>
              <w:rPr>
                <w:rFonts w:ascii="Calibri Light" w:hAnsi="Calibri Light" w:cs="Calibri"/>
                <w:b/>
                <w:bCs/>
                <w:color w:val="000000"/>
                <w:sz w:val="22"/>
                <w:szCs w:val="22"/>
              </w:rPr>
            </w:pPr>
            <w:r>
              <w:rPr>
                <w:rFonts w:ascii="Calibri Light" w:hAnsi="Calibri Light" w:cs="Calibri"/>
                <w:b/>
                <w:bCs/>
                <w:color w:val="000000"/>
                <w:sz w:val="22"/>
                <w:szCs w:val="22"/>
              </w:rPr>
              <w:t>Sözleşmeli Personel</w:t>
            </w:r>
          </w:p>
        </w:tc>
        <w:tc>
          <w:tcPr>
            <w:tcW w:w="992" w:type="dxa"/>
            <w:tcBorders>
              <w:top w:val="single" w:sz="8" w:space="0" w:color="C0504D"/>
              <w:left w:val="single" w:sz="8" w:space="0" w:color="C0504D"/>
              <w:bottom w:val="single" w:sz="8" w:space="0" w:color="C0504D"/>
              <w:right w:val="single" w:sz="8" w:space="0" w:color="C0504D"/>
            </w:tcBorders>
            <w:noWrap/>
          </w:tcPr>
          <w:p w:rsidR="008830FD" w:rsidRPr="00DA43D1" w:rsidRDefault="00CA5E45" w:rsidP="00205EB6">
            <w:pPr>
              <w:jc w:val="center"/>
              <w:rPr>
                <w:rFonts w:ascii="Calibri Light" w:hAnsi="Calibri Light" w:cs="Calibri"/>
                <w:color w:val="000000"/>
                <w:sz w:val="22"/>
                <w:szCs w:val="22"/>
              </w:rPr>
            </w:pPr>
            <w:r>
              <w:rPr>
                <w:rFonts w:ascii="Calibri Light" w:hAnsi="Calibri Light" w:cs="Calibri"/>
                <w:color w:val="000000"/>
                <w:sz w:val="22"/>
                <w:szCs w:val="22"/>
              </w:rPr>
              <w:t>1</w:t>
            </w:r>
          </w:p>
        </w:tc>
        <w:tc>
          <w:tcPr>
            <w:tcW w:w="3261" w:type="dxa"/>
            <w:tcBorders>
              <w:top w:val="single" w:sz="8" w:space="0" w:color="C0504D"/>
              <w:left w:val="single" w:sz="8" w:space="0" w:color="C0504D"/>
              <w:bottom w:val="single" w:sz="8" w:space="0" w:color="C0504D"/>
              <w:right w:val="single" w:sz="8" w:space="0" w:color="C0504D"/>
            </w:tcBorders>
            <w:noWrap/>
          </w:tcPr>
          <w:p w:rsidR="008830FD" w:rsidRPr="00DA43D1" w:rsidRDefault="008830FD" w:rsidP="00205EB6">
            <w:pPr>
              <w:rPr>
                <w:rFonts w:ascii="Calibri Light" w:hAnsi="Calibri Light" w:cs="Calibri"/>
                <w:color w:val="000000"/>
                <w:sz w:val="22"/>
                <w:szCs w:val="22"/>
              </w:rPr>
            </w:pPr>
          </w:p>
        </w:tc>
        <w:tc>
          <w:tcPr>
            <w:tcW w:w="1134" w:type="dxa"/>
            <w:tcBorders>
              <w:top w:val="single" w:sz="8" w:space="0" w:color="C0504D"/>
              <w:left w:val="single" w:sz="8" w:space="0" w:color="C0504D"/>
              <w:bottom w:val="single" w:sz="8" w:space="0" w:color="C0504D"/>
              <w:right w:val="single" w:sz="8" w:space="0" w:color="C0504D"/>
            </w:tcBorders>
            <w:noWrap/>
          </w:tcPr>
          <w:p w:rsidR="008830FD" w:rsidRPr="00DA43D1" w:rsidRDefault="008830FD" w:rsidP="00205EB6">
            <w:pPr>
              <w:jc w:val="center"/>
              <w:rPr>
                <w:rFonts w:ascii="Calibri Light" w:hAnsi="Calibri Light" w:cs="Calibri"/>
                <w:color w:val="000000"/>
                <w:sz w:val="22"/>
                <w:szCs w:val="22"/>
              </w:rPr>
            </w:pPr>
          </w:p>
        </w:tc>
      </w:tr>
      <w:tr w:rsidR="008830FD" w:rsidRPr="00DA43D1" w:rsidTr="00F35773">
        <w:trPr>
          <w:trHeight w:val="322"/>
        </w:trPr>
        <w:tc>
          <w:tcPr>
            <w:tcW w:w="3085"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9C4E42" w:rsidP="00205EB6">
            <w:pPr>
              <w:rPr>
                <w:rFonts w:ascii="Calibri Light" w:hAnsi="Calibri Light" w:cs="Calibri"/>
                <w:b/>
                <w:bCs/>
                <w:color w:val="000000"/>
                <w:sz w:val="22"/>
                <w:szCs w:val="22"/>
              </w:rPr>
            </w:pPr>
            <w:r>
              <w:rPr>
                <w:rFonts w:ascii="Calibri Light" w:hAnsi="Calibri Light" w:cs="Calibri"/>
                <w:b/>
                <w:bCs/>
                <w:color w:val="000000"/>
                <w:sz w:val="22"/>
                <w:szCs w:val="22"/>
              </w:rPr>
              <w:t>İşçi</w:t>
            </w:r>
          </w:p>
        </w:tc>
        <w:tc>
          <w:tcPr>
            <w:tcW w:w="992"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9C4E42" w:rsidP="00205EB6">
            <w:pPr>
              <w:jc w:val="center"/>
              <w:rPr>
                <w:rFonts w:ascii="Calibri Light" w:hAnsi="Calibri Light" w:cs="Calibri"/>
                <w:color w:val="000000"/>
                <w:sz w:val="22"/>
                <w:szCs w:val="22"/>
              </w:rPr>
            </w:pPr>
            <w:r>
              <w:rPr>
                <w:rFonts w:ascii="Calibri Light" w:hAnsi="Calibri Light" w:cs="Calibri"/>
                <w:color w:val="000000"/>
                <w:sz w:val="22"/>
                <w:szCs w:val="22"/>
              </w:rPr>
              <w:t>1</w:t>
            </w:r>
          </w:p>
        </w:tc>
        <w:tc>
          <w:tcPr>
            <w:tcW w:w="3261"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8830FD" w:rsidP="00205EB6">
            <w:pPr>
              <w:rPr>
                <w:rFonts w:ascii="Calibri Light" w:hAnsi="Calibri Light" w:cs="Calibri"/>
                <w:color w:val="000000"/>
                <w:sz w:val="22"/>
                <w:szCs w:val="22"/>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noWrap/>
          </w:tcPr>
          <w:p w:rsidR="008830FD" w:rsidRPr="00DA43D1" w:rsidRDefault="008830FD" w:rsidP="00205EB6">
            <w:pPr>
              <w:jc w:val="center"/>
              <w:rPr>
                <w:rFonts w:ascii="Calibri Light" w:hAnsi="Calibri Light" w:cs="Calibri"/>
                <w:color w:val="000000"/>
                <w:sz w:val="22"/>
                <w:szCs w:val="22"/>
              </w:rPr>
            </w:pPr>
          </w:p>
        </w:tc>
      </w:tr>
      <w:tr w:rsidR="008830FD" w:rsidRPr="00DA43D1" w:rsidTr="00205EB6">
        <w:trPr>
          <w:trHeight w:val="338"/>
        </w:trPr>
        <w:tc>
          <w:tcPr>
            <w:tcW w:w="3085" w:type="dxa"/>
            <w:tcBorders>
              <w:top w:val="single" w:sz="8" w:space="0" w:color="C0504D"/>
              <w:left w:val="single" w:sz="8" w:space="0" w:color="C0504D"/>
              <w:bottom w:val="single" w:sz="8" w:space="0" w:color="C0504D"/>
              <w:right w:val="single" w:sz="8" w:space="0" w:color="C0504D"/>
            </w:tcBorders>
            <w:shd w:val="clear" w:color="auto" w:fill="EFD3D2"/>
            <w:noWrap/>
            <w:hideMark/>
          </w:tcPr>
          <w:p w:rsidR="008830FD" w:rsidRPr="00DA43D1" w:rsidRDefault="008830FD" w:rsidP="00205EB6">
            <w:pPr>
              <w:rPr>
                <w:rFonts w:ascii="Calibri Light" w:hAnsi="Calibri Light" w:cs="Calibri"/>
                <w:b/>
                <w:bCs/>
                <w:color w:val="000000"/>
                <w:sz w:val="22"/>
                <w:szCs w:val="22"/>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noWrap/>
            <w:hideMark/>
          </w:tcPr>
          <w:p w:rsidR="008830FD" w:rsidRPr="00DA43D1" w:rsidRDefault="008830FD" w:rsidP="00205EB6">
            <w:pPr>
              <w:jc w:val="center"/>
              <w:rPr>
                <w:rFonts w:ascii="Calibri Light" w:hAnsi="Calibri Light" w:cs="Calibri"/>
                <w:color w:val="000000"/>
                <w:sz w:val="22"/>
                <w:szCs w:val="22"/>
              </w:rPr>
            </w:pPr>
          </w:p>
        </w:tc>
        <w:tc>
          <w:tcPr>
            <w:tcW w:w="3261" w:type="dxa"/>
            <w:tcBorders>
              <w:top w:val="single" w:sz="8" w:space="0" w:color="C0504D"/>
              <w:left w:val="single" w:sz="8" w:space="0" w:color="C0504D"/>
              <w:bottom w:val="single" w:sz="8" w:space="0" w:color="C0504D"/>
              <w:right w:val="single" w:sz="8" w:space="0" w:color="C0504D"/>
            </w:tcBorders>
            <w:shd w:val="clear" w:color="auto" w:fill="EFD3D2"/>
            <w:noWrap/>
            <w:hideMark/>
          </w:tcPr>
          <w:p w:rsidR="008830FD" w:rsidRPr="00DA43D1" w:rsidRDefault="008830FD" w:rsidP="00205EB6">
            <w:pPr>
              <w:jc w:val="center"/>
              <w:rPr>
                <w:rFonts w:ascii="Calibri Light" w:hAnsi="Calibri Light" w:cs="Calibri"/>
                <w:b/>
                <w:bCs/>
                <w:color w:val="000000"/>
                <w:sz w:val="22"/>
                <w:szCs w:val="22"/>
              </w:rPr>
            </w:pPr>
            <w:r w:rsidRPr="00DA43D1">
              <w:rPr>
                <w:rFonts w:ascii="Calibri Light" w:hAnsi="Calibri Light" w:cs="Calibri"/>
                <w:b/>
                <w:bCs/>
                <w:color w:val="000000"/>
                <w:sz w:val="22"/>
                <w:szCs w:val="22"/>
              </w:rPr>
              <w:t>TOPLAM</w:t>
            </w:r>
          </w:p>
        </w:tc>
        <w:tc>
          <w:tcPr>
            <w:tcW w:w="1134" w:type="dxa"/>
            <w:tcBorders>
              <w:top w:val="single" w:sz="8" w:space="0" w:color="C0504D"/>
              <w:left w:val="single" w:sz="8" w:space="0" w:color="C0504D"/>
              <w:bottom w:val="single" w:sz="8" w:space="0" w:color="C0504D"/>
              <w:right w:val="single" w:sz="8" w:space="0" w:color="C0504D"/>
            </w:tcBorders>
            <w:shd w:val="clear" w:color="auto" w:fill="EFD3D2"/>
            <w:noWrap/>
            <w:hideMark/>
          </w:tcPr>
          <w:p w:rsidR="008830FD" w:rsidRPr="00DA43D1" w:rsidRDefault="009C4E42" w:rsidP="00205EB6">
            <w:pPr>
              <w:jc w:val="center"/>
              <w:rPr>
                <w:rFonts w:ascii="Calibri Light" w:hAnsi="Calibri Light" w:cs="Calibri"/>
                <w:b/>
                <w:bCs/>
                <w:color w:val="000000"/>
                <w:sz w:val="22"/>
                <w:szCs w:val="22"/>
              </w:rPr>
            </w:pPr>
            <w:r>
              <w:rPr>
                <w:rFonts w:ascii="Calibri Light" w:hAnsi="Calibri Light" w:cs="Calibri"/>
                <w:b/>
                <w:bCs/>
                <w:color w:val="000000"/>
                <w:sz w:val="22"/>
                <w:szCs w:val="22"/>
              </w:rPr>
              <w:t>6</w:t>
            </w:r>
          </w:p>
        </w:tc>
      </w:tr>
    </w:tbl>
    <w:p w:rsidR="004C01AB" w:rsidRDefault="008830FD" w:rsidP="001D276C">
      <w:pPr>
        <w:autoSpaceDE w:val="0"/>
        <w:autoSpaceDN w:val="0"/>
        <w:adjustRightInd w:val="0"/>
        <w:jc w:val="center"/>
        <w:rPr>
          <w:rFonts w:ascii="Calibri Light" w:hAnsi="Calibri Light" w:cs="NimbusSanD-Ligh"/>
          <w:b/>
          <w:i/>
          <w:sz w:val="22"/>
          <w:szCs w:val="18"/>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2.5.2</w:t>
      </w:r>
      <w:r w:rsidRPr="00AC3E8F">
        <w:rPr>
          <w:rFonts w:ascii="Calibri Light" w:hAnsi="Calibri Light" w:cs="NimbusSanD-Ligh"/>
          <w:b/>
          <w:i/>
          <w:sz w:val="22"/>
          <w:szCs w:val="18"/>
        </w:rPr>
        <w:t xml:space="preserve">- </w:t>
      </w:r>
      <w:r>
        <w:rPr>
          <w:rFonts w:ascii="Calibri Light" w:hAnsi="Calibri Light" w:cs="NimbusSanD-Ligh"/>
          <w:b/>
          <w:i/>
          <w:sz w:val="22"/>
          <w:szCs w:val="18"/>
        </w:rPr>
        <w:t>Personel Tablosu</w:t>
      </w:r>
    </w:p>
    <w:p w:rsidR="002045D0" w:rsidRDefault="002045D0" w:rsidP="001D276C">
      <w:pPr>
        <w:autoSpaceDE w:val="0"/>
        <w:autoSpaceDN w:val="0"/>
        <w:adjustRightInd w:val="0"/>
        <w:jc w:val="center"/>
        <w:rPr>
          <w:rFonts w:ascii="Calibri Light" w:hAnsi="Calibri Light" w:cs="NimbusSanD-Ligh"/>
          <w:b/>
          <w:i/>
          <w:sz w:val="22"/>
          <w:szCs w:val="18"/>
        </w:rPr>
      </w:pPr>
    </w:p>
    <w:p w:rsidR="002045D0" w:rsidRDefault="002045D0" w:rsidP="001D276C">
      <w:pPr>
        <w:autoSpaceDE w:val="0"/>
        <w:autoSpaceDN w:val="0"/>
        <w:adjustRightInd w:val="0"/>
        <w:jc w:val="center"/>
        <w:rPr>
          <w:rFonts w:ascii="Calibri Light" w:hAnsi="Calibri Light" w:cs="NimbusSanD-Ligh"/>
          <w:b/>
          <w:i/>
          <w:sz w:val="22"/>
          <w:szCs w:val="18"/>
        </w:rPr>
      </w:pPr>
    </w:p>
    <w:p w:rsidR="002045D0" w:rsidRPr="001D276C" w:rsidRDefault="002045D0" w:rsidP="001D276C">
      <w:pPr>
        <w:autoSpaceDE w:val="0"/>
        <w:autoSpaceDN w:val="0"/>
        <w:adjustRightInd w:val="0"/>
        <w:jc w:val="center"/>
        <w:rPr>
          <w:rFonts w:ascii="Calibri Light" w:hAnsi="Calibri Light" w:cs="NimbusSanD-Ligh"/>
          <w:b/>
          <w:i/>
          <w:sz w:val="22"/>
          <w:szCs w:val="18"/>
        </w:rPr>
      </w:pPr>
    </w:p>
    <w:p w:rsidR="008830FD" w:rsidRPr="008969F4" w:rsidRDefault="008969F4" w:rsidP="007A314E">
      <w:pPr>
        <w:numPr>
          <w:ilvl w:val="0"/>
          <w:numId w:val="5"/>
        </w:numPr>
        <w:spacing w:line="360" w:lineRule="auto"/>
        <w:jc w:val="both"/>
        <w:rPr>
          <w:rFonts w:ascii="Calibri Light" w:hAnsi="Calibri Light" w:cs="Calibri"/>
          <w:b/>
          <w:i/>
          <w:color w:val="C00000"/>
          <w:sz w:val="32"/>
          <w:szCs w:val="40"/>
        </w:rPr>
      </w:pPr>
      <w:r>
        <w:rPr>
          <w:rFonts w:ascii="Calibri Light" w:hAnsi="Calibri Light" w:cs="Calibri"/>
          <w:b/>
          <w:i/>
          <w:color w:val="C00000"/>
          <w:sz w:val="32"/>
          <w:szCs w:val="40"/>
        </w:rPr>
        <w:t>Fiziki Y</w:t>
      </w:r>
      <w:r w:rsidR="008830FD" w:rsidRPr="008969F4">
        <w:rPr>
          <w:rFonts w:ascii="Calibri Light" w:hAnsi="Calibri Light" w:cs="Calibri"/>
          <w:b/>
          <w:i/>
          <w:color w:val="C00000"/>
          <w:sz w:val="32"/>
          <w:szCs w:val="40"/>
        </w:rPr>
        <w:t>apı</w:t>
      </w:r>
    </w:p>
    <w:p w:rsidR="004C01AB" w:rsidRDefault="00315D9F" w:rsidP="007B00E9">
      <w:pPr>
        <w:spacing w:line="360" w:lineRule="auto"/>
        <w:ind w:left="142"/>
        <w:jc w:val="both"/>
        <w:rPr>
          <w:rFonts w:ascii="Calibri Light" w:hAnsi="Calibri Light" w:cs="Calibri"/>
          <w:b/>
          <w:bCs/>
          <w:i/>
          <w:color w:val="000000"/>
          <w:sz w:val="22"/>
          <w:szCs w:val="40"/>
        </w:rPr>
      </w:pPr>
      <w:r>
        <w:rPr>
          <w:rFonts w:ascii="Calibri Light" w:hAnsi="Calibri Light" w:cs="Calibri"/>
          <w:bCs/>
          <w:color w:val="000000"/>
          <w:sz w:val="22"/>
          <w:szCs w:val="40"/>
        </w:rPr>
        <w:t xml:space="preserve">         </w:t>
      </w:r>
      <w:r w:rsidR="008830FD" w:rsidRPr="00C62667">
        <w:rPr>
          <w:rFonts w:ascii="Calibri Light" w:hAnsi="Calibri Light" w:cs="Calibri"/>
          <w:bCs/>
          <w:color w:val="000000"/>
          <w:sz w:val="22"/>
          <w:szCs w:val="40"/>
        </w:rPr>
        <w:t>İl</w:t>
      </w:r>
      <w:r w:rsidR="00F35773">
        <w:rPr>
          <w:rFonts w:ascii="Calibri Light" w:hAnsi="Calibri Light" w:cs="Calibri"/>
          <w:bCs/>
          <w:color w:val="000000"/>
          <w:sz w:val="22"/>
          <w:szCs w:val="40"/>
        </w:rPr>
        <w:t>çe</w:t>
      </w:r>
      <w:r w:rsidR="008830FD" w:rsidRPr="00C62667">
        <w:rPr>
          <w:rFonts w:ascii="Calibri Light" w:hAnsi="Calibri Light" w:cs="Calibri"/>
          <w:bCs/>
          <w:color w:val="000000"/>
          <w:sz w:val="22"/>
          <w:szCs w:val="40"/>
        </w:rPr>
        <w:t xml:space="preserve"> Milli Eğitim </w:t>
      </w:r>
      <w:r w:rsidR="00F16514" w:rsidRPr="00C62667">
        <w:rPr>
          <w:rFonts w:ascii="Calibri Light" w:hAnsi="Calibri Light" w:cs="Calibri"/>
          <w:bCs/>
          <w:color w:val="000000"/>
          <w:sz w:val="22"/>
          <w:szCs w:val="40"/>
        </w:rPr>
        <w:t>Müdü</w:t>
      </w:r>
      <w:r w:rsidR="00F16514">
        <w:rPr>
          <w:rFonts w:ascii="Calibri Light" w:hAnsi="Calibri Light" w:cs="Calibri"/>
          <w:bCs/>
          <w:color w:val="000000"/>
          <w:sz w:val="22"/>
          <w:szCs w:val="40"/>
        </w:rPr>
        <w:t>rlüğümüz net</w:t>
      </w:r>
      <w:r w:rsidR="00F35773">
        <w:rPr>
          <w:rFonts w:ascii="Calibri Light" w:hAnsi="Calibri Light" w:cs="Calibri"/>
          <w:bCs/>
          <w:color w:val="000000"/>
          <w:sz w:val="22"/>
          <w:szCs w:val="40"/>
        </w:rPr>
        <w:t xml:space="preserve"> </w:t>
      </w:r>
      <w:r w:rsidR="008830FD" w:rsidRPr="00C62667">
        <w:rPr>
          <w:rFonts w:ascii="Calibri Light" w:hAnsi="Calibri Light" w:cs="Calibri"/>
          <w:bCs/>
          <w:color w:val="000000"/>
          <w:sz w:val="22"/>
          <w:szCs w:val="40"/>
        </w:rPr>
        <w:t xml:space="preserve"> </w:t>
      </w:r>
      <w:r w:rsidR="00F16514">
        <w:rPr>
          <w:rFonts w:ascii="Calibri Light" w:hAnsi="Calibri Light" w:cs="Calibri"/>
          <w:bCs/>
          <w:color w:val="000000"/>
          <w:sz w:val="22"/>
          <w:szCs w:val="40"/>
        </w:rPr>
        <w:t xml:space="preserve">110 </w:t>
      </w:r>
      <w:r w:rsidR="008830FD" w:rsidRPr="00C62667">
        <w:rPr>
          <w:rFonts w:ascii="Calibri Light" w:hAnsi="Calibri Light" w:cs="Calibri"/>
          <w:bCs/>
          <w:color w:val="000000"/>
          <w:sz w:val="22"/>
          <w:szCs w:val="40"/>
        </w:rPr>
        <w:t>m</w:t>
      </w:r>
      <w:r w:rsidR="008830FD" w:rsidRPr="00C62667">
        <w:rPr>
          <w:rFonts w:ascii="Calibri Light" w:hAnsi="Calibri Light" w:cs="Calibri"/>
          <w:bCs/>
          <w:color w:val="000000"/>
          <w:sz w:val="22"/>
          <w:szCs w:val="40"/>
          <w:vertAlign w:val="superscript"/>
        </w:rPr>
        <w:t>2</w:t>
      </w:r>
      <w:r w:rsidR="00F35773">
        <w:rPr>
          <w:rFonts w:ascii="Calibri Light" w:hAnsi="Calibri Light" w:cs="Calibri"/>
          <w:bCs/>
          <w:color w:val="000000"/>
          <w:sz w:val="22"/>
          <w:szCs w:val="40"/>
        </w:rPr>
        <w:t xml:space="preserve"> alanda,</w:t>
      </w:r>
      <w:r>
        <w:rPr>
          <w:rFonts w:ascii="Calibri Light" w:hAnsi="Calibri Light" w:cs="Calibri"/>
          <w:bCs/>
          <w:color w:val="000000"/>
          <w:sz w:val="22"/>
          <w:szCs w:val="40"/>
        </w:rPr>
        <w:t xml:space="preserve"> 4 </w:t>
      </w:r>
      <w:r w:rsidR="008830FD" w:rsidRPr="00C62667">
        <w:rPr>
          <w:rFonts w:ascii="Calibri Light" w:hAnsi="Calibri Light" w:cs="Calibri"/>
          <w:bCs/>
          <w:color w:val="000000"/>
          <w:sz w:val="22"/>
          <w:szCs w:val="40"/>
        </w:rPr>
        <w:t>odada hizmet vermektedir</w:t>
      </w:r>
      <w:r w:rsidR="008830FD" w:rsidRPr="00C62667">
        <w:rPr>
          <w:rFonts w:ascii="Calibri Light" w:hAnsi="Calibri Light" w:cs="Calibri"/>
          <w:b/>
          <w:bCs/>
          <w:i/>
          <w:color w:val="000000"/>
          <w:sz w:val="22"/>
          <w:szCs w:val="40"/>
        </w:rPr>
        <w:t>.</w:t>
      </w:r>
    </w:p>
    <w:p w:rsidR="002045D0" w:rsidRDefault="002045D0" w:rsidP="007B00E9">
      <w:pPr>
        <w:spacing w:line="360" w:lineRule="auto"/>
        <w:ind w:left="142"/>
        <w:jc w:val="both"/>
        <w:rPr>
          <w:rFonts w:ascii="Calibri Light" w:hAnsi="Calibri Light" w:cs="Calibri"/>
          <w:b/>
          <w:bCs/>
          <w:i/>
          <w:color w:val="000000"/>
          <w:sz w:val="22"/>
          <w:szCs w:val="40"/>
        </w:rPr>
      </w:pPr>
    </w:p>
    <w:p w:rsidR="002045D0" w:rsidRPr="001D276C" w:rsidRDefault="002045D0" w:rsidP="007B00E9">
      <w:pPr>
        <w:spacing w:line="360" w:lineRule="auto"/>
        <w:ind w:left="142"/>
        <w:jc w:val="both"/>
        <w:rPr>
          <w:rFonts w:ascii="Calibri Light" w:hAnsi="Calibri Light" w:cs="Calibri"/>
          <w:b/>
          <w:bCs/>
          <w:i/>
          <w:color w:val="000000"/>
          <w:sz w:val="22"/>
          <w:szCs w:val="40"/>
        </w:rPr>
      </w:pPr>
    </w:p>
    <w:p w:rsidR="008830FD" w:rsidRPr="008969F4" w:rsidRDefault="008830FD" w:rsidP="007A314E">
      <w:pPr>
        <w:numPr>
          <w:ilvl w:val="0"/>
          <w:numId w:val="5"/>
        </w:numPr>
        <w:spacing w:line="360" w:lineRule="auto"/>
        <w:jc w:val="both"/>
        <w:rPr>
          <w:rFonts w:ascii="Calibri Light" w:hAnsi="Calibri Light" w:cs="Calibri"/>
          <w:b/>
          <w:i/>
          <w:color w:val="C00000"/>
          <w:sz w:val="32"/>
          <w:szCs w:val="40"/>
        </w:rPr>
      </w:pPr>
      <w:r w:rsidRPr="008969F4">
        <w:rPr>
          <w:rFonts w:ascii="Calibri Light" w:hAnsi="Calibri Light" w:cs="Calibri"/>
          <w:b/>
          <w:i/>
          <w:color w:val="C00000"/>
          <w:sz w:val="32"/>
          <w:szCs w:val="40"/>
        </w:rPr>
        <w:t>Teknolojik Alt Yapı ve Düzeyi</w:t>
      </w:r>
    </w:p>
    <w:p w:rsidR="008830FD" w:rsidRDefault="008830FD" w:rsidP="00606906">
      <w:pPr>
        <w:spacing w:line="360" w:lineRule="auto"/>
        <w:ind w:left="567"/>
        <w:rPr>
          <w:rFonts w:ascii="Calibri Light" w:hAnsi="Calibri Light" w:cs="Calibri"/>
          <w:color w:val="000000"/>
          <w:sz w:val="22"/>
          <w:szCs w:val="40"/>
        </w:rPr>
      </w:pPr>
      <w:r>
        <w:rPr>
          <w:rFonts w:ascii="Calibri Light" w:hAnsi="Calibri Light" w:cs="Calibri"/>
          <w:color w:val="000000"/>
          <w:sz w:val="22"/>
          <w:szCs w:val="40"/>
        </w:rPr>
        <w:t>İl</w:t>
      </w:r>
      <w:r w:rsidR="00F35773">
        <w:rPr>
          <w:rFonts w:ascii="Calibri Light" w:hAnsi="Calibri Light" w:cs="Calibri"/>
          <w:color w:val="000000"/>
          <w:sz w:val="22"/>
          <w:szCs w:val="40"/>
        </w:rPr>
        <w:t>ç</w:t>
      </w:r>
      <w:r w:rsidR="002045D0">
        <w:rPr>
          <w:rFonts w:ascii="Calibri Light" w:hAnsi="Calibri Light" w:cs="Calibri"/>
          <w:color w:val="000000"/>
          <w:sz w:val="22"/>
          <w:szCs w:val="40"/>
        </w:rPr>
        <w:t>e Milli Eğitim Müdürlüğü’ nde  7</w:t>
      </w:r>
      <w:r w:rsidR="009F0D0F">
        <w:rPr>
          <w:rFonts w:ascii="Calibri Light" w:hAnsi="Calibri Light" w:cs="Calibri"/>
          <w:color w:val="000000"/>
          <w:sz w:val="22"/>
          <w:szCs w:val="40"/>
        </w:rPr>
        <w:t xml:space="preserve"> Dizüstü Bilgisayar, 2</w:t>
      </w:r>
      <w:r w:rsidR="00F35773">
        <w:rPr>
          <w:rFonts w:ascii="Calibri Light" w:hAnsi="Calibri Light" w:cs="Calibri"/>
          <w:color w:val="000000"/>
          <w:sz w:val="22"/>
          <w:szCs w:val="40"/>
        </w:rPr>
        <w:t xml:space="preserve"> Masa Üstü Bilgi</w:t>
      </w:r>
      <w:r w:rsidR="009F0D0F">
        <w:rPr>
          <w:rFonts w:ascii="Calibri Light" w:hAnsi="Calibri Light" w:cs="Calibri"/>
          <w:color w:val="000000"/>
          <w:sz w:val="22"/>
          <w:szCs w:val="40"/>
        </w:rPr>
        <w:t>sayar, 2</w:t>
      </w:r>
      <w:r>
        <w:rPr>
          <w:rFonts w:ascii="Calibri Light" w:hAnsi="Calibri Light" w:cs="Calibri"/>
          <w:color w:val="000000"/>
          <w:sz w:val="22"/>
          <w:szCs w:val="40"/>
        </w:rPr>
        <w:t xml:space="preserve"> Çok Fonksiyonlu (yazıcı, tarayıcı, fot</w:t>
      </w:r>
      <w:r w:rsidR="00F35773">
        <w:rPr>
          <w:rFonts w:ascii="Calibri Light" w:hAnsi="Calibri Light" w:cs="Calibri"/>
          <w:color w:val="000000"/>
          <w:sz w:val="22"/>
          <w:szCs w:val="40"/>
        </w:rPr>
        <w:t xml:space="preserve">okopi ve faks) Yazıcı, </w:t>
      </w:r>
      <w:r>
        <w:rPr>
          <w:rFonts w:ascii="Calibri Light" w:hAnsi="Calibri Light" w:cs="Calibri"/>
          <w:color w:val="000000"/>
          <w:sz w:val="22"/>
          <w:szCs w:val="40"/>
        </w:rPr>
        <w:t xml:space="preserve"> ve </w:t>
      </w:r>
      <w:r w:rsidR="009F0D0F">
        <w:rPr>
          <w:rFonts w:ascii="Calibri Light" w:hAnsi="Calibri Light" w:cs="Calibri"/>
          <w:color w:val="000000"/>
          <w:sz w:val="22"/>
          <w:szCs w:val="40"/>
        </w:rPr>
        <w:t>1</w:t>
      </w:r>
      <w:r>
        <w:rPr>
          <w:rFonts w:ascii="Calibri Light" w:hAnsi="Calibri Light" w:cs="Calibri"/>
          <w:color w:val="000000"/>
          <w:sz w:val="22"/>
          <w:szCs w:val="40"/>
        </w:rPr>
        <w:t xml:space="preserve"> Tarayıcı kullanılmaktadır.</w:t>
      </w:r>
    </w:p>
    <w:p w:rsidR="002045D0" w:rsidRDefault="002045D0" w:rsidP="00F16514">
      <w:pPr>
        <w:spacing w:line="360" w:lineRule="auto"/>
        <w:ind w:left="567"/>
        <w:jc w:val="both"/>
        <w:rPr>
          <w:rFonts w:ascii="Calibri Light" w:hAnsi="Calibri Light" w:cs="Calibri"/>
          <w:color w:val="000000"/>
          <w:sz w:val="22"/>
          <w:szCs w:val="40"/>
        </w:rPr>
      </w:pPr>
    </w:p>
    <w:tbl>
      <w:tblPr>
        <w:tblW w:w="0" w:type="auto"/>
        <w:jc w:val="center"/>
        <w:tblInd w:w="209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3118"/>
        <w:gridCol w:w="2552"/>
      </w:tblGrid>
      <w:tr w:rsidR="008830FD" w:rsidRPr="00DA43D1" w:rsidTr="0019325F">
        <w:trPr>
          <w:jc w:val="center"/>
        </w:trPr>
        <w:tc>
          <w:tcPr>
            <w:tcW w:w="3118" w:type="dxa"/>
            <w:tcBorders>
              <w:top w:val="single" w:sz="8" w:space="0" w:color="C0504D"/>
              <w:left w:val="single" w:sz="8" w:space="0" w:color="C0504D"/>
              <w:bottom w:val="single" w:sz="18" w:space="0" w:color="C0504D"/>
              <w:right w:val="single" w:sz="8" w:space="0" w:color="C0504D"/>
            </w:tcBorders>
          </w:tcPr>
          <w:p w:rsidR="008830FD" w:rsidRPr="00DA43D1" w:rsidRDefault="008830FD" w:rsidP="00205EB6">
            <w:pPr>
              <w:rPr>
                <w:rFonts w:ascii="Calibri Light" w:hAnsi="Calibri Light" w:cs="Calibri"/>
                <w:b/>
                <w:bCs/>
                <w:color w:val="000000"/>
                <w:sz w:val="22"/>
                <w:szCs w:val="40"/>
              </w:rPr>
            </w:pPr>
            <w:r w:rsidRPr="00DA43D1">
              <w:rPr>
                <w:rFonts w:ascii="Calibri Light" w:hAnsi="Calibri Light" w:cs="Calibri"/>
                <w:b/>
                <w:bCs/>
                <w:color w:val="000000"/>
                <w:sz w:val="22"/>
                <w:szCs w:val="40"/>
              </w:rPr>
              <w:t>Okulöncesi Eğitim Kurumlarında</w:t>
            </w:r>
          </w:p>
        </w:tc>
        <w:tc>
          <w:tcPr>
            <w:tcW w:w="2552" w:type="dxa"/>
            <w:tcBorders>
              <w:top w:val="single" w:sz="8" w:space="0" w:color="C0504D"/>
              <w:left w:val="single" w:sz="8" w:space="0" w:color="C0504D"/>
              <w:bottom w:val="single" w:sz="18" w:space="0" w:color="C0504D"/>
              <w:right w:val="single" w:sz="8" w:space="0" w:color="C0504D"/>
            </w:tcBorders>
          </w:tcPr>
          <w:p w:rsidR="008830FD" w:rsidRPr="00F723C4" w:rsidRDefault="00F723C4" w:rsidP="00205EB6">
            <w:pPr>
              <w:ind w:left="34"/>
              <w:jc w:val="both"/>
              <w:rPr>
                <w:rFonts w:ascii="Calibri Light" w:hAnsi="Calibri Light" w:cs="Calibri"/>
                <w:bCs/>
                <w:color w:val="000000"/>
                <w:sz w:val="22"/>
                <w:szCs w:val="40"/>
              </w:rPr>
            </w:pPr>
            <w:r w:rsidRPr="00F723C4">
              <w:rPr>
                <w:rFonts w:ascii="Calibri Light" w:hAnsi="Calibri Light" w:cs="Calibri"/>
                <w:bCs/>
                <w:color w:val="000000"/>
                <w:sz w:val="22"/>
                <w:szCs w:val="40"/>
              </w:rPr>
              <w:t xml:space="preserve">1 </w:t>
            </w:r>
            <w:r w:rsidR="008830FD" w:rsidRPr="00F723C4">
              <w:rPr>
                <w:rFonts w:ascii="Calibri Light" w:hAnsi="Calibri Light" w:cs="Calibri"/>
                <w:bCs/>
                <w:color w:val="000000"/>
                <w:sz w:val="22"/>
                <w:szCs w:val="40"/>
              </w:rPr>
              <w:t>ADSL</w:t>
            </w:r>
          </w:p>
        </w:tc>
      </w:tr>
      <w:tr w:rsidR="008830FD" w:rsidRPr="00DA43D1" w:rsidTr="0019325F">
        <w:trPr>
          <w:jc w:val="center"/>
        </w:trPr>
        <w:tc>
          <w:tcPr>
            <w:tcW w:w="3118" w:type="dxa"/>
            <w:tcBorders>
              <w:top w:val="single" w:sz="8" w:space="0" w:color="C0504D"/>
              <w:left w:val="single" w:sz="8" w:space="0" w:color="C0504D"/>
              <w:bottom w:val="single" w:sz="8" w:space="0" w:color="C0504D"/>
              <w:right w:val="single" w:sz="8" w:space="0" w:color="C0504D"/>
            </w:tcBorders>
            <w:shd w:val="clear" w:color="auto" w:fill="EFD3D2"/>
          </w:tcPr>
          <w:p w:rsidR="008830FD" w:rsidRPr="00DA43D1" w:rsidRDefault="008830FD" w:rsidP="00205EB6">
            <w:pPr>
              <w:rPr>
                <w:rFonts w:ascii="Calibri Light" w:hAnsi="Calibri Light" w:cs="Calibri"/>
                <w:b/>
                <w:bCs/>
                <w:color w:val="000000"/>
                <w:sz w:val="22"/>
                <w:szCs w:val="40"/>
              </w:rPr>
            </w:pPr>
            <w:r w:rsidRPr="00DA43D1">
              <w:rPr>
                <w:rFonts w:ascii="Calibri Light" w:hAnsi="Calibri Light" w:cs="Calibri"/>
                <w:b/>
                <w:bCs/>
                <w:color w:val="000000"/>
                <w:sz w:val="22"/>
                <w:szCs w:val="40"/>
              </w:rPr>
              <w:t>Temel Eğitim Kurumlarında</w:t>
            </w:r>
          </w:p>
        </w:tc>
        <w:tc>
          <w:tcPr>
            <w:tcW w:w="2552" w:type="dxa"/>
            <w:tcBorders>
              <w:top w:val="single" w:sz="8" w:space="0" w:color="C0504D"/>
              <w:left w:val="single" w:sz="8" w:space="0" w:color="C0504D"/>
              <w:bottom w:val="single" w:sz="8" w:space="0" w:color="C0504D"/>
              <w:right w:val="single" w:sz="8" w:space="0" w:color="C0504D"/>
            </w:tcBorders>
            <w:shd w:val="clear" w:color="auto" w:fill="EFD3D2"/>
          </w:tcPr>
          <w:p w:rsidR="008830FD" w:rsidRPr="00F723C4" w:rsidRDefault="00F723C4" w:rsidP="00205EB6">
            <w:pPr>
              <w:jc w:val="both"/>
              <w:rPr>
                <w:rFonts w:ascii="Calibri Light" w:hAnsi="Calibri Light" w:cs="Calibri"/>
                <w:color w:val="000000"/>
                <w:sz w:val="22"/>
                <w:szCs w:val="40"/>
              </w:rPr>
            </w:pPr>
            <w:r w:rsidRPr="00F723C4">
              <w:rPr>
                <w:rFonts w:ascii="Calibri Light" w:hAnsi="Calibri Light" w:cs="Calibri"/>
                <w:bCs/>
                <w:color w:val="000000"/>
                <w:sz w:val="22"/>
                <w:szCs w:val="40"/>
              </w:rPr>
              <w:t xml:space="preserve"> 6 </w:t>
            </w:r>
            <w:r w:rsidR="004A1B1D" w:rsidRPr="00F723C4">
              <w:rPr>
                <w:rFonts w:ascii="Calibri Light" w:hAnsi="Calibri Light" w:cs="Calibri"/>
                <w:bCs/>
                <w:color w:val="000000"/>
                <w:sz w:val="22"/>
                <w:szCs w:val="40"/>
              </w:rPr>
              <w:t xml:space="preserve">ADSL </w:t>
            </w:r>
          </w:p>
        </w:tc>
      </w:tr>
      <w:tr w:rsidR="008830FD" w:rsidRPr="00DA43D1" w:rsidTr="0019325F">
        <w:trPr>
          <w:jc w:val="center"/>
        </w:trPr>
        <w:tc>
          <w:tcPr>
            <w:tcW w:w="3118" w:type="dxa"/>
            <w:tcBorders>
              <w:top w:val="single" w:sz="8" w:space="0" w:color="C0504D"/>
              <w:left w:val="single" w:sz="8" w:space="0" w:color="C0504D"/>
              <w:bottom w:val="single" w:sz="8" w:space="0" w:color="C0504D"/>
              <w:right w:val="single" w:sz="8" w:space="0" w:color="C0504D"/>
            </w:tcBorders>
          </w:tcPr>
          <w:p w:rsidR="008830FD" w:rsidRPr="00DA43D1" w:rsidRDefault="008830FD" w:rsidP="00205EB6">
            <w:pPr>
              <w:rPr>
                <w:rFonts w:ascii="Calibri Light" w:hAnsi="Calibri Light" w:cs="Calibri"/>
                <w:b/>
                <w:bCs/>
                <w:color w:val="000000"/>
                <w:sz w:val="22"/>
                <w:szCs w:val="40"/>
              </w:rPr>
            </w:pPr>
            <w:r w:rsidRPr="00DA43D1">
              <w:rPr>
                <w:rFonts w:ascii="Calibri Light" w:hAnsi="Calibri Light" w:cs="Calibri"/>
                <w:b/>
                <w:bCs/>
                <w:color w:val="000000"/>
                <w:sz w:val="22"/>
                <w:szCs w:val="40"/>
              </w:rPr>
              <w:t>Ortaöğretim Kurumlarında</w:t>
            </w:r>
          </w:p>
        </w:tc>
        <w:tc>
          <w:tcPr>
            <w:tcW w:w="2552" w:type="dxa"/>
            <w:tcBorders>
              <w:top w:val="single" w:sz="8" w:space="0" w:color="C0504D"/>
              <w:left w:val="single" w:sz="8" w:space="0" w:color="C0504D"/>
              <w:bottom w:val="single" w:sz="8" w:space="0" w:color="C0504D"/>
              <w:right w:val="single" w:sz="8" w:space="0" w:color="C0504D"/>
            </w:tcBorders>
          </w:tcPr>
          <w:p w:rsidR="008830FD" w:rsidRPr="00F723C4" w:rsidRDefault="00F723C4" w:rsidP="00205EB6">
            <w:pPr>
              <w:jc w:val="both"/>
              <w:rPr>
                <w:rFonts w:ascii="Calibri Light" w:hAnsi="Calibri Light" w:cs="Calibri"/>
                <w:color w:val="000000"/>
                <w:sz w:val="22"/>
                <w:szCs w:val="40"/>
              </w:rPr>
            </w:pPr>
            <w:r>
              <w:rPr>
                <w:rFonts w:ascii="Calibri Light" w:hAnsi="Calibri Light" w:cs="Calibri"/>
                <w:bCs/>
                <w:color w:val="000000"/>
                <w:sz w:val="22"/>
                <w:szCs w:val="40"/>
              </w:rPr>
              <w:t xml:space="preserve"> 3</w:t>
            </w:r>
            <w:r w:rsidR="008830FD" w:rsidRPr="00F723C4">
              <w:rPr>
                <w:rFonts w:ascii="Calibri Light" w:hAnsi="Calibri Light" w:cs="Calibri"/>
                <w:bCs/>
                <w:color w:val="000000"/>
                <w:sz w:val="22"/>
                <w:szCs w:val="40"/>
              </w:rPr>
              <w:t xml:space="preserve"> ADSL    </w:t>
            </w:r>
          </w:p>
        </w:tc>
      </w:tr>
      <w:tr w:rsidR="008830FD" w:rsidRPr="00DA43D1" w:rsidTr="0019325F">
        <w:trPr>
          <w:jc w:val="center"/>
        </w:trPr>
        <w:tc>
          <w:tcPr>
            <w:tcW w:w="3118" w:type="dxa"/>
            <w:tcBorders>
              <w:top w:val="single" w:sz="8" w:space="0" w:color="C0504D"/>
              <w:left w:val="single" w:sz="8" w:space="0" w:color="C0504D"/>
              <w:bottom w:val="single" w:sz="8" w:space="0" w:color="C0504D"/>
              <w:right w:val="single" w:sz="8" w:space="0" w:color="C0504D"/>
            </w:tcBorders>
            <w:shd w:val="clear" w:color="auto" w:fill="EFD3D2"/>
          </w:tcPr>
          <w:p w:rsidR="008830FD" w:rsidRPr="00DA43D1" w:rsidRDefault="00F35773" w:rsidP="00F723C4">
            <w:pPr>
              <w:rPr>
                <w:rFonts w:ascii="Calibri Light" w:hAnsi="Calibri Light" w:cs="Calibri"/>
                <w:b/>
                <w:bCs/>
                <w:color w:val="000000"/>
                <w:sz w:val="22"/>
                <w:szCs w:val="40"/>
              </w:rPr>
            </w:pPr>
            <w:r>
              <w:rPr>
                <w:rFonts w:ascii="Calibri Light" w:hAnsi="Calibri Light" w:cs="Calibri"/>
                <w:b/>
                <w:bCs/>
                <w:color w:val="000000"/>
                <w:sz w:val="22"/>
                <w:szCs w:val="40"/>
              </w:rPr>
              <w:t xml:space="preserve"> </w:t>
            </w:r>
            <w:r w:rsidR="00F723C4">
              <w:rPr>
                <w:rFonts w:ascii="Calibri Light" w:hAnsi="Calibri Light" w:cs="Calibri"/>
                <w:b/>
                <w:bCs/>
                <w:color w:val="000000"/>
                <w:sz w:val="22"/>
                <w:szCs w:val="40"/>
              </w:rPr>
              <w:t>Özel Eğitim Kurumlarında</w:t>
            </w:r>
          </w:p>
        </w:tc>
        <w:tc>
          <w:tcPr>
            <w:tcW w:w="2552" w:type="dxa"/>
            <w:tcBorders>
              <w:top w:val="single" w:sz="8" w:space="0" w:color="C0504D"/>
              <w:left w:val="single" w:sz="8" w:space="0" w:color="C0504D"/>
              <w:bottom w:val="single" w:sz="8" w:space="0" w:color="C0504D"/>
              <w:right w:val="single" w:sz="8" w:space="0" w:color="C0504D"/>
            </w:tcBorders>
            <w:shd w:val="clear" w:color="auto" w:fill="EFD3D2"/>
          </w:tcPr>
          <w:p w:rsidR="008830FD" w:rsidRPr="00F723C4" w:rsidRDefault="00F723C4" w:rsidP="00205EB6">
            <w:pPr>
              <w:jc w:val="both"/>
              <w:rPr>
                <w:rFonts w:ascii="Calibri Light" w:hAnsi="Calibri Light" w:cs="Calibri"/>
                <w:color w:val="000000"/>
                <w:sz w:val="22"/>
                <w:szCs w:val="40"/>
              </w:rPr>
            </w:pPr>
            <w:r>
              <w:rPr>
                <w:rFonts w:ascii="Calibri Light" w:hAnsi="Calibri Light" w:cs="Calibri"/>
                <w:bCs/>
                <w:color w:val="000000"/>
                <w:sz w:val="22"/>
                <w:szCs w:val="40"/>
              </w:rPr>
              <w:t xml:space="preserve"> 1</w:t>
            </w:r>
            <w:r w:rsidR="008830FD" w:rsidRPr="00F723C4">
              <w:rPr>
                <w:rFonts w:ascii="Calibri Light" w:hAnsi="Calibri Light" w:cs="Calibri"/>
                <w:bCs/>
                <w:color w:val="000000"/>
                <w:sz w:val="22"/>
                <w:szCs w:val="40"/>
              </w:rPr>
              <w:t xml:space="preserve"> ADSL</w:t>
            </w:r>
          </w:p>
        </w:tc>
      </w:tr>
      <w:tr w:rsidR="008830FD" w:rsidRPr="00DA43D1" w:rsidTr="0019325F">
        <w:trPr>
          <w:jc w:val="center"/>
        </w:trPr>
        <w:tc>
          <w:tcPr>
            <w:tcW w:w="3118" w:type="dxa"/>
            <w:tcBorders>
              <w:top w:val="single" w:sz="8" w:space="0" w:color="C0504D"/>
              <w:left w:val="single" w:sz="8" w:space="0" w:color="C0504D"/>
              <w:bottom w:val="single" w:sz="8" w:space="0" w:color="C0504D"/>
              <w:right w:val="single" w:sz="8" w:space="0" w:color="C0504D"/>
            </w:tcBorders>
          </w:tcPr>
          <w:p w:rsidR="008830FD" w:rsidRPr="00DA43D1" w:rsidRDefault="008830FD" w:rsidP="00205EB6">
            <w:pPr>
              <w:rPr>
                <w:rFonts w:ascii="Calibri Light" w:hAnsi="Calibri Light" w:cs="Calibri"/>
                <w:b/>
                <w:bCs/>
                <w:color w:val="000000"/>
                <w:sz w:val="22"/>
                <w:szCs w:val="40"/>
              </w:rPr>
            </w:pPr>
            <w:r w:rsidRPr="00DA43D1">
              <w:rPr>
                <w:rFonts w:ascii="Calibri Light" w:hAnsi="Calibri Light" w:cs="Calibri"/>
                <w:b/>
                <w:bCs/>
                <w:color w:val="000000"/>
                <w:sz w:val="22"/>
                <w:szCs w:val="40"/>
              </w:rPr>
              <w:t xml:space="preserve">Diğer Eğitim Kurumlarda       </w:t>
            </w:r>
          </w:p>
        </w:tc>
        <w:tc>
          <w:tcPr>
            <w:tcW w:w="2552" w:type="dxa"/>
            <w:tcBorders>
              <w:top w:val="single" w:sz="8" w:space="0" w:color="C0504D"/>
              <w:left w:val="single" w:sz="8" w:space="0" w:color="C0504D"/>
              <w:bottom w:val="single" w:sz="8" w:space="0" w:color="C0504D"/>
              <w:right w:val="single" w:sz="8" w:space="0" w:color="C0504D"/>
            </w:tcBorders>
          </w:tcPr>
          <w:p w:rsidR="008830FD" w:rsidRPr="00F723C4" w:rsidRDefault="00F723C4" w:rsidP="00205EB6">
            <w:pPr>
              <w:jc w:val="both"/>
              <w:rPr>
                <w:rFonts w:ascii="Calibri Light" w:hAnsi="Calibri Light" w:cs="Calibri"/>
                <w:color w:val="000000"/>
                <w:sz w:val="22"/>
                <w:szCs w:val="40"/>
              </w:rPr>
            </w:pPr>
            <w:r>
              <w:rPr>
                <w:rFonts w:ascii="Calibri Light" w:hAnsi="Calibri Light" w:cs="Calibri"/>
                <w:bCs/>
                <w:color w:val="000000"/>
                <w:sz w:val="22"/>
                <w:szCs w:val="40"/>
              </w:rPr>
              <w:t xml:space="preserve"> 2 </w:t>
            </w:r>
            <w:r w:rsidR="008830FD" w:rsidRPr="00F723C4">
              <w:rPr>
                <w:rFonts w:ascii="Calibri Light" w:hAnsi="Calibri Light" w:cs="Calibri"/>
                <w:bCs/>
                <w:color w:val="000000"/>
                <w:sz w:val="22"/>
                <w:szCs w:val="40"/>
              </w:rPr>
              <w:t>ADSL</w:t>
            </w:r>
          </w:p>
        </w:tc>
      </w:tr>
      <w:tr w:rsidR="008830FD" w:rsidRPr="00DA43D1" w:rsidTr="0019325F">
        <w:trPr>
          <w:jc w:val="center"/>
        </w:trPr>
        <w:tc>
          <w:tcPr>
            <w:tcW w:w="3118" w:type="dxa"/>
            <w:tcBorders>
              <w:top w:val="single" w:sz="8" w:space="0" w:color="C0504D"/>
              <w:left w:val="single" w:sz="8" w:space="0" w:color="C0504D"/>
              <w:bottom w:val="single" w:sz="8" w:space="0" w:color="C0504D"/>
              <w:right w:val="single" w:sz="8" w:space="0" w:color="C0504D"/>
            </w:tcBorders>
            <w:shd w:val="clear" w:color="auto" w:fill="EFD3D2"/>
          </w:tcPr>
          <w:p w:rsidR="008830FD" w:rsidRPr="00DA43D1" w:rsidRDefault="008830FD" w:rsidP="00205EB6">
            <w:pPr>
              <w:rPr>
                <w:rFonts w:ascii="Calibri Light" w:hAnsi="Calibri Light" w:cs="Calibri"/>
                <w:b/>
                <w:bCs/>
                <w:color w:val="000000"/>
                <w:sz w:val="22"/>
                <w:szCs w:val="40"/>
              </w:rPr>
            </w:pPr>
            <w:r w:rsidRPr="00DA43D1">
              <w:rPr>
                <w:rFonts w:ascii="Calibri Light" w:hAnsi="Calibri Light" w:cs="Calibri"/>
                <w:b/>
                <w:bCs/>
                <w:color w:val="000000"/>
                <w:sz w:val="22"/>
                <w:szCs w:val="40"/>
              </w:rPr>
              <w:t xml:space="preserve">GENEL TOPLAM                 </w:t>
            </w:r>
          </w:p>
        </w:tc>
        <w:tc>
          <w:tcPr>
            <w:tcW w:w="2552" w:type="dxa"/>
            <w:tcBorders>
              <w:top w:val="single" w:sz="8" w:space="0" w:color="C0504D"/>
              <w:left w:val="single" w:sz="8" w:space="0" w:color="C0504D"/>
              <w:bottom w:val="single" w:sz="8" w:space="0" w:color="C0504D"/>
              <w:right w:val="single" w:sz="8" w:space="0" w:color="C0504D"/>
            </w:tcBorders>
            <w:shd w:val="clear" w:color="auto" w:fill="EFD3D2"/>
          </w:tcPr>
          <w:p w:rsidR="008830FD" w:rsidRPr="00F723C4" w:rsidRDefault="00AD4197" w:rsidP="00205EB6">
            <w:pPr>
              <w:jc w:val="both"/>
              <w:rPr>
                <w:rFonts w:ascii="Calibri Light" w:hAnsi="Calibri Light" w:cs="Calibri"/>
                <w:color w:val="000000"/>
                <w:sz w:val="22"/>
                <w:szCs w:val="40"/>
              </w:rPr>
            </w:pPr>
            <w:r>
              <w:rPr>
                <w:rFonts w:ascii="Calibri Light" w:hAnsi="Calibri Light" w:cs="Calibri"/>
                <w:bCs/>
                <w:color w:val="000000"/>
                <w:sz w:val="22"/>
                <w:szCs w:val="40"/>
              </w:rPr>
              <w:t>13</w:t>
            </w:r>
            <w:r w:rsidR="004A1B1D" w:rsidRPr="00F723C4">
              <w:rPr>
                <w:rFonts w:ascii="Calibri Light" w:hAnsi="Calibri Light" w:cs="Calibri"/>
                <w:bCs/>
                <w:color w:val="000000"/>
                <w:sz w:val="22"/>
                <w:szCs w:val="40"/>
              </w:rPr>
              <w:t xml:space="preserve"> ADSL </w:t>
            </w:r>
          </w:p>
        </w:tc>
      </w:tr>
    </w:tbl>
    <w:p w:rsidR="008830FD" w:rsidRPr="00AC3E8F" w:rsidRDefault="008830FD" w:rsidP="008830FD">
      <w:pPr>
        <w:autoSpaceDE w:val="0"/>
        <w:autoSpaceDN w:val="0"/>
        <w:adjustRightInd w:val="0"/>
        <w:jc w:val="center"/>
        <w:rPr>
          <w:rFonts w:ascii="Calibri Light" w:hAnsi="Calibri Light" w:cs="Humanist521BT-Light"/>
          <w:b/>
          <w:i/>
          <w:sz w:val="32"/>
          <w:szCs w:val="21"/>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2.5.3</w:t>
      </w:r>
      <w:r w:rsidRPr="00AC3E8F">
        <w:rPr>
          <w:rFonts w:ascii="Calibri Light" w:hAnsi="Calibri Light" w:cs="NimbusSanD-Ligh"/>
          <w:b/>
          <w:i/>
          <w:sz w:val="22"/>
          <w:szCs w:val="18"/>
        </w:rPr>
        <w:t xml:space="preserve">- </w:t>
      </w:r>
      <w:r>
        <w:rPr>
          <w:rFonts w:ascii="Calibri Light" w:hAnsi="Calibri Light" w:cs="NimbusSanD-Ligh"/>
          <w:b/>
          <w:i/>
          <w:sz w:val="22"/>
          <w:szCs w:val="18"/>
        </w:rPr>
        <w:t>Teknolojik Alt Yapı Tablosu 1</w:t>
      </w:r>
    </w:p>
    <w:p w:rsidR="008830FD" w:rsidRDefault="008830FD" w:rsidP="008830FD">
      <w:pPr>
        <w:spacing w:line="360" w:lineRule="auto"/>
        <w:ind w:left="720"/>
        <w:jc w:val="both"/>
        <w:rPr>
          <w:rFonts w:ascii="Calibri Light" w:hAnsi="Calibri Light" w:cs="Calibri"/>
          <w:b/>
          <w:color w:val="000000"/>
          <w:sz w:val="22"/>
          <w:szCs w:val="40"/>
        </w:rPr>
      </w:pPr>
    </w:p>
    <w:p w:rsidR="0019325F" w:rsidRDefault="0019325F" w:rsidP="008830FD">
      <w:pPr>
        <w:spacing w:line="360" w:lineRule="auto"/>
        <w:ind w:left="720"/>
        <w:jc w:val="both"/>
        <w:rPr>
          <w:rFonts w:ascii="Calibri Light" w:hAnsi="Calibri Light" w:cs="Calibri"/>
          <w:b/>
          <w:color w:val="000000"/>
          <w:sz w:val="22"/>
          <w:szCs w:val="40"/>
        </w:rPr>
      </w:pPr>
    </w:p>
    <w:p w:rsidR="0019325F" w:rsidRDefault="0019325F" w:rsidP="008830FD">
      <w:pPr>
        <w:spacing w:line="360" w:lineRule="auto"/>
        <w:ind w:left="720"/>
        <w:jc w:val="both"/>
        <w:rPr>
          <w:rFonts w:ascii="Calibri Light" w:hAnsi="Calibri Light" w:cs="Calibri"/>
          <w:b/>
          <w:color w:val="000000"/>
          <w:sz w:val="22"/>
          <w:szCs w:val="40"/>
        </w:rPr>
      </w:pPr>
    </w:p>
    <w:p w:rsidR="004A1B1D" w:rsidRDefault="004A1B1D" w:rsidP="008830FD">
      <w:pPr>
        <w:spacing w:line="360" w:lineRule="auto"/>
        <w:ind w:left="720"/>
        <w:jc w:val="both"/>
        <w:rPr>
          <w:rFonts w:ascii="Calibri Light" w:hAnsi="Calibri Light" w:cs="Calibri"/>
          <w:b/>
          <w:color w:val="000000"/>
          <w:sz w:val="22"/>
          <w:szCs w:val="40"/>
        </w:rPr>
      </w:pPr>
    </w:p>
    <w:p w:rsidR="004A1B1D" w:rsidRDefault="004A1B1D" w:rsidP="008830FD">
      <w:pPr>
        <w:spacing w:line="360" w:lineRule="auto"/>
        <w:ind w:left="720"/>
        <w:jc w:val="both"/>
        <w:rPr>
          <w:rFonts w:ascii="Calibri Light" w:hAnsi="Calibri Light" w:cs="Calibri"/>
          <w:b/>
          <w:color w:val="000000"/>
          <w:sz w:val="22"/>
          <w:szCs w:val="40"/>
        </w:rPr>
      </w:pPr>
    </w:p>
    <w:p w:rsidR="00F16514" w:rsidRDefault="00F16514" w:rsidP="008830FD">
      <w:pPr>
        <w:spacing w:line="360" w:lineRule="auto"/>
        <w:ind w:left="720"/>
        <w:jc w:val="both"/>
        <w:rPr>
          <w:rFonts w:ascii="Calibri Light" w:hAnsi="Calibri Light" w:cs="Calibri"/>
          <w:b/>
          <w:color w:val="000000"/>
          <w:sz w:val="22"/>
          <w:szCs w:val="40"/>
        </w:rPr>
      </w:pPr>
    </w:p>
    <w:p w:rsidR="009C4E42" w:rsidRDefault="009C4E42" w:rsidP="00A70174">
      <w:pPr>
        <w:spacing w:line="360" w:lineRule="auto"/>
        <w:jc w:val="both"/>
        <w:rPr>
          <w:rFonts w:ascii="Calibri Light" w:hAnsi="Calibri Light" w:cs="Calibri"/>
          <w:b/>
          <w:color w:val="000000"/>
          <w:sz w:val="22"/>
          <w:szCs w:val="40"/>
        </w:rPr>
      </w:pPr>
    </w:p>
    <w:p w:rsidR="008830FD" w:rsidRPr="008969F4" w:rsidRDefault="008830FD" w:rsidP="007A314E">
      <w:pPr>
        <w:numPr>
          <w:ilvl w:val="0"/>
          <w:numId w:val="5"/>
        </w:numPr>
        <w:spacing w:line="360" w:lineRule="auto"/>
        <w:jc w:val="both"/>
        <w:rPr>
          <w:rFonts w:ascii="Calibri Light" w:hAnsi="Calibri Light" w:cs="Calibri"/>
          <w:b/>
          <w:i/>
          <w:color w:val="C00000"/>
          <w:sz w:val="32"/>
          <w:szCs w:val="40"/>
        </w:rPr>
      </w:pPr>
      <w:r w:rsidRPr="008969F4">
        <w:rPr>
          <w:rFonts w:ascii="Calibri Light" w:hAnsi="Calibri Light" w:cs="Calibri"/>
          <w:b/>
          <w:i/>
          <w:color w:val="C00000"/>
          <w:sz w:val="32"/>
          <w:szCs w:val="40"/>
        </w:rPr>
        <w:lastRenderedPageBreak/>
        <w:t>Mali Kaynaklar</w:t>
      </w:r>
    </w:p>
    <w:tbl>
      <w:tblPr>
        <w:tblW w:w="0" w:type="auto"/>
        <w:jc w:val="center"/>
        <w:tblInd w:w="15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227"/>
        <w:gridCol w:w="2551"/>
        <w:gridCol w:w="2551"/>
      </w:tblGrid>
      <w:tr w:rsidR="00754F53" w:rsidRPr="005E7212" w:rsidTr="00430AD5">
        <w:trPr>
          <w:jc w:val="center"/>
        </w:trPr>
        <w:tc>
          <w:tcPr>
            <w:tcW w:w="3227" w:type="dxa"/>
            <w:tcBorders>
              <w:top w:val="single" w:sz="4" w:space="0" w:color="FFFFFF"/>
              <w:left w:val="single" w:sz="4" w:space="0" w:color="FFFFFF"/>
              <w:right w:val="nil"/>
            </w:tcBorders>
            <w:shd w:val="clear" w:color="auto" w:fill="ED7D31"/>
          </w:tcPr>
          <w:p w:rsidR="009311AF" w:rsidRPr="005E7212" w:rsidRDefault="009311AF" w:rsidP="005E7212">
            <w:pPr>
              <w:spacing w:line="360" w:lineRule="auto"/>
              <w:jc w:val="both"/>
              <w:rPr>
                <w:rFonts w:ascii="Calibri Light" w:hAnsi="Calibri Light" w:cs="Calibri"/>
                <w:b/>
                <w:bCs/>
                <w:i/>
                <w:color w:val="C00000"/>
                <w:sz w:val="22"/>
                <w:szCs w:val="40"/>
                <w:u w:val="single"/>
              </w:rPr>
            </w:pPr>
          </w:p>
        </w:tc>
        <w:tc>
          <w:tcPr>
            <w:tcW w:w="2551" w:type="dxa"/>
            <w:tcBorders>
              <w:top w:val="single" w:sz="4" w:space="0" w:color="FFFFFF"/>
              <w:left w:val="nil"/>
              <w:right w:val="nil"/>
            </w:tcBorders>
            <w:shd w:val="clear" w:color="auto" w:fill="ED7D31"/>
          </w:tcPr>
          <w:p w:rsidR="009311AF" w:rsidRPr="005E7212" w:rsidRDefault="009311AF" w:rsidP="005E7212">
            <w:pPr>
              <w:spacing w:line="360" w:lineRule="auto"/>
              <w:jc w:val="center"/>
              <w:rPr>
                <w:rFonts w:ascii="Calibri Light" w:hAnsi="Calibri Light" w:cs="Calibri"/>
                <w:b/>
                <w:bCs/>
                <w:i/>
                <w:color w:val="FFFFFF"/>
                <w:sz w:val="22"/>
                <w:szCs w:val="40"/>
              </w:rPr>
            </w:pPr>
            <w:r w:rsidRPr="005E7212">
              <w:rPr>
                <w:rFonts w:ascii="Calibri Light" w:hAnsi="Calibri Light" w:cs="Calibri"/>
                <w:b/>
                <w:bCs/>
                <w:i/>
                <w:color w:val="FFFFFF"/>
                <w:sz w:val="22"/>
                <w:szCs w:val="40"/>
              </w:rPr>
              <w:t>GELEN ÖDENEK</w:t>
            </w:r>
          </w:p>
        </w:tc>
        <w:tc>
          <w:tcPr>
            <w:tcW w:w="2551" w:type="dxa"/>
            <w:tcBorders>
              <w:top w:val="single" w:sz="4" w:space="0" w:color="FFFFFF"/>
              <w:left w:val="nil"/>
              <w:right w:val="single" w:sz="4" w:space="0" w:color="FFFFFF"/>
            </w:tcBorders>
            <w:shd w:val="clear" w:color="auto" w:fill="ED7D31"/>
          </w:tcPr>
          <w:p w:rsidR="009311AF" w:rsidRPr="005E7212" w:rsidRDefault="009311AF" w:rsidP="005E7212">
            <w:pPr>
              <w:spacing w:line="360" w:lineRule="auto"/>
              <w:jc w:val="center"/>
              <w:rPr>
                <w:rFonts w:ascii="Calibri Light" w:hAnsi="Calibri Light" w:cs="Calibri"/>
                <w:b/>
                <w:bCs/>
                <w:i/>
                <w:color w:val="FFFFFF"/>
                <w:sz w:val="22"/>
                <w:szCs w:val="40"/>
              </w:rPr>
            </w:pPr>
            <w:r w:rsidRPr="005E7212">
              <w:rPr>
                <w:rFonts w:ascii="Calibri Light" w:hAnsi="Calibri Light" w:cs="Calibri"/>
                <w:b/>
                <w:bCs/>
                <w:i/>
                <w:color w:val="FFFFFF"/>
                <w:sz w:val="22"/>
                <w:szCs w:val="40"/>
              </w:rPr>
              <w:t>HARCANA ÖDENEK</w:t>
            </w:r>
          </w:p>
        </w:tc>
      </w:tr>
      <w:tr w:rsidR="00754F53" w:rsidRPr="005E7212" w:rsidTr="00430AD5">
        <w:trPr>
          <w:jc w:val="center"/>
        </w:trPr>
        <w:tc>
          <w:tcPr>
            <w:tcW w:w="3227" w:type="dxa"/>
            <w:tcBorders>
              <w:left w:val="single" w:sz="4" w:space="0" w:color="FFFFFF"/>
            </w:tcBorders>
            <w:shd w:val="clear" w:color="auto" w:fill="ED7D31"/>
          </w:tcPr>
          <w:p w:rsidR="009311AF" w:rsidRPr="005E7212" w:rsidRDefault="009311AF" w:rsidP="009311AF">
            <w:pPr>
              <w:rPr>
                <w:rFonts w:ascii="Calibri Light" w:hAnsi="Calibri Light" w:cs="Calibri"/>
                <w:b/>
                <w:bCs/>
                <w:color w:val="FFFFFF"/>
                <w:sz w:val="22"/>
                <w:szCs w:val="40"/>
              </w:rPr>
            </w:pPr>
            <w:r w:rsidRPr="005E7212">
              <w:rPr>
                <w:rFonts w:ascii="Calibri Light" w:hAnsi="Calibri Light" w:cs="Calibri"/>
                <w:b/>
                <w:bCs/>
                <w:color w:val="FFFFFF"/>
                <w:sz w:val="22"/>
                <w:szCs w:val="40"/>
              </w:rPr>
              <w:t>Personel giderleri (maaş, emekli sandığı, sgk, yolluk v.b)</w:t>
            </w:r>
          </w:p>
        </w:tc>
        <w:tc>
          <w:tcPr>
            <w:tcW w:w="2551" w:type="dxa"/>
            <w:shd w:val="clear" w:color="auto" w:fill="F7CAAC"/>
          </w:tcPr>
          <w:p w:rsidR="009311AF" w:rsidRPr="005E7212" w:rsidRDefault="00A74AF5" w:rsidP="005E7212">
            <w:pPr>
              <w:spacing w:line="360" w:lineRule="auto"/>
              <w:jc w:val="center"/>
              <w:rPr>
                <w:rFonts w:ascii="Calibri Light" w:hAnsi="Calibri Light" w:cs="Calibri"/>
                <w:color w:val="000000"/>
                <w:sz w:val="22"/>
                <w:szCs w:val="40"/>
              </w:rPr>
            </w:pPr>
            <w:r>
              <w:rPr>
                <w:rFonts w:ascii="Calibri Light" w:hAnsi="Calibri Light" w:cs="Calibri"/>
                <w:color w:val="000000"/>
                <w:sz w:val="22"/>
                <w:szCs w:val="40"/>
              </w:rPr>
              <w:t>313.218,36</w:t>
            </w:r>
          </w:p>
        </w:tc>
        <w:tc>
          <w:tcPr>
            <w:tcW w:w="2551" w:type="dxa"/>
            <w:shd w:val="clear" w:color="auto" w:fill="F7CAAC"/>
          </w:tcPr>
          <w:p w:rsidR="009311AF" w:rsidRPr="005E7212" w:rsidRDefault="00A74AF5" w:rsidP="005E7212">
            <w:pPr>
              <w:spacing w:line="360" w:lineRule="auto"/>
              <w:jc w:val="center"/>
              <w:rPr>
                <w:rFonts w:ascii="Calibri Light" w:hAnsi="Calibri Light" w:cs="Calibri"/>
                <w:color w:val="000000"/>
                <w:sz w:val="22"/>
                <w:szCs w:val="40"/>
              </w:rPr>
            </w:pPr>
            <w:r>
              <w:rPr>
                <w:rFonts w:ascii="Calibri Light" w:hAnsi="Calibri Light" w:cs="Calibri"/>
                <w:color w:val="000000"/>
                <w:sz w:val="22"/>
                <w:szCs w:val="40"/>
              </w:rPr>
              <w:t>313.218,36</w:t>
            </w:r>
          </w:p>
        </w:tc>
      </w:tr>
      <w:tr w:rsidR="00754F53" w:rsidRPr="005E7212" w:rsidTr="00430AD5">
        <w:trPr>
          <w:jc w:val="center"/>
        </w:trPr>
        <w:tc>
          <w:tcPr>
            <w:tcW w:w="3227" w:type="dxa"/>
            <w:tcBorders>
              <w:left w:val="single" w:sz="4" w:space="0" w:color="FFFFFF"/>
            </w:tcBorders>
            <w:shd w:val="clear" w:color="auto" w:fill="ED7D31"/>
          </w:tcPr>
          <w:p w:rsidR="009311AF" w:rsidRPr="005E7212" w:rsidRDefault="009311AF" w:rsidP="005E7212">
            <w:pPr>
              <w:spacing w:line="360" w:lineRule="auto"/>
              <w:rPr>
                <w:rFonts w:ascii="Calibri Light" w:hAnsi="Calibri Light" w:cs="Calibri"/>
                <w:b/>
                <w:bCs/>
                <w:color w:val="FFFFFF"/>
                <w:sz w:val="22"/>
                <w:szCs w:val="40"/>
              </w:rPr>
            </w:pPr>
            <w:r w:rsidRPr="005E7212">
              <w:rPr>
                <w:rFonts w:ascii="Calibri Light" w:hAnsi="Calibri Light" w:cs="Calibri"/>
                <w:b/>
                <w:bCs/>
                <w:color w:val="FFFFFF"/>
                <w:sz w:val="22"/>
                <w:szCs w:val="40"/>
              </w:rPr>
              <w:t>Mahkeme harç ve Giderleri</w:t>
            </w:r>
          </w:p>
        </w:tc>
        <w:tc>
          <w:tcPr>
            <w:tcW w:w="2551" w:type="dxa"/>
            <w:shd w:val="clear" w:color="auto" w:fill="FBE4D5"/>
          </w:tcPr>
          <w:p w:rsidR="009311AF" w:rsidRPr="005E7212" w:rsidRDefault="00A74AF5" w:rsidP="005E7212">
            <w:pPr>
              <w:spacing w:line="360" w:lineRule="auto"/>
              <w:jc w:val="center"/>
              <w:rPr>
                <w:rFonts w:ascii="Calibri Light" w:hAnsi="Calibri Light" w:cs="Calibri"/>
                <w:color w:val="000000"/>
                <w:sz w:val="22"/>
                <w:szCs w:val="40"/>
              </w:rPr>
            </w:pPr>
            <w:r>
              <w:rPr>
                <w:rFonts w:ascii="Calibri Light" w:hAnsi="Calibri Light" w:cs="Calibri"/>
                <w:color w:val="000000"/>
                <w:sz w:val="22"/>
                <w:szCs w:val="40"/>
              </w:rPr>
              <w:t>0</w:t>
            </w:r>
          </w:p>
        </w:tc>
        <w:tc>
          <w:tcPr>
            <w:tcW w:w="2551" w:type="dxa"/>
            <w:shd w:val="clear" w:color="auto" w:fill="FBE4D5"/>
          </w:tcPr>
          <w:p w:rsidR="009311AF" w:rsidRPr="005E7212" w:rsidRDefault="00A74AF5" w:rsidP="005E7212">
            <w:pPr>
              <w:spacing w:line="360" w:lineRule="auto"/>
              <w:jc w:val="center"/>
              <w:rPr>
                <w:rFonts w:ascii="Calibri Light" w:hAnsi="Calibri Light" w:cs="Calibri"/>
                <w:color w:val="000000"/>
                <w:sz w:val="22"/>
                <w:szCs w:val="40"/>
              </w:rPr>
            </w:pPr>
            <w:r>
              <w:rPr>
                <w:rFonts w:ascii="Calibri Light" w:hAnsi="Calibri Light" w:cs="Calibri"/>
                <w:color w:val="000000"/>
                <w:sz w:val="22"/>
                <w:szCs w:val="40"/>
              </w:rPr>
              <w:t>0</w:t>
            </w:r>
          </w:p>
        </w:tc>
      </w:tr>
      <w:tr w:rsidR="00754F53" w:rsidRPr="005E7212" w:rsidTr="00430AD5">
        <w:trPr>
          <w:jc w:val="center"/>
        </w:trPr>
        <w:tc>
          <w:tcPr>
            <w:tcW w:w="3227" w:type="dxa"/>
            <w:tcBorders>
              <w:left w:val="single" w:sz="4" w:space="0" w:color="FFFFFF"/>
            </w:tcBorders>
            <w:shd w:val="clear" w:color="auto" w:fill="ED7D31"/>
          </w:tcPr>
          <w:p w:rsidR="009311AF" w:rsidRPr="005E7212" w:rsidRDefault="009311AF" w:rsidP="00430AD5">
            <w:pPr>
              <w:rPr>
                <w:rFonts w:ascii="Calibri Light" w:hAnsi="Calibri Light" w:cs="Calibri"/>
                <w:b/>
                <w:bCs/>
                <w:color w:val="FFFFFF"/>
                <w:sz w:val="22"/>
                <w:szCs w:val="40"/>
              </w:rPr>
            </w:pPr>
            <w:r w:rsidRPr="005E7212">
              <w:rPr>
                <w:rFonts w:ascii="Calibri Light" w:hAnsi="Calibri Light" w:cs="Calibri"/>
                <w:b/>
                <w:bCs/>
                <w:color w:val="FFFFFF"/>
                <w:sz w:val="22"/>
                <w:szCs w:val="40"/>
              </w:rPr>
              <w:t>Tüketime ait mal ve malzeme giderleri</w:t>
            </w:r>
          </w:p>
        </w:tc>
        <w:tc>
          <w:tcPr>
            <w:tcW w:w="2551" w:type="dxa"/>
            <w:shd w:val="clear" w:color="auto" w:fill="F7CAAC"/>
          </w:tcPr>
          <w:p w:rsidR="009311AF" w:rsidRPr="005E7212" w:rsidRDefault="00A74AF5" w:rsidP="005E7212">
            <w:pPr>
              <w:spacing w:line="360" w:lineRule="auto"/>
              <w:jc w:val="center"/>
              <w:rPr>
                <w:rFonts w:ascii="Calibri Light" w:hAnsi="Calibri Light" w:cs="Calibri"/>
                <w:color w:val="000000"/>
                <w:sz w:val="22"/>
                <w:szCs w:val="40"/>
              </w:rPr>
            </w:pPr>
            <w:r>
              <w:rPr>
                <w:rFonts w:ascii="Calibri Light" w:hAnsi="Calibri Light" w:cs="Calibri"/>
                <w:color w:val="000000"/>
                <w:sz w:val="22"/>
                <w:szCs w:val="40"/>
              </w:rPr>
              <w:t>7.946,11</w:t>
            </w:r>
          </w:p>
        </w:tc>
        <w:tc>
          <w:tcPr>
            <w:tcW w:w="2551" w:type="dxa"/>
            <w:shd w:val="clear" w:color="auto" w:fill="F7CAAC"/>
          </w:tcPr>
          <w:p w:rsidR="009311AF" w:rsidRPr="005E7212" w:rsidRDefault="00A74AF5" w:rsidP="005E7212">
            <w:pPr>
              <w:spacing w:line="360" w:lineRule="auto"/>
              <w:jc w:val="center"/>
              <w:rPr>
                <w:rFonts w:ascii="Calibri Light" w:hAnsi="Calibri Light" w:cs="Calibri"/>
                <w:color w:val="000000"/>
                <w:sz w:val="22"/>
                <w:szCs w:val="40"/>
              </w:rPr>
            </w:pPr>
            <w:r>
              <w:rPr>
                <w:rFonts w:ascii="Calibri Light" w:hAnsi="Calibri Light" w:cs="Calibri"/>
                <w:color w:val="000000"/>
                <w:sz w:val="22"/>
                <w:szCs w:val="40"/>
              </w:rPr>
              <w:t>7.946,11</w:t>
            </w:r>
          </w:p>
        </w:tc>
      </w:tr>
      <w:tr w:rsidR="00754F53" w:rsidRPr="005E7212" w:rsidTr="00430AD5">
        <w:trPr>
          <w:jc w:val="center"/>
        </w:trPr>
        <w:tc>
          <w:tcPr>
            <w:tcW w:w="3227" w:type="dxa"/>
            <w:tcBorders>
              <w:left w:val="single" w:sz="4" w:space="0" w:color="FFFFFF"/>
            </w:tcBorders>
            <w:shd w:val="clear" w:color="auto" w:fill="ED7D31"/>
          </w:tcPr>
          <w:p w:rsidR="009311AF" w:rsidRPr="005E7212" w:rsidRDefault="009311AF" w:rsidP="004D6EFD">
            <w:pPr>
              <w:rPr>
                <w:rFonts w:ascii="Calibri Light" w:hAnsi="Calibri Light" w:cs="Calibri"/>
                <w:b/>
                <w:bCs/>
                <w:color w:val="FFFFFF"/>
                <w:sz w:val="22"/>
                <w:szCs w:val="40"/>
              </w:rPr>
            </w:pPr>
            <w:r w:rsidRPr="005E7212">
              <w:rPr>
                <w:rFonts w:ascii="Calibri Light" w:hAnsi="Calibri Light" w:cs="Calibri"/>
                <w:b/>
                <w:bCs/>
                <w:color w:val="FFFFFF"/>
                <w:sz w:val="22"/>
                <w:szCs w:val="40"/>
              </w:rPr>
              <w:t>Hizmet alımları  (telefon, internet)</w:t>
            </w:r>
          </w:p>
        </w:tc>
        <w:tc>
          <w:tcPr>
            <w:tcW w:w="2551" w:type="dxa"/>
            <w:shd w:val="clear" w:color="auto" w:fill="FBE4D5"/>
          </w:tcPr>
          <w:p w:rsidR="009311AF" w:rsidRPr="005E7212" w:rsidRDefault="00703434" w:rsidP="005E7212">
            <w:pPr>
              <w:spacing w:line="360" w:lineRule="auto"/>
              <w:jc w:val="center"/>
              <w:rPr>
                <w:rFonts w:ascii="Calibri Light" w:hAnsi="Calibri Light" w:cs="Calibri"/>
                <w:color w:val="000000"/>
                <w:sz w:val="22"/>
                <w:szCs w:val="40"/>
              </w:rPr>
            </w:pPr>
            <w:r>
              <w:rPr>
                <w:rFonts w:ascii="Calibri Light" w:hAnsi="Calibri Light" w:cs="Calibri"/>
                <w:color w:val="000000"/>
                <w:sz w:val="22"/>
                <w:szCs w:val="40"/>
              </w:rPr>
              <w:t>2.102,25</w:t>
            </w:r>
          </w:p>
        </w:tc>
        <w:tc>
          <w:tcPr>
            <w:tcW w:w="2551" w:type="dxa"/>
            <w:shd w:val="clear" w:color="auto" w:fill="FBE4D5"/>
          </w:tcPr>
          <w:p w:rsidR="009311AF" w:rsidRPr="005E7212" w:rsidRDefault="00703434" w:rsidP="005E7212">
            <w:pPr>
              <w:spacing w:line="360" w:lineRule="auto"/>
              <w:jc w:val="center"/>
              <w:rPr>
                <w:rFonts w:ascii="Calibri Light" w:hAnsi="Calibri Light" w:cs="Calibri"/>
                <w:color w:val="000000"/>
                <w:sz w:val="22"/>
                <w:szCs w:val="40"/>
              </w:rPr>
            </w:pPr>
            <w:r>
              <w:rPr>
                <w:rFonts w:ascii="Calibri Light" w:hAnsi="Calibri Light" w:cs="Calibri"/>
                <w:color w:val="000000"/>
                <w:sz w:val="22"/>
                <w:szCs w:val="40"/>
              </w:rPr>
              <w:t>2.102,25</w:t>
            </w:r>
          </w:p>
        </w:tc>
      </w:tr>
      <w:tr w:rsidR="00754F53" w:rsidRPr="005E7212" w:rsidTr="00430AD5">
        <w:trPr>
          <w:jc w:val="center"/>
        </w:trPr>
        <w:tc>
          <w:tcPr>
            <w:tcW w:w="3227" w:type="dxa"/>
            <w:tcBorders>
              <w:left w:val="single" w:sz="4" w:space="0" w:color="FFFFFF"/>
            </w:tcBorders>
            <w:shd w:val="clear" w:color="auto" w:fill="ED7D31"/>
          </w:tcPr>
          <w:p w:rsidR="009311AF" w:rsidRPr="005E7212" w:rsidRDefault="009311AF" w:rsidP="005E7212">
            <w:pPr>
              <w:spacing w:line="360" w:lineRule="auto"/>
              <w:rPr>
                <w:rFonts w:ascii="Calibri Light" w:hAnsi="Calibri Light" w:cs="Calibri"/>
                <w:b/>
                <w:bCs/>
                <w:color w:val="FFFFFF"/>
                <w:sz w:val="22"/>
                <w:szCs w:val="40"/>
              </w:rPr>
            </w:pPr>
            <w:r w:rsidRPr="005E7212">
              <w:rPr>
                <w:rFonts w:ascii="Calibri Light" w:hAnsi="Calibri Light" w:cs="Calibri"/>
                <w:b/>
                <w:bCs/>
                <w:color w:val="FFFFFF"/>
                <w:sz w:val="22"/>
                <w:szCs w:val="40"/>
              </w:rPr>
              <w:t>Donatım giderleri</w:t>
            </w:r>
          </w:p>
        </w:tc>
        <w:tc>
          <w:tcPr>
            <w:tcW w:w="2551" w:type="dxa"/>
            <w:shd w:val="clear" w:color="auto" w:fill="F7CAAC"/>
          </w:tcPr>
          <w:p w:rsidR="009311AF" w:rsidRPr="005E7212" w:rsidRDefault="00703434" w:rsidP="005E7212">
            <w:pPr>
              <w:spacing w:line="360" w:lineRule="auto"/>
              <w:jc w:val="center"/>
              <w:rPr>
                <w:rFonts w:ascii="Calibri Light" w:hAnsi="Calibri Light" w:cs="Calibri"/>
                <w:color w:val="000000"/>
                <w:sz w:val="22"/>
                <w:szCs w:val="40"/>
              </w:rPr>
            </w:pPr>
            <w:r>
              <w:rPr>
                <w:rFonts w:ascii="Calibri Light" w:hAnsi="Calibri Light" w:cs="Calibri"/>
                <w:color w:val="000000"/>
                <w:sz w:val="22"/>
                <w:szCs w:val="40"/>
              </w:rPr>
              <w:t>19.547,46</w:t>
            </w:r>
          </w:p>
        </w:tc>
        <w:tc>
          <w:tcPr>
            <w:tcW w:w="2551" w:type="dxa"/>
            <w:shd w:val="clear" w:color="auto" w:fill="F7CAAC"/>
          </w:tcPr>
          <w:p w:rsidR="009311AF" w:rsidRPr="005E7212" w:rsidRDefault="00703434" w:rsidP="005E7212">
            <w:pPr>
              <w:spacing w:line="360" w:lineRule="auto"/>
              <w:jc w:val="center"/>
              <w:rPr>
                <w:rFonts w:ascii="Calibri Light" w:hAnsi="Calibri Light" w:cs="Calibri"/>
                <w:color w:val="000000"/>
                <w:sz w:val="22"/>
                <w:szCs w:val="40"/>
              </w:rPr>
            </w:pPr>
            <w:r>
              <w:rPr>
                <w:rFonts w:ascii="Calibri Light" w:hAnsi="Calibri Light" w:cs="Calibri"/>
                <w:color w:val="000000"/>
                <w:sz w:val="22"/>
                <w:szCs w:val="40"/>
              </w:rPr>
              <w:t>19.547,46</w:t>
            </w:r>
          </w:p>
        </w:tc>
      </w:tr>
      <w:tr w:rsidR="00754F53" w:rsidRPr="005E7212" w:rsidTr="00430AD5">
        <w:trPr>
          <w:jc w:val="center"/>
        </w:trPr>
        <w:tc>
          <w:tcPr>
            <w:tcW w:w="3227" w:type="dxa"/>
            <w:tcBorders>
              <w:left w:val="single" w:sz="4" w:space="0" w:color="FFFFFF"/>
              <w:bottom w:val="single" w:sz="4" w:space="0" w:color="FFFFFF"/>
            </w:tcBorders>
            <w:shd w:val="clear" w:color="auto" w:fill="ED7D31"/>
          </w:tcPr>
          <w:p w:rsidR="009311AF" w:rsidRPr="005E7212" w:rsidRDefault="009311AF" w:rsidP="005E7212">
            <w:pPr>
              <w:spacing w:line="360" w:lineRule="auto"/>
              <w:jc w:val="center"/>
              <w:rPr>
                <w:rFonts w:ascii="Calibri Light" w:hAnsi="Calibri Light" w:cs="Calibri"/>
                <w:b/>
                <w:bCs/>
                <w:color w:val="000000"/>
                <w:sz w:val="22"/>
                <w:szCs w:val="40"/>
              </w:rPr>
            </w:pPr>
            <w:r w:rsidRPr="005E7212">
              <w:rPr>
                <w:rFonts w:ascii="Calibri Light" w:hAnsi="Calibri Light" w:cs="Calibri"/>
                <w:b/>
                <w:bCs/>
                <w:color w:val="000000"/>
                <w:sz w:val="22"/>
                <w:szCs w:val="40"/>
              </w:rPr>
              <w:t>TOPLAM</w:t>
            </w:r>
          </w:p>
        </w:tc>
        <w:tc>
          <w:tcPr>
            <w:tcW w:w="2551" w:type="dxa"/>
            <w:shd w:val="clear" w:color="auto" w:fill="FBE4D5"/>
          </w:tcPr>
          <w:p w:rsidR="009311AF" w:rsidRPr="005E7212" w:rsidRDefault="00BD1DB6" w:rsidP="005E7212">
            <w:pPr>
              <w:spacing w:line="360" w:lineRule="auto"/>
              <w:jc w:val="center"/>
              <w:rPr>
                <w:rFonts w:ascii="Calibri Light" w:hAnsi="Calibri Light" w:cs="Calibri"/>
                <w:b/>
                <w:color w:val="000000"/>
                <w:sz w:val="22"/>
                <w:szCs w:val="40"/>
              </w:rPr>
            </w:pPr>
            <w:r>
              <w:rPr>
                <w:rFonts w:ascii="Calibri Light" w:hAnsi="Calibri Light" w:cs="Calibri"/>
                <w:b/>
                <w:color w:val="000000"/>
                <w:sz w:val="22"/>
                <w:szCs w:val="40"/>
              </w:rPr>
              <w:t>342.814,18</w:t>
            </w:r>
          </w:p>
        </w:tc>
        <w:tc>
          <w:tcPr>
            <w:tcW w:w="2551" w:type="dxa"/>
            <w:shd w:val="clear" w:color="auto" w:fill="FBE4D5"/>
          </w:tcPr>
          <w:p w:rsidR="009311AF" w:rsidRPr="005E7212" w:rsidRDefault="00BD1DB6" w:rsidP="005E7212">
            <w:pPr>
              <w:spacing w:line="360" w:lineRule="auto"/>
              <w:jc w:val="center"/>
              <w:rPr>
                <w:rFonts w:ascii="Calibri Light" w:hAnsi="Calibri Light" w:cs="Calibri"/>
                <w:b/>
                <w:color w:val="000000"/>
                <w:sz w:val="22"/>
                <w:szCs w:val="40"/>
              </w:rPr>
            </w:pPr>
            <w:r w:rsidRPr="00BD1DB6">
              <w:rPr>
                <w:rFonts w:ascii="Calibri Light" w:hAnsi="Calibri Light" w:cs="Calibri"/>
                <w:b/>
                <w:color w:val="000000"/>
                <w:sz w:val="22"/>
                <w:szCs w:val="40"/>
              </w:rPr>
              <w:t>342.814,18</w:t>
            </w:r>
          </w:p>
        </w:tc>
      </w:tr>
    </w:tbl>
    <w:p w:rsidR="00D4223D" w:rsidRPr="004A1B1D" w:rsidRDefault="004C01AB" w:rsidP="004A1B1D">
      <w:pPr>
        <w:autoSpaceDE w:val="0"/>
        <w:autoSpaceDN w:val="0"/>
        <w:adjustRightInd w:val="0"/>
        <w:jc w:val="center"/>
        <w:rPr>
          <w:rFonts w:ascii="Calibri Light" w:hAnsi="Calibri Light" w:cs="Humanist521BT-Light"/>
          <w:b/>
          <w:i/>
          <w:sz w:val="32"/>
          <w:szCs w:val="21"/>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2.5.5</w:t>
      </w:r>
      <w:r w:rsidRPr="00AC3E8F">
        <w:rPr>
          <w:rFonts w:ascii="Calibri Light" w:hAnsi="Calibri Light" w:cs="NimbusSanD-Ligh"/>
          <w:b/>
          <w:i/>
          <w:sz w:val="22"/>
          <w:szCs w:val="18"/>
        </w:rPr>
        <w:t xml:space="preserve">- </w:t>
      </w:r>
      <w:r w:rsidR="004A40E7">
        <w:rPr>
          <w:rFonts w:ascii="Calibri Light" w:hAnsi="Calibri Light" w:cs="NimbusSanD-Ligh"/>
          <w:b/>
          <w:i/>
          <w:sz w:val="22"/>
          <w:szCs w:val="18"/>
        </w:rPr>
        <w:t xml:space="preserve">Mali </w:t>
      </w:r>
      <w:r>
        <w:rPr>
          <w:rFonts w:ascii="Calibri Light" w:hAnsi="Calibri Light" w:cs="NimbusSanD-Ligh"/>
          <w:b/>
          <w:i/>
          <w:sz w:val="22"/>
          <w:szCs w:val="18"/>
        </w:rPr>
        <w:t>Yapı Tablosu</w:t>
      </w:r>
    </w:p>
    <w:p w:rsidR="008830FD" w:rsidRPr="008969F4" w:rsidRDefault="008830FD" w:rsidP="007A314E">
      <w:pPr>
        <w:numPr>
          <w:ilvl w:val="0"/>
          <w:numId w:val="5"/>
        </w:numPr>
        <w:spacing w:line="360" w:lineRule="auto"/>
        <w:jc w:val="both"/>
        <w:rPr>
          <w:rFonts w:ascii="Calibri Light" w:hAnsi="Calibri Light" w:cs="Calibri"/>
          <w:b/>
          <w:i/>
          <w:color w:val="C00000"/>
          <w:sz w:val="32"/>
          <w:szCs w:val="40"/>
        </w:rPr>
      </w:pPr>
      <w:r w:rsidRPr="008969F4">
        <w:rPr>
          <w:rFonts w:ascii="Calibri Light" w:hAnsi="Calibri Light" w:cs="Calibri"/>
          <w:b/>
          <w:i/>
          <w:color w:val="C00000"/>
          <w:sz w:val="32"/>
          <w:szCs w:val="40"/>
        </w:rPr>
        <w:t>İstatistik</w:t>
      </w:r>
      <w:r w:rsidR="008969F4" w:rsidRPr="008969F4">
        <w:rPr>
          <w:rFonts w:ascii="Calibri Light" w:hAnsi="Calibri Light" w:cs="Calibri"/>
          <w:b/>
          <w:i/>
          <w:color w:val="C00000"/>
          <w:sz w:val="32"/>
          <w:szCs w:val="40"/>
        </w:rPr>
        <w:t>ler</w:t>
      </w:r>
    </w:p>
    <w:tbl>
      <w:tblPr>
        <w:tblW w:w="7699" w:type="dxa"/>
        <w:tblInd w:w="1260" w:type="dxa"/>
        <w:tblCellMar>
          <w:left w:w="0" w:type="dxa"/>
          <w:right w:w="0" w:type="dxa"/>
        </w:tblCellMar>
        <w:tblLook w:val="04A0"/>
      </w:tblPr>
      <w:tblGrid>
        <w:gridCol w:w="1869"/>
        <w:gridCol w:w="1365"/>
        <w:gridCol w:w="1365"/>
        <w:gridCol w:w="1365"/>
        <w:gridCol w:w="1735"/>
      </w:tblGrid>
      <w:tr w:rsidR="008830FD" w:rsidRPr="007A2CD8" w:rsidTr="00205EB6">
        <w:trPr>
          <w:trHeight w:val="495"/>
        </w:trPr>
        <w:tc>
          <w:tcPr>
            <w:tcW w:w="1869" w:type="dxa"/>
            <w:tcBorders>
              <w:top w:val="single" w:sz="8" w:space="0" w:color="000000"/>
              <w:left w:val="single" w:sz="8" w:space="0" w:color="000000"/>
              <w:bottom w:val="single" w:sz="8" w:space="0" w:color="000000"/>
              <w:right w:val="single" w:sz="8" w:space="0" w:color="000000"/>
            </w:tcBorders>
            <w:shd w:val="clear" w:color="auto" w:fill="8DB4E3"/>
            <w:tcMar>
              <w:top w:w="10" w:type="dxa"/>
              <w:left w:w="10" w:type="dxa"/>
              <w:bottom w:w="0" w:type="dxa"/>
              <w:right w:w="10" w:type="dxa"/>
            </w:tcMar>
            <w:vAlign w:val="center"/>
            <w:hideMark/>
          </w:tcPr>
          <w:p w:rsidR="008830FD" w:rsidRPr="007A2CD8" w:rsidRDefault="008830FD" w:rsidP="00205EB6">
            <w:pPr>
              <w:ind w:left="142"/>
              <w:jc w:val="center"/>
              <w:rPr>
                <w:rFonts w:ascii="Calibri Light" w:hAnsi="Calibri Light" w:cs="Calibri"/>
                <w:b/>
                <w:color w:val="000000"/>
                <w:sz w:val="18"/>
                <w:szCs w:val="40"/>
              </w:rPr>
            </w:pPr>
            <w:r w:rsidRPr="007A2CD8">
              <w:rPr>
                <w:rFonts w:ascii="Calibri Light" w:hAnsi="Calibri Light" w:cs="Calibri"/>
                <w:b/>
                <w:bCs/>
                <w:color w:val="000000"/>
                <w:sz w:val="18"/>
                <w:szCs w:val="40"/>
              </w:rPr>
              <w:t>OKUL ÇAĞI</w:t>
            </w:r>
          </w:p>
        </w:tc>
        <w:tc>
          <w:tcPr>
            <w:tcW w:w="1365" w:type="dxa"/>
            <w:tcBorders>
              <w:top w:val="single" w:sz="8" w:space="0" w:color="000000"/>
              <w:left w:val="single" w:sz="8" w:space="0" w:color="000000"/>
              <w:bottom w:val="single" w:sz="8" w:space="0" w:color="000000"/>
              <w:right w:val="single" w:sz="4" w:space="0" w:color="000000"/>
            </w:tcBorders>
            <w:shd w:val="clear" w:color="auto" w:fill="8DB4E3"/>
            <w:tcMar>
              <w:top w:w="10" w:type="dxa"/>
              <w:left w:w="10" w:type="dxa"/>
              <w:bottom w:w="0" w:type="dxa"/>
              <w:right w:w="10" w:type="dxa"/>
            </w:tcMar>
            <w:vAlign w:val="center"/>
            <w:hideMark/>
          </w:tcPr>
          <w:p w:rsidR="008830FD" w:rsidRPr="007A2CD8" w:rsidRDefault="008830FD" w:rsidP="00205EB6">
            <w:pPr>
              <w:ind w:left="132"/>
              <w:jc w:val="center"/>
              <w:rPr>
                <w:rFonts w:ascii="Calibri Light" w:hAnsi="Calibri Light" w:cs="Calibri"/>
                <w:b/>
                <w:color w:val="000000"/>
                <w:sz w:val="18"/>
                <w:szCs w:val="40"/>
              </w:rPr>
            </w:pPr>
            <w:r w:rsidRPr="007A2CD8">
              <w:rPr>
                <w:rFonts w:ascii="Calibri Light" w:hAnsi="Calibri Light" w:cs="Calibri"/>
                <w:b/>
                <w:bCs/>
                <w:color w:val="000000"/>
                <w:sz w:val="18"/>
                <w:szCs w:val="40"/>
              </w:rPr>
              <w:t>DOĞUM YILI</w:t>
            </w:r>
          </w:p>
        </w:tc>
        <w:tc>
          <w:tcPr>
            <w:tcW w:w="1365" w:type="dxa"/>
            <w:tcBorders>
              <w:top w:val="single" w:sz="8" w:space="0" w:color="000000"/>
              <w:left w:val="single" w:sz="4" w:space="0" w:color="000000"/>
              <w:bottom w:val="single" w:sz="8" w:space="0" w:color="000000"/>
              <w:right w:val="single" w:sz="4" w:space="0" w:color="000000"/>
            </w:tcBorders>
            <w:shd w:val="clear" w:color="auto" w:fill="8DB4E3"/>
            <w:tcMar>
              <w:top w:w="10" w:type="dxa"/>
              <w:left w:w="10" w:type="dxa"/>
              <w:bottom w:w="0" w:type="dxa"/>
              <w:right w:w="10" w:type="dxa"/>
            </w:tcMar>
            <w:vAlign w:val="center"/>
            <w:hideMark/>
          </w:tcPr>
          <w:p w:rsidR="008830FD" w:rsidRPr="007A2CD8" w:rsidRDefault="008830FD" w:rsidP="00082230">
            <w:pPr>
              <w:ind w:left="132"/>
              <w:rPr>
                <w:rFonts w:ascii="Calibri Light" w:hAnsi="Calibri Light" w:cs="Calibri"/>
                <w:b/>
                <w:color w:val="000000"/>
                <w:sz w:val="18"/>
                <w:szCs w:val="40"/>
              </w:rPr>
            </w:pPr>
            <w:r w:rsidRPr="007A2CD8">
              <w:rPr>
                <w:rFonts w:ascii="Calibri Light" w:hAnsi="Calibri Light" w:cs="Calibri"/>
                <w:b/>
                <w:bCs/>
                <w:color w:val="000000"/>
                <w:sz w:val="18"/>
                <w:szCs w:val="40"/>
              </w:rPr>
              <w:t>YAŞ TUİK 20</w:t>
            </w:r>
            <w:r>
              <w:rPr>
                <w:rFonts w:ascii="Calibri Light" w:hAnsi="Calibri Light" w:cs="Calibri"/>
                <w:b/>
                <w:bCs/>
                <w:color w:val="000000"/>
                <w:sz w:val="18"/>
                <w:szCs w:val="40"/>
              </w:rPr>
              <w:t>13</w:t>
            </w:r>
          </w:p>
        </w:tc>
        <w:tc>
          <w:tcPr>
            <w:tcW w:w="1365" w:type="dxa"/>
            <w:tcBorders>
              <w:top w:val="single" w:sz="8" w:space="0" w:color="000000"/>
              <w:left w:val="single" w:sz="4" w:space="0" w:color="000000"/>
              <w:bottom w:val="single" w:sz="8" w:space="0" w:color="000000"/>
              <w:right w:val="single" w:sz="4" w:space="0" w:color="000000"/>
            </w:tcBorders>
            <w:shd w:val="clear" w:color="auto" w:fill="8DB4E3"/>
            <w:tcMar>
              <w:top w:w="10" w:type="dxa"/>
              <w:left w:w="10" w:type="dxa"/>
              <w:bottom w:w="0" w:type="dxa"/>
              <w:right w:w="10" w:type="dxa"/>
            </w:tcMar>
            <w:vAlign w:val="center"/>
            <w:hideMark/>
          </w:tcPr>
          <w:p w:rsidR="008830FD" w:rsidRPr="007A2CD8" w:rsidRDefault="008830FD" w:rsidP="00205EB6">
            <w:pPr>
              <w:ind w:left="132"/>
              <w:jc w:val="center"/>
              <w:rPr>
                <w:rFonts w:ascii="Calibri Light" w:hAnsi="Calibri Light" w:cs="Calibri"/>
                <w:b/>
                <w:bCs/>
                <w:color w:val="000000"/>
                <w:sz w:val="18"/>
                <w:szCs w:val="40"/>
              </w:rPr>
            </w:pPr>
            <w:r w:rsidRPr="007A2CD8">
              <w:rPr>
                <w:rFonts w:ascii="Calibri Light" w:hAnsi="Calibri Light" w:cs="Calibri"/>
                <w:b/>
                <w:bCs/>
                <w:color w:val="000000"/>
                <w:sz w:val="18"/>
                <w:szCs w:val="40"/>
              </w:rPr>
              <w:t>ÇAĞ NÜFUSU</w:t>
            </w:r>
          </w:p>
          <w:p w:rsidR="008830FD" w:rsidRPr="007A2CD8" w:rsidRDefault="008830FD" w:rsidP="00205EB6">
            <w:pPr>
              <w:ind w:left="132"/>
              <w:jc w:val="center"/>
              <w:rPr>
                <w:rFonts w:ascii="Calibri Light" w:hAnsi="Calibri Light" w:cs="Calibri"/>
                <w:b/>
                <w:color w:val="000000"/>
                <w:sz w:val="18"/>
                <w:szCs w:val="40"/>
              </w:rPr>
            </w:pPr>
            <w:r w:rsidRPr="007A2CD8">
              <w:rPr>
                <w:rFonts w:ascii="Calibri Light" w:hAnsi="Calibri Light" w:cs="Calibri"/>
                <w:b/>
                <w:bCs/>
                <w:color w:val="000000"/>
                <w:sz w:val="18"/>
                <w:szCs w:val="40"/>
              </w:rPr>
              <w:t>TUİK 201</w:t>
            </w:r>
            <w:r>
              <w:rPr>
                <w:rFonts w:ascii="Calibri Light" w:hAnsi="Calibri Light" w:cs="Calibri"/>
                <w:b/>
                <w:bCs/>
                <w:color w:val="000000"/>
                <w:sz w:val="18"/>
                <w:szCs w:val="40"/>
              </w:rPr>
              <w:t>3</w:t>
            </w:r>
          </w:p>
        </w:tc>
        <w:tc>
          <w:tcPr>
            <w:tcW w:w="1735" w:type="dxa"/>
            <w:tcBorders>
              <w:top w:val="single" w:sz="8" w:space="0" w:color="000000"/>
              <w:left w:val="single" w:sz="4" w:space="0" w:color="000000"/>
              <w:bottom w:val="single" w:sz="8" w:space="0" w:color="000000"/>
              <w:right w:val="single" w:sz="8" w:space="0" w:color="000000"/>
            </w:tcBorders>
            <w:shd w:val="clear" w:color="auto" w:fill="8DB4E3"/>
            <w:tcMar>
              <w:top w:w="10" w:type="dxa"/>
              <w:left w:w="10" w:type="dxa"/>
              <w:bottom w:w="0" w:type="dxa"/>
              <w:right w:w="10" w:type="dxa"/>
            </w:tcMar>
            <w:vAlign w:val="center"/>
            <w:hideMark/>
          </w:tcPr>
          <w:p w:rsidR="008830FD" w:rsidRPr="007A2CD8" w:rsidRDefault="008830FD" w:rsidP="00205EB6">
            <w:pPr>
              <w:ind w:left="273"/>
              <w:jc w:val="center"/>
              <w:rPr>
                <w:rFonts w:ascii="Calibri Light" w:hAnsi="Calibri Light" w:cs="Calibri"/>
                <w:b/>
                <w:color w:val="000000"/>
                <w:sz w:val="18"/>
                <w:szCs w:val="40"/>
              </w:rPr>
            </w:pPr>
            <w:r w:rsidRPr="007A2CD8">
              <w:rPr>
                <w:rFonts w:ascii="Calibri Light" w:hAnsi="Calibri Light" w:cs="Calibri"/>
                <w:b/>
                <w:bCs/>
                <w:color w:val="000000"/>
                <w:sz w:val="18"/>
                <w:szCs w:val="40"/>
              </w:rPr>
              <w:t>TOPLAM ÇAĞ NÜFUSU</w:t>
            </w:r>
          </w:p>
        </w:tc>
      </w:tr>
      <w:tr w:rsidR="00946D01" w:rsidRPr="007A2CD8" w:rsidTr="004A1B1D">
        <w:trPr>
          <w:trHeight w:val="238"/>
        </w:trPr>
        <w:tc>
          <w:tcPr>
            <w:tcW w:w="1869" w:type="dxa"/>
            <w:vMerge w:val="restart"/>
            <w:tcBorders>
              <w:top w:val="single" w:sz="8" w:space="0" w:color="000000"/>
              <w:left w:val="single" w:sz="8" w:space="0" w:color="000000"/>
              <w:bottom w:val="single" w:sz="8" w:space="0" w:color="000000"/>
              <w:right w:val="single" w:sz="8" w:space="0" w:color="000000"/>
            </w:tcBorders>
            <w:shd w:val="clear" w:color="auto" w:fill="D7E4BC"/>
            <w:tcMar>
              <w:top w:w="10" w:type="dxa"/>
              <w:left w:w="113" w:type="dxa"/>
              <w:bottom w:w="0" w:type="dxa"/>
              <w:right w:w="10" w:type="dxa"/>
            </w:tcMar>
            <w:vAlign w:val="center"/>
            <w:hideMark/>
          </w:tcPr>
          <w:p w:rsidR="00946D01" w:rsidRPr="007A2CD8" w:rsidRDefault="00946D01" w:rsidP="00205EB6">
            <w:pPr>
              <w:ind w:left="142"/>
              <w:rPr>
                <w:rFonts w:ascii="Calibri Light" w:hAnsi="Calibri Light" w:cs="Calibri"/>
                <w:b/>
                <w:color w:val="000000"/>
                <w:sz w:val="18"/>
                <w:szCs w:val="40"/>
              </w:rPr>
            </w:pPr>
            <w:r w:rsidRPr="007A2CD8">
              <w:rPr>
                <w:rFonts w:ascii="Calibri Light" w:hAnsi="Calibri Light" w:cs="Calibri"/>
                <w:b/>
                <w:bCs/>
                <w:color w:val="000000"/>
                <w:sz w:val="18"/>
                <w:szCs w:val="40"/>
              </w:rPr>
              <w:t>OKUL ÇAĞI DIŞI</w:t>
            </w:r>
          </w:p>
        </w:tc>
        <w:tc>
          <w:tcPr>
            <w:tcW w:w="1365" w:type="dxa"/>
            <w:tcBorders>
              <w:top w:val="single" w:sz="8" w:space="0" w:color="000000"/>
              <w:left w:val="single" w:sz="8" w:space="0" w:color="000000"/>
              <w:bottom w:val="single" w:sz="4" w:space="0" w:color="000000"/>
              <w:right w:val="single" w:sz="4" w:space="0" w:color="000000"/>
            </w:tcBorders>
            <w:shd w:val="clear" w:color="auto" w:fill="D7E4BC"/>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201</w:t>
            </w:r>
            <w:r>
              <w:rPr>
                <w:rFonts w:ascii="Calibri Light" w:hAnsi="Calibri Light" w:cs="Calibri"/>
                <w:b/>
                <w:color w:val="000000"/>
                <w:sz w:val="18"/>
                <w:szCs w:val="40"/>
              </w:rPr>
              <w:t>3</w:t>
            </w:r>
          </w:p>
        </w:tc>
        <w:tc>
          <w:tcPr>
            <w:tcW w:w="1365" w:type="dxa"/>
            <w:tcBorders>
              <w:top w:val="single" w:sz="8" w:space="0" w:color="000000"/>
              <w:left w:val="single" w:sz="4" w:space="0" w:color="000000"/>
              <w:bottom w:val="single" w:sz="4" w:space="0" w:color="000000"/>
              <w:right w:val="single" w:sz="4" w:space="0" w:color="000000"/>
            </w:tcBorders>
            <w:shd w:val="clear" w:color="auto" w:fill="D7E4BC"/>
            <w:tcMar>
              <w:top w:w="10" w:type="dxa"/>
              <w:left w:w="113" w:type="dxa"/>
              <w:right w:w="10" w:type="dxa"/>
            </w:tcMar>
            <w:vAlign w:val="center"/>
          </w:tcPr>
          <w:p w:rsidR="00946D01" w:rsidRPr="007A2CD8" w:rsidRDefault="00946D01" w:rsidP="00205EB6">
            <w:pPr>
              <w:ind w:left="-97"/>
              <w:jc w:val="center"/>
              <w:rPr>
                <w:rFonts w:ascii="Calibri Light" w:hAnsi="Calibri Light" w:cs="Calibri"/>
                <w:b/>
                <w:color w:val="000000"/>
                <w:sz w:val="18"/>
                <w:szCs w:val="40"/>
              </w:rPr>
            </w:pPr>
            <w:r>
              <w:rPr>
                <w:rFonts w:ascii="Calibri Light" w:hAnsi="Calibri Light" w:cs="Calibri"/>
                <w:b/>
                <w:color w:val="000000"/>
                <w:sz w:val="18"/>
                <w:szCs w:val="40"/>
              </w:rPr>
              <w:t>329</w:t>
            </w:r>
          </w:p>
        </w:tc>
        <w:tc>
          <w:tcPr>
            <w:tcW w:w="1365" w:type="dxa"/>
            <w:tcBorders>
              <w:top w:val="single" w:sz="8" w:space="0" w:color="000000"/>
              <w:left w:val="single" w:sz="4" w:space="0" w:color="000000"/>
              <w:bottom w:val="single" w:sz="4" w:space="0" w:color="000000"/>
              <w:right w:val="single" w:sz="4" w:space="0" w:color="000000"/>
            </w:tcBorders>
            <w:shd w:val="clear" w:color="auto" w:fill="D7E4BC"/>
            <w:tcMar>
              <w:top w:w="10" w:type="dxa"/>
              <w:left w:w="113" w:type="dxa"/>
              <w:right w:w="10" w:type="dxa"/>
            </w:tcMar>
            <w:vAlign w:val="center"/>
          </w:tcPr>
          <w:p w:rsidR="00946D01" w:rsidRPr="007A2CD8" w:rsidRDefault="00946D01" w:rsidP="003B640B">
            <w:pPr>
              <w:ind w:left="-97"/>
              <w:jc w:val="center"/>
              <w:rPr>
                <w:rFonts w:ascii="Calibri Light" w:hAnsi="Calibri Light" w:cs="Calibri"/>
                <w:b/>
                <w:color w:val="000000"/>
                <w:sz w:val="18"/>
                <w:szCs w:val="40"/>
              </w:rPr>
            </w:pPr>
            <w:r>
              <w:rPr>
                <w:rFonts w:ascii="Calibri Light" w:hAnsi="Calibri Light" w:cs="Calibri"/>
                <w:b/>
                <w:color w:val="000000"/>
                <w:sz w:val="18"/>
                <w:szCs w:val="40"/>
              </w:rPr>
              <w:t>329</w:t>
            </w:r>
          </w:p>
        </w:tc>
        <w:tc>
          <w:tcPr>
            <w:tcW w:w="1735" w:type="dxa"/>
            <w:vMerge w:val="restart"/>
            <w:tcBorders>
              <w:top w:val="single" w:sz="8" w:space="0" w:color="000000"/>
              <w:left w:val="single" w:sz="4" w:space="0" w:color="000000"/>
              <w:bottom w:val="single" w:sz="8" w:space="0" w:color="000000"/>
              <w:right w:val="single" w:sz="8" w:space="0" w:color="000000"/>
            </w:tcBorders>
            <w:shd w:val="clear" w:color="auto" w:fill="D7E4BC"/>
            <w:tcMar>
              <w:top w:w="10" w:type="dxa"/>
              <w:left w:w="113" w:type="dxa"/>
              <w:right w:w="10" w:type="dxa"/>
            </w:tcMar>
            <w:vAlign w:val="center"/>
          </w:tcPr>
          <w:p w:rsidR="00946D01" w:rsidRPr="007A2CD8" w:rsidRDefault="008D6175" w:rsidP="00205EB6">
            <w:pPr>
              <w:ind w:left="170"/>
              <w:jc w:val="center"/>
              <w:rPr>
                <w:rFonts w:ascii="Calibri Light" w:hAnsi="Calibri Light" w:cs="Calibri"/>
                <w:b/>
                <w:color w:val="000000"/>
                <w:sz w:val="18"/>
                <w:szCs w:val="40"/>
              </w:rPr>
            </w:pPr>
            <w:r>
              <w:rPr>
                <w:rFonts w:ascii="Calibri Light" w:hAnsi="Calibri Light" w:cs="Calibri"/>
                <w:b/>
                <w:color w:val="000000"/>
                <w:sz w:val="18"/>
                <w:szCs w:val="40"/>
              </w:rPr>
              <w:t>1032</w:t>
            </w: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4" w:space="0" w:color="000000"/>
              <w:right w:val="single" w:sz="4" w:space="0" w:color="000000"/>
            </w:tcBorders>
            <w:shd w:val="clear" w:color="auto" w:fill="D7E4BC"/>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2012</w:t>
            </w:r>
          </w:p>
        </w:tc>
        <w:tc>
          <w:tcPr>
            <w:tcW w:w="1365" w:type="dxa"/>
            <w:tcBorders>
              <w:top w:val="single" w:sz="4" w:space="0" w:color="000000"/>
              <w:left w:val="single" w:sz="4" w:space="0" w:color="000000"/>
              <w:bottom w:val="single" w:sz="4" w:space="0" w:color="000000"/>
              <w:right w:val="single" w:sz="4" w:space="0" w:color="000000"/>
            </w:tcBorders>
            <w:shd w:val="clear" w:color="auto" w:fill="D7E4BC"/>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354</w:t>
            </w:r>
          </w:p>
        </w:tc>
        <w:tc>
          <w:tcPr>
            <w:tcW w:w="1365" w:type="dxa"/>
            <w:tcBorders>
              <w:top w:val="single" w:sz="4" w:space="0" w:color="000000"/>
              <w:left w:val="single" w:sz="4" w:space="0" w:color="000000"/>
              <w:bottom w:val="single" w:sz="4" w:space="0" w:color="000000"/>
              <w:right w:val="single" w:sz="4" w:space="0" w:color="000000"/>
            </w:tcBorders>
            <w:shd w:val="clear" w:color="auto" w:fill="D7E4BC"/>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354</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8" w:space="0" w:color="000000"/>
              <w:right w:val="single" w:sz="4" w:space="0" w:color="000000"/>
            </w:tcBorders>
            <w:shd w:val="clear" w:color="auto" w:fill="D7E4BC"/>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2011</w:t>
            </w:r>
          </w:p>
        </w:tc>
        <w:tc>
          <w:tcPr>
            <w:tcW w:w="1365" w:type="dxa"/>
            <w:tcBorders>
              <w:top w:val="single" w:sz="4" w:space="0" w:color="000000"/>
              <w:left w:val="single" w:sz="4" w:space="0" w:color="000000"/>
              <w:bottom w:val="single" w:sz="8" w:space="0" w:color="000000"/>
              <w:right w:val="single" w:sz="4" w:space="0" w:color="000000"/>
            </w:tcBorders>
            <w:shd w:val="clear" w:color="auto" w:fill="D7E4BC"/>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349</w:t>
            </w:r>
          </w:p>
        </w:tc>
        <w:tc>
          <w:tcPr>
            <w:tcW w:w="1365" w:type="dxa"/>
            <w:tcBorders>
              <w:top w:val="single" w:sz="4" w:space="0" w:color="000000"/>
              <w:left w:val="single" w:sz="4" w:space="0" w:color="000000"/>
              <w:bottom w:val="single" w:sz="8" w:space="0" w:color="000000"/>
              <w:right w:val="single" w:sz="4" w:space="0" w:color="000000"/>
            </w:tcBorders>
            <w:shd w:val="clear" w:color="auto" w:fill="D7E4BC"/>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349</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val="restart"/>
            <w:tcBorders>
              <w:top w:val="single" w:sz="8" w:space="0" w:color="000000"/>
              <w:left w:val="single" w:sz="8" w:space="0" w:color="000000"/>
              <w:bottom w:val="single" w:sz="8" w:space="0" w:color="000000"/>
              <w:right w:val="single" w:sz="8" w:space="0" w:color="000000"/>
            </w:tcBorders>
            <w:shd w:val="clear" w:color="auto" w:fill="C2D69A"/>
            <w:tcMar>
              <w:top w:w="10" w:type="dxa"/>
              <w:left w:w="113" w:type="dxa"/>
              <w:bottom w:w="0" w:type="dxa"/>
              <w:right w:w="10" w:type="dxa"/>
            </w:tcMar>
            <w:vAlign w:val="center"/>
            <w:hideMark/>
          </w:tcPr>
          <w:p w:rsidR="00946D01" w:rsidRPr="007A2CD8" w:rsidRDefault="00946D01" w:rsidP="00205EB6">
            <w:pPr>
              <w:ind w:left="142"/>
              <w:rPr>
                <w:rFonts w:ascii="Calibri Light" w:hAnsi="Calibri Light" w:cs="Calibri"/>
                <w:b/>
                <w:color w:val="000000"/>
                <w:sz w:val="18"/>
                <w:szCs w:val="40"/>
              </w:rPr>
            </w:pPr>
            <w:r w:rsidRPr="007A2CD8">
              <w:rPr>
                <w:rFonts w:ascii="Calibri Light" w:hAnsi="Calibri Light" w:cs="Calibri"/>
                <w:b/>
                <w:bCs/>
                <w:color w:val="000000"/>
                <w:sz w:val="18"/>
                <w:szCs w:val="40"/>
              </w:rPr>
              <w:t>OKUL ÖNCESİ ÇAĞI</w:t>
            </w:r>
          </w:p>
        </w:tc>
        <w:tc>
          <w:tcPr>
            <w:tcW w:w="1365" w:type="dxa"/>
            <w:tcBorders>
              <w:top w:val="single" w:sz="8" w:space="0" w:color="000000"/>
              <w:left w:val="single" w:sz="8" w:space="0" w:color="000000"/>
              <w:bottom w:val="single" w:sz="4" w:space="0" w:color="000000"/>
              <w:right w:val="single" w:sz="4" w:space="0" w:color="000000"/>
            </w:tcBorders>
            <w:shd w:val="clear" w:color="auto" w:fill="C2D69A"/>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2010</w:t>
            </w:r>
          </w:p>
        </w:tc>
        <w:tc>
          <w:tcPr>
            <w:tcW w:w="1365" w:type="dxa"/>
            <w:tcBorders>
              <w:top w:val="single" w:sz="8" w:space="0" w:color="000000"/>
              <w:left w:val="single" w:sz="4" w:space="0" w:color="000000"/>
              <w:bottom w:val="single" w:sz="4" w:space="0" w:color="000000"/>
              <w:right w:val="single" w:sz="4" w:space="0" w:color="000000"/>
            </w:tcBorders>
            <w:shd w:val="clear" w:color="auto" w:fill="C2D69A"/>
            <w:tcMar>
              <w:top w:w="10" w:type="dxa"/>
              <w:left w:w="113" w:type="dxa"/>
              <w:right w:w="10" w:type="dxa"/>
            </w:tcMar>
            <w:vAlign w:val="center"/>
          </w:tcPr>
          <w:p w:rsidR="00946D01" w:rsidRPr="007A2CD8" w:rsidRDefault="00946D01" w:rsidP="00205EB6">
            <w:pPr>
              <w:ind w:left="-97"/>
              <w:jc w:val="center"/>
              <w:rPr>
                <w:rFonts w:ascii="Calibri Light" w:hAnsi="Calibri Light" w:cs="Calibri"/>
                <w:b/>
                <w:color w:val="000000"/>
                <w:sz w:val="18"/>
                <w:szCs w:val="40"/>
              </w:rPr>
            </w:pPr>
            <w:r>
              <w:rPr>
                <w:rFonts w:ascii="Calibri Light" w:hAnsi="Calibri Light" w:cs="Calibri"/>
                <w:b/>
                <w:color w:val="000000"/>
                <w:sz w:val="18"/>
                <w:szCs w:val="40"/>
              </w:rPr>
              <w:t>461</w:t>
            </w:r>
          </w:p>
        </w:tc>
        <w:tc>
          <w:tcPr>
            <w:tcW w:w="1365" w:type="dxa"/>
            <w:tcBorders>
              <w:top w:val="single" w:sz="8" w:space="0" w:color="000000"/>
              <w:left w:val="single" w:sz="4" w:space="0" w:color="000000"/>
              <w:bottom w:val="single" w:sz="4" w:space="0" w:color="000000"/>
              <w:right w:val="single" w:sz="4" w:space="0" w:color="000000"/>
            </w:tcBorders>
            <w:shd w:val="clear" w:color="auto" w:fill="C2D69A"/>
            <w:tcMar>
              <w:top w:w="10" w:type="dxa"/>
              <w:left w:w="113" w:type="dxa"/>
              <w:right w:w="10" w:type="dxa"/>
            </w:tcMar>
            <w:vAlign w:val="center"/>
          </w:tcPr>
          <w:p w:rsidR="00946D01" w:rsidRPr="007A2CD8" w:rsidRDefault="00946D01" w:rsidP="003B640B">
            <w:pPr>
              <w:ind w:left="-97"/>
              <w:jc w:val="center"/>
              <w:rPr>
                <w:rFonts w:ascii="Calibri Light" w:hAnsi="Calibri Light" w:cs="Calibri"/>
                <w:b/>
                <w:color w:val="000000"/>
                <w:sz w:val="18"/>
                <w:szCs w:val="40"/>
              </w:rPr>
            </w:pPr>
            <w:r>
              <w:rPr>
                <w:rFonts w:ascii="Calibri Light" w:hAnsi="Calibri Light" w:cs="Calibri"/>
                <w:b/>
                <w:color w:val="000000"/>
                <w:sz w:val="18"/>
                <w:szCs w:val="40"/>
              </w:rPr>
              <w:t>461</w:t>
            </w:r>
          </w:p>
        </w:tc>
        <w:tc>
          <w:tcPr>
            <w:tcW w:w="1735" w:type="dxa"/>
            <w:vMerge w:val="restart"/>
            <w:tcBorders>
              <w:top w:val="single" w:sz="8" w:space="0" w:color="000000"/>
              <w:left w:val="single" w:sz="4" w:space="0" w:color="000000"/>
              <w:bottom w:val="single" w:sz="8" w:space="0" w:color="000000"/>
              <w:right w:val="single" w:sz="8" w:space="0" w:color="000000"/>
            </w:tcBorders>
            <w:shd w:val="clear" w:color="auto" w:fill="C2D69A"/>
            <w:tcMar>
              <w:top w:w="10" w:type="dxa"/>
              <w:left w:w="113" w:type="dxa"/>
              <w:right w:w="10" w:type="dxa"/>
            </w:tcMar>
            <w:vAlign w:val="center"/>
          </w:tcPr>
          <w:p w:rsidR="00946D01" w:rsidRPr="007A2CD8" w:rsidRDefault="008D6175" w:rsidP="00205EB6">
            <w:pPr>
              <w:ind w:left="170"/>
              <w:jc w:val="center"/>
              <w:rPr>
                <w:rFonts w:ascii="Calibri Light" w:hAnsi="Calibri Light" w:cs="Calibri"/>
                <w:b/>
                <w:color w:val="000000"/>
                <w:sz w:val="18"/>
                <w:szCs w:val="40"/>
              </w:rPr>
            </w:pPr>
            <w:r>
              <w:rPr>
                <w:rFonts w:ascii="Calibri Light" w:hAnsi="Calibri Light" w:cs="Calibri"/>
                <w:b/>
                <w:color w:val="000000"/>
                <w:sz w:val="18"/>
                <w:szCs w:val="40"/>
              </w:rPr>
              <w:t>1448</w:t>
            </w: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4" w:space="0" w:color="000000"/>
              <w:right w:val="single" w:sz="4" w:space="0" w:color="000000"/>
            </w:tcBorders>
            <w:shd w:val="clear" w:color="auto" w:fill="C2D69A"/>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2009</w:t>
            </w:r>
          </w:p>
        </w:tc>
        <w:tc>
          <w:tcPr>
            <w:tcW w:w="1365" w:type="dxa"/>
            <w:tcBorders>
              <w:top w:val="single" w:sz="4" w:space="0" w:color="000000"/>
              <w:left w:val="single" w:sz="4" w:space="0" w:color="000000"/>
              <w:bottom w:val="single" w:sz="4" w:space="0" w:color="000000"/>
              <w:right w:val="single" w:sz="4" w:space="0" w:color="000000"/>
            </w:tcBorders>
            <w:shd w:val="clear" w:color="auto" w:fill="C2D69A"/>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479</w:t>
            </w:r>
          </w:p>
        </w:tc>
        <w:tc>
          <w:tcPr>
            <w:tcW w:w="1365" w:type="dxa"/>
            <w:tcBorders>
              <w:top w:val="single" w:sz="4" w:space="0" w:color="000000"/>
              <w:left w:val="single" w:sz="4" w:space="0" w:color="000000"/>
              <w:bottom w:val="single" w:sz="4" w:space="0" w:color="000000"/>
              <w:right w:val="single" w:sz="4" w:space="0" w:color="000000"/>
            </w:tcBorders>
            <w:shd w:val="clear" w:color="auto" w:fill="C2D69A"/>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479</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8" w:space="0" w:color="000000"/>
              <w:right w:val="single" w:sz="4" w:space="0" w:color="000000"/>
            </w:tcBorders>
            <w:shd w:val="clear" w:color="auto" w:fill="C2D69A"/>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2008</w:t>
            </w:r>
          </w:p>
        </w:tc>
        <w:tc>
          <w:tcPr>
            <w:tcW w:w="1365" w:type="dxa"/>
            <w:tcBorders>
              <w:top w:val="single" w:sz="4" w:space="0" w:color="000000"/>
              <w:left w:val="single" w:sz="4" w:space="0" w:color="000000"/>
              <w:bottom w:val="single" w:sz="8" w:space="0" w:color="000000"/>
              <w:right w:val="single" w:sz="4" w:space="0" w:color="000000"/>
            </w:tcBorders>
            <w:shd w:val="clear" w:color="auto" w:fill="C2D69A"/>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508</w:t>
            </w:r>
          </w:p>
        </w:tc>
        <w:tc>
          <w:tcPr>
            <w:tcW w:w="1365" w:type="dxa"/>
            <w:tcBorders>
              <w:top w:val="single" w:sz="4" w:space="0" w:color="000000"/>
              <w:left w:val="single" w:sz="4" w:space="0" w:color="000000"/>
              <w:bottom w:val="single" w:sz="8" w:space="0" w:color="000000"/>
              <w:right w:val="single" w:sz="4" w:space="0" w:color="000000"/>
            </w:tcBorders>
            <w:shd w:val="clear" w:color="auto" w:fill="C2D69A"/>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508</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val="restart"/>
            <w:tcBorders>
              <w:top w:val="single" w:sz="8" w:space="0" w:color="000000"/>
              <w:left w:val="single" w:sz="8" w:space="0" w:color="000000"/>
              <w:bottom w:val="single" w:sz="8" w:space="0" w:color="000000"/>
              <w:right w:val="single" w:sz="8" w:space="0" w:color="000000"/>
            </w:tcBorders>
            <w:shd w:val="clear" w:color="auto" w:fill="FCD5B4"/>
            <w:tcMar>
              <w:top w:w="10" w:type="dxa"/>
              <w:left w:w="113" w:type="dxa"/>
              <w:bottom w:w="0" w:type="dxa"/>
              <w:right w:w="10" w:type="dxa"/>
            </w:tcMar>
            <w:vAlign w:val="center"/>
            <w:hideMark/>
          </w:tcPr>
          <w:p w:rsidR="00946D01" w:rsidRPr="007A2CD8" w:rsidRDefault="00946D01" w:rsidP="00205EB6">
            <w:pPr>
              <w:ind w:left="142"/>
              <w:rPr>
                <w:rFonts w:ascii="Calibri Light" w:hAnsi="Calibri Light" w:cs="Calibri"/>
                <w:b/>
                <w:color w:val="000000"/>
                <w:sz w:val="18"/>
                <w:szCs w:val="40"/>
              </w:rPr>
            </w:pPr>
            <w:r w:rsidRPr="007A2CD8">
              <w:rPr>
                <w:rFonts w:ascii="Calibri Light" w:hAnsi="Calibri Light" w:cs="Calibri"/>
                <w:b/>
                <w:bCs/>
                <w:color w:val="000000"/>
                <w:sz w:val="18"/>
                <w:szCs w:val="40"/>
              </w:rPr>
              <w:t>İLKÖĞRETİM ÇAĞI</w:t>
            </w:r>
          </w:p>
        </w:tc>
        <w:tc>
          <w:tcPr>
            <w:tcW w:w="1365" w:type="dxa"/>
            <w:tcBorders>
              <w:top w:val="single" w:sz="8" w:space="0" w:color="000000"/>
              <w:left w:val="single" w:sz="8" w:space="0" w:color="000000"/>
              <w:bottom w:val="single" w:sz="4" w:space="0" w:color="000000"/>
              <w:right w:val="single" w:sz="4" w:space="0" w:color="000000"/>
            </w:tcBorders>
            <w:shd w:val="clear" w:color="auto" w:fill="FCD5B4"/>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2007</w:t>
            </w:r>
          </w:p>
        </w:tc>
        <w:tc>
          <w:tcPr>
            <w:tcW w:w="1365" w:type="dxa"/>
            <w:tcBorders>
              <w:top w:val="single" w:sz="8" w:space="0" w:color="000000"/>
              <w:left w:val="single" w:sz="4" w:space="0" w:color="000000"/>
              <w:bottom w:val="single" w:sz="4" w:space="0" w:color="000000"/>
              <w:right w:val="single" w:sz="4" w:space="0" w:color="000000"/>
            </w:tcBorders>
            <w:shd w:val="clear" w:color="auto" w:fill="FCD5B4"/>
            <w:tcMar>
              <w:top w:w="10" w:type="dxa"/>
              <w:left w:w="113" w:type="dxa"/>
              <w:right w:w="10" w:type="dxa"/>
            </w:tcMar>
            <w:vAlign w:val="center"/>
          </w:tcPr>
          <w:p w:rsidR="00946D01" w:rsidRPr="007A2CD8" w:rsidRDefault="00946D01" w:rsidP="00205EB6">
            <w:pPr>
              <w:ind w:left="-97"/>
              <w:jc w:val="center"/>
              <w:rPr>
                <w:rFonts w:ascii="Calibri Light" w:hAnsi="Calibri Light" w:cs="Calibri"/>
                <w:b/>
                <w:color w:val="000000"/>
                <w:sz w:val="18"/>
                <w:szCs w:val="40"/>
              </w:rPr>
            </w:pPr>
            <w:r>
              <w:rPr>
                <w:rFonts w:ascii="Calibri Light" w:hAnsi="Calibri Light" w:cs="Calibri"/>
                <w:b/>
                <w:color w:val="000000"/>
                <w:sz w:val="18"/>
                <w:szCs w:val="40"/>
              </w:rPr>
              <w:t>1820</w:t>
            </w:r>
          </w:p>
        </w:tc>
        <w:tc>
          <w:tcPr>
            <w:tcW w:w="1365" w:type="dxa"/>
            <w:tcBorders>
              <w:top w:val="single" w:sz="8" w:space="0" w:color="000000"/>
              <w:left w:val="single" w:sz="4" w:space="0" w:color="000000"/>
              <w:bottom w:val="single" w:sz="4" w:space="0" w:color="000000"/>
              <w:right w:val="single" w:sz="4" w:space="0" w:color="000000"/>
            </w:tcBorders>
            <w:shd w:val="clear" w:color="auto" w:fill="FCD5B4"/>
            <w:tcMar>
              <w:top w:w="10" w:type="dxa"/>
              <w:left w:w="113" w:type="dxa"/>
              <w:right w:w="10" w:type="dxa"/>
            </w:tcMar>
            <w:vAlign w:val="center"/>
          </w:tcPr>
          <w:p w:rsidR="00946D01" w:rsidRPr="007A2CD8" w:rsidRDefault="00946D01" w:rsidP="003B640B">
            <w:pPr>
              <w:ind w:left="-97"/>
              <w:jc w:val="center"/>
              <w:rPr>
                <w:rFonts w:ascii="Calibri Light" w:hAnsi="Calibri Light" w:cs="Calibri"/>
                <w:b/>
                <w:color w:val="000000"/>
                <w:sz w:val="18"/>
                <w:szCs w:val="40"/>
              </w:rPr>
            </w:pPr>
            <w:r>
              <w:rPr>
                <w:rFonts w:ascii="Calibri Light" w:hAnsi="Calibri Light" w:cs="Calibri"/>
                <w:b/>
                <w:color w:val="000000"/>
                <w:sz w:val="18"/>
                <w:szCs w:val="40"/>
              </w:rPr>
              <w:t>1820</w:t>
            </w:r>
          </w:p>
        </w:tc>
        <w:tc>
          <w:tcPr>
            <w:tcW w:w="1735" w:type="dxa"/>
            <w:vMerge w:val="restart"/>
            <w:tcBorders>
              <w:top w:val="single" w:sz="8" w:space="0" w:color="000000"/>
              <w:left w:val="single" w:sz="4" w:space="0" w:color="000000"/>
              <w:bottom w:val="single" w:sz="8" w:space="0" w:color="000000"/>
              <w:right w:val="single" w:sz="8" w:space="0" w:color="000000"/>
            </w:tcBorders>
            <w:shd w:val="clear" w:color="auto" w:fill="FCD5B4"/>
            <w:tcMar>
              <w:top w:w="10" w:type="dxa"/>
              <w:left w:w="113" w:type="dxa"/>
              <w:right w:w="10" w:type="dxa"/>
            </w:tcMar>
            <w:vAlign w:val="center"/>
          </w:tcPr>
          <w:p w:rsidR="00946D01" w:rsidRPr="007A2CD8" w:rsidRDefault="008D6175" w:rsidP="00205EB6">
            <w:pPr>
              <w:ind w:left="170"/>
              <w:jc w:val="center"/>
              <w:rPr>
                <w:rFonts w:ascii="Calibri Light" w:hAnsi="Calibri Light" w:cs="Calibri"/>
                <w:b/>
                <w:color w:val="000000"/>
                <w:sz w:val="18"/>
                <w:szCs w:val="40"/>
              </w:rPr>
            </w:pPr>
            <w:r>
              <w:rPr>
                <w:rFonts w:ascii="Calibri Light" w:hAnsi="Calibri Light" w:cs="Calibri"/>
                <w:b/>
                <w:color w:val="000000"/>
                <w:sz w:val="18"/>
                <w:szCs w:val="40"/>
              </w:rPr>
              <w:t>15348</w:t>
            </w: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4" w:space="0" w:color="000000"/>
              <w:right w:val="single" w:sz="4" w:space="0" w:color="000000"/>
            </w:tcBorders>
            <w:shd w:val="clear" w:color="auto" w:fill="FCD5B4"/>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2006</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1860</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1860</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4" w:space="0" w:color="000000"/>
              <w:right w:val="single" w:sz="4" w:space="0" w:color="000000"/>
            </w:tcBorders>
            <w:shd w:val="clear" w:color="auto" w:fill="FCD5B4"/>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2005</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1912</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1912</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4" w:space="0" w:color="000000"/>
              <w:right w:val="single" w:sz="4" w:space="0" w:color="000000"/>
            </w:tcBorders>
            <w:shd w:val="clear" w:color="auto" w:fill="FCD5B4"/>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2004</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1923</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1923</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4" w:space="0" w:color="000000"/>
              <w:right w:val="single" w:sz="4" w:space="0" w:color="000000"/>
            </w:tcBorders>
            <w:shd w:val="clear" w:color="auto" w:fill="FCD5B4"/>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2003</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1970</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1970</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4" w:space="0" w:color="000000"/>
              <w:right w:val="single" w:sz="4" w:space="0" w:color="000000"/>
            </w:tcBorders>
            <w:shd w:val="clear" w:color="auto" w:fill="FCD5B4"/>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2002</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1969</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1969</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4" w:space="0" w:color="000000"/>
              <w:right w:val="single" w:sz="4" w:space="0" w:color="000000"/>
            </w:tcBorders>
            <w:shd w:val="clear" w:color="auto" w:fill="FCD5B4"/>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2001</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1958</w:t>
            </w:r>
          </w:p>
        </w:tc>
        <w:tc>
          <w:tcPr>
            <w:tcW w:w="1365" w:type="dxa"/>
            <w:tcBorders>
              <w:top w:val="single" w:sz="4" w:space="0" w:color="000000"/>
              <w:left w:val="single" w:sz="4" w:space="0" w:color="000000"/>
              <w:bottom w:val="single" w:sz="4"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1958</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8" w:space="0" w:color="000000"/>
              <w:right w:val="single" w:sz="4" w:space="0" w:color="000000"/>
            </w:tcBorders>
            <w:shd w:val="clear" w:color="auto" w:fill="FCD5B4"/>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2000</w:t>
            </w:r>
          </w:p>
        </w:tc>
        <w:tc>
          <w:tcPr>
            <w:tcW w:w="1365" w:type="dxa"/>
            <w:tcBorders>
              <w:top w:val="single" w:sz="4" w:space="0" w:color="000000"/>
              <w:left w:val="single" w:sz="4" w:space="0" w:color="000000"/>
              <w:bottom w:val="single" w:sz="8"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1936</w:t>
            </w:r>
          </w:p>
        </w:tc>
        <w:tc>
          <w:tcPr>
            <w:tcW w:w="1365" w:type="dxa"/>
            <w:tcBorders>
              <w:top w:val="single" w:sz="4" w:space="0" w:color="000000"/>
              <w:left w:val="single" w:sz="4" w:space="0" w:color="000000"/>
              <w:bottom w:val="single" w:sz="8" w:space="0" w:color="000000"/>
              <w:right w:val="single" w:sz="4" w:space="0" w:color="000000"/>
            </w:tcBorders>
            <w:shd w:val="clear" w:color="auto" w:fill="FCD5B4"/>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1936</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val="restart"/>
            <w:tcBorders>
              <w:top w:val="single" w:sz="8" w:space="0" w:color="000000"/>
              <w:left w:val="single" w:sz="8" w:space="0" w:color="000000"/>
              <w:bottom w:val="single" w:sz="8" w:space="0" w:color="000000"/>
              <w:right w:val="single" w:sz="8" w:space="0" w:color="000000"/>
            </w:tcBorders>
            <w:shd w:val="clear" w:color="auto" w:fill="FAC090"/>
            <w:tcMar>
              <w:top w:w="10" w:type="dxa"/>
              <w:left w:w="113" w:type="dxa"/>
              <w:bottom w:w="0" w:type="dxa"/>
              <w:right w:w="10" w:type="dxa"/>
            </w:tcMar>
            <w:vAlign w:val="center"/>
            <w:hideMark/>
          </w:tcPr>
          <w:p w:rsidR="00946D01" w:rsidRPr="007A2CD8" w:rsidRDefault="00946D01" w:rsidP="00205EB6">
            <w:pPr>
              <w:ind w:left="142"/>
              <w:rPr>
                <w:rFonts w:ascii="Calibri Light" w:hAnsi="Calibri Light" w:cs="Calibri"/>
                <w:b/>
                <w:color w:val="000000"/>
                <w:sz w:val="18"/>
                <w:szCs w:val="40"/>
              </w:rPr>
            </w:pPr>
            <w:r w:rsidRPr="007A2CD8">
              <w:rPr>
                <w:rFonts w:ascii="Calibri Light" w:hAnsi="Calibri Light" w:cs="Calibri"/>
                <w:b/>
                <w:bCs/>
                <w:color w:val="000000"/>
                <w:sz w:val="18"/>
                <w:szCs w:val="40"/>
              </w:rPr>
              <w:t>ORTAÖĞRETİM ÇAĞI</w:t>
            </w:r>
          </w:p>
        </w:tc>
        <w:tc>
          <w:tcPr>
            <w:tcW w:w="1365" w:type="dxa"/>
            <w:tcBorders>
              <w:top w:val="single" w:sz="8" w:space="0" w:color="000000"/>
              <w:left w:val="single" w:sz="8" w:space="0" w:color="000000"/>
              <w:bottom w:val="single" w:sz="4" w:space="0" w:color="000000"/>
              <w:right w:val="single" w:sz="4" w:space="0" w:color="000000"/>
            </w:tcBorders>
            <w:shd w:val="clear" w:color="auto" w:fill="FAC090"/>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1999</w:t>
            </w:r>
          </w:p>
        </w:tc>
        <w:tc>
          <w:tcPr>
            <w:tcW w:w="1365" w:type="dxa"/>
            <w:tcBorders>
              <w:top w:val="single" w:sz="8" w:space="0" w:color="000000"/>
              <w:left w:val="single" w:sz="4" w:space="0" w:color="000000"/>
              <w:bottom w:val="single" w:sz="4" w:space="0" w:color="000000"/>
              <w:right w:val="single" w:sz="4" w:space="0" w:color="000000"/>
            </w:tcBorders>
            <w:shd w:val="clear" w:color="auto" w:fill="FAC090"/>
            <w:tcMar>
              <w:top w:w="10" w:type="dxa"/>
              <w:left w:w="113" w:type="dxa"/>
              <w:right w:w="10" w:type="dxa"/>
            </w:tcMar>
            <w:vAlign w:val="center"/>
          </w:tcPr>
          <w:p w:rsidR="00946D01" w:rsidRPr="007A2CD8" w:rsidRDefault="00946D01" w:rsidP="00205EB6">
            <w:pPr>
              <w:ind w:left="-97"/>
              <w:jc w:val="center"/>
              <w:rPr>
                <w:rFonts w:ascii="Calibri Light" w:hAnsi="Calibri Light" w:cs="Calibri"/>
                <w:b/>
                <w:color w:val="000000"/>
                <w:sz w:val="18"/>
                <w:szCs w:val="40"/>
              </w:rPr>
            </w:pPr>
            <w:r>
              <w:rPr>
                <w:rFonts w:ascii="Calibri Light" w:hAnsi="Calibri Light" w:cs="Calibri"/>
                <w:b/>
                <w:color w:val="000000"/>
                <w:sz w:val="18"/>
                <w:szCs w:val="40"/>
              </w:rPr>
              <w:t>716</w:t>
            </w:r>
          </w:p>
        </w:tc>
        <w:tc>
          <w:tcPr>
            <w:tcW w:w="1365" w:type="dxa"/>
            <w:tcBorders>
              <w:top w:val="single" w:sz="8" w:space="0" w:color="000000"/>
              <w:left w:val="single" w:sz="4" w:space="0" w:color="000000"/>
              <w:bottom w:val="single" w:sz="4" w:space="0" w:color="000000"/>
              <w:right w:val="single" w:sz="4" w:space="0" w:color="000000"/>
            </w:tcBorders>
            <w:shd w:val="clear" w:color="auto" w:fill="FAC090"/>
            <w:tcMar>
              <w:top w:w="10" w:type="dxa"/>
              <w:left w:w="113" w:type="dxa"/>
              <w:right w:w="10" w:type="dxa"/>
            </w:tcMar>
            <w:vAlign w:val="center"/>
          </w:tcPr>
          <w:p w:rsidR="00946D01" w:rsidRPr="007A2CD8" w:rsidRDefault="00946D01" w:rsidP="003B640B">
            <w:pPr>
              <w:ind w:left="-97"/>
              <w:jc w:val="center"/>
              <w:rPr>
                <w:rFonts w:ascii="Calibri Light" w:hAnsi="Calibri Light" w:cs="Calibri"/>
                <w:b/>
                <w:color w:val="000000"/>
                <w:sz w:val="18"/>
                <w:szCs w:val="40"/>
              </w:rPr>
            </w:pPr>
            <w:r>
              <w:rPr>
                <w:rFonts w:ascii="Calibri Light" w:hAnsi="Calibri Light" w:cs="Calibri"/>
                <w:b/>
                <w:color w:val="000000"/>
                <w:sz w:val="18"/>
                <w:szCs w:val="40"/>
              </w:rPr>
              <w:t>716</w:t>
            </w:r>
          </w:p>
        </w:tc>
        <w:tc>
          <w:tcPr>
            <w:tcW w:w="1735" w:type="dxa"/>
            <w:vMerge w:val="restart"/>
            <w:tcBorders>
              <w:top w:val="single" w:sz="8" w:space="0" w:color="000000"/>
              <w:left w:val="single" w:sz="4" w:space="0" w:color="000000"/>
              <w:bottom w:val="single" w:sz="8" w:space="0" w:color="000000"/>
              <w:right w:val="single" w:sz="8" w:space="0" w:color="000000"/>
            </w:tcBorders>
            <w:shd w:val="clear" w:color="auto" w:fill="FAC090"/>
            <w:tcMar>
              <w:top w:w="10" w:type="dxa"/>
              <w:left w:w="113" w:type="dxa"/>
              <w:right w:w="10" w:type="dxa"/>
            </w:tcMar>
            <w:vAlign w:val="center"/>
          </w:tcPr>
          <w:p w:rsidR="00946D01" w:rsidRPr="007A2CD8" w:rsidRDefault="0022754D" w:rsidP="00205EB6">
            <w:pPr>
              <w:ind w:left="170"/>
              <w:jc w:val="center"/>
              <w:rPr>
                <w:rFonts w:ascii="Calibri Light" w:hAnsi="Calibri Light" w:cs="Calibri"/>
                <w:b/>
                <w:color w:val="000000"/>
                <w:sz w:val="18"/>
                <w:szCs w:val="40"/>
              </w:rPr>
            </w:pPr>
            <w:r>
              <w:rPr>
                <w:rFonts w:ascii="Calibri Light" w:hAnsi="Calibri Light" w:cs="Calibri"/>
                <w:b/>
                <w:color w:val="000000"/>
                <w:sz w:val="18"/>
                <w:szCs w:val="40"/>
              </w:rPr>
              <w:t>3127</w:t>
            </w: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4" w:space="0" w:color="000000"/>
              <w:right w:val="single" w:sz="4" w:space="0" w:color="000000"/>
            </w:tcBorders>
            <w:shd w:val="clear" w:color="auto" w:fill="FAC090"/>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1998</w:t>
            </w:r>
          </w:p>
        </w:tc>
        <w:tc>
          <w:tcPr>
            <w:tcW w:w="1365" w:type="dxa"/>
            <w:tcBorders>
              <w:top w:val="single" w:sz="4" w:space="0" w:color="000000"/>
              <w:left w:val="single" w:sz="4" w:space="0" w:color="000000"/>
              <w:bottom w:val="single" w:sz="4" w:space="0" w:color="000000"/>
              <w:right w:val="single" w:sz="4" w:space="0" w:color="000000"/>
            </w:tcBorders>
            <w:shd w:val="clear" w:color="auto" w:fill="FAC090"/>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791</w:t>
            </w:r>
          </w:p>
        </w:tc>
        <w:tc>
          <w:tcPr>
            <w:tcW w:w="1365" w:type="dxa"/>
            <w:tcBorders>
              <w:top w:val="single" w:sz="4" w:space="0" w:color="000000"/>
              <w:left w:val="single" w:sz="4" w:space="0" w:color="000000"/>
              <w:bottom w:val="single" w:sz="4" w:space="0" w:color="000000"/>
              <w:right w:val="single" w:sz="4" w:space="0" w:color="000000"/>
            </w:tcBorders>
            <w:shd w:val="clear" w:color="auto" w:fill="FAC090"/>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791</w:t>
            </w:r>
          </w:p>
        </w:tc>
        <w:tc>
          <w:tcPr>
            <w:tcW w:w="1735" w:type="dxa"/>
            <w:vMerge/>
            <w:tcBorders>
              <w:top w:val="single" w:sz="8" w:space="0" w:color="000000"/>
              <w:left w:val="single" w:sz="4" w:space="0" w:color="000000"/>
              <w:bottom w:val="single" w:sz="8" w:space="0" w:color="000000"/>
              <w:right w:val="single" w:sz="8" w:space="0" w:color="000000"/>
            </w:tcBorders>
            <w:vAlign w:val="center"/>
            <w:hideMark/>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4" w:space="0" w:color="000000"/>
              <w:right w:val="single" w:sz="4" w:space="0" w:color="000000"/>
            </w:tcBorders>
            <w:shd w:val="clear" w:color="auto" w:fill="FAC090"/>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1997</w:t>
            </w:r>
          </w:p>
        </w:tc>
        <w:tc>
          <w:tcPr>
            <w:tcW w:w="1365" w:type="dxa"/>
            <w:tcBorders>
              <w:top w:val="single" w:sz="4" w:space="0" w:color="000000"/>
              <w:left w:val="single" w:sz="4" w:space="0" w:color="000000"/>
              <w:bottom w:val="single" w:sz="4" w:space="0" w:color="000000"/>
              <w:right w:val="single" w:sz="4" w:space="0" w:color="000000"/>
            </w:tcBorders>
            <w:shd w:val="clear" w:color="auto" w:fill="FAC090"/>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825</w:t>
            </w:r>
          </w:p>
        </w:tc>
        <w:tc>
          <w:tcPr>
            <w:tcW w:w="1365" w:type="dxa"/>
            <w:tcBorders>
              <w:top w:val="single" w:sz="4" w:space="0" w:color="000000"/>
              <w:left w:val="single" w:sz="4" w:space="0" w:color="000000"/>
              <w:bottom w:val="single" w:sz="4" w:space="0" w:color="000000"/>
              <w:right w:val="single" w:sz="4" w:space="0" w:color="000000"/>
            </w:tcBorders>
            <w:shd w:val="clear" w:color="auto" w:fill="FAC090"/>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825</w:t>
            </w:r>
          </w:p>
        </w:tc>
        <w:tc>
          <w:tcPr>
            <w:tcW w:w="1735" w:type="dxa"/>
            <w:vMerge/>
            <w:tcBorders>
              <w:top w:val="single" w:sz="8" w:space="0" w:color="000000"/>
              <w:left w:val="single" w:sz="4" w:space="0" w:color="000000"/>
              <w:bottom w:val="single" w:sz="8" w:space="0" w:color="000000"/>
              <w:right w:val="single" w:sz="8" w:space="0" w:color="000000"/>
            </w:tcBorders>
            <w:vAlign w:val="center"/>
            <w:hideMark/>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42"/>
              <w:rPr>
                <w:rFonts w:ascii="Calibri Light" w:hAnsi="Calibri Light" w:cs="Calibri"/>
                <w:b/>
                <w:color w:val="000000"/>
                <w:sz w:val="18"/>
                <w:szCs w:val="40"/>
              </w:rPr>
            </w:pPr>
          </w:p>
        </w:tc>
        <w:tc>
          <w:tcPr>
            <w:tcW w:w="1365" w:type="dxa"/>
            <w:tcBorders>
              <w:top w:val="single" w:sz="4" w:space="0" w:color="000000"/>
              <w:left w:val="single" w:sz="8" w:space="0" w:color="000000"/>
              <w:bottom w:val="single" w:sz="8" w:space="0" w:color="000000"/>
              <w:right w:val="single" w:sz="4" w:space="0" w:color="000000"/>
            </w:tcBorders>
            <w:shd w:val="clear" w:color="auto" w:fill="FAC090"/>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1996</w:t>
            </w:r>
          </w:p>
        </w:tc>
        <w:tc>
          <w:tcPr>
            <w:tcW w:w="1365" w:type="dxa"/>
            <w:tcBorders>
              <w:top w:val="single" w:sz="4" w:space="0" w:color="000000"/>
              <w:left w:val="single" w:sz="4" w:space="0" w:color="000000"/>
              <w:bottom w:val="single" w:sz="8" w:space="0" w:color="000000"/>
              <w:right w:val="single" w:sz="4" w:space="0" w:color="000000"/>
            </w:tcBorders>
            <w:shd w:val="clear" w:color="auto" w:fill="FAC090"/>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795</w:t>
            </w:r>
          </w:p>
        </w:tc>
        <w:tc>
          <w:tcPr>
            <w:tcW w:w="1365" w:type="dxa"/>
            <w:tcBorders>
              <w:top w:val="single" w:sz="4" w:space="0" w:color="000000"/>
              <w:left w:val="single" w:sz="4" w:space="0" w:color="000000"/>
              <w:bottom w:val="single" w:sz="8" w:space="0" w:color="000000"/>
              <w:right w:val="single" w:sz="4" w:space="0" w:color="000000"/>
            </w:tcBorders>
            <w:shd w:val="clear" w:color="auto" w:fill="FAC090"/>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795</w:t>
            </w:r>
          </w:p>
        </w:tc>
        <w:tc>
          <w:tcPr>
            <w:tcW w:w="1735" w:type="dxa"/>
            <w:vMerge/>
            <w:tcBorders>
              <w:top w:val="single" w:sz="8" w:space="0" w:color="000000"/>
              <w:left w:val="single" w:sz="4" w:space="0" w:color="000000"/>
              <w:bottom w:val="single" w:sz="8" w:space="0" w:color="000000"/>
              <w:right w:val="single" w:sz="8" w:space="0" w:color="000000"/>
            </w:tcBorders>
            <w:vAlign w:val="center"/>
            <w:hideMark/>
          </w:tcPr>
          <w:p w:rsidR="00946D01" w:rsidRPr="007A2CD8" w:rsidRDefault="00946D01" w:rsidP="00205EB6">
            <w:pPr>
              <w:ind w:left="1080"/>
              <w:jc w:val="center"/>
              <w:rPr>
                <w:rFonts w:ascii="Calibri Light" w:hAnsi="Calibri Light" w:cs="Calibri"/>
                <w:b/>
                <w:color w:val="000000"/>
                <w:sz w:val="18"/>
                <w:szCs w:val="40"/>
              </w:rPr>
            </w:pPr>
          </w:p>
        </w:tc>
      </w:tr>
      <w:tr w:rsidR="00946D01" w:rsidRPr="007A2CD8" w:rsidTr="004A1B1D">
        <w:trPr>
          <w:trHeight w:val="238"/>
        </w:trPr>
        <w:tc>
          <w:tcPr>
            <w:tcW w:w="1869" w:type="dxa"/>
            <w:vMerge w:val="restart"/>
            <w:tcBorders>
              <w:top w:val="single" w:sz="8" w:space="0" w:color="000000"/>
              <w:left w:val="single" w:sz="8" w:space="0" w:color="000000"/>
              <w:bottom w:val="single" w:sz="8" w:space="0" w:color="000000"/>
              <w:right w:val="single" w:sz="8" w:space="0" w:color="000000"/>
            </w:tcBorders>
            <w:shd w:val="clear" w:color="auto" w:fill="C5D9F1"/>
            <w:tcMar>
              <w:top w:w="10" w:type="dxa"/>
              <w:left w:w="10" w:type="dxa"/>
              <w:bottom w:w="0" w:type="dxa"/>
              <w:right w:w="10" w:type="dxa"/>
            </w:tcMar>
            <w:vAlign w:val="center"/>
            <w:hideMark/>
          </w:tcPr>
          <w:p w:rsidR="00946D01" w:rsidRPr="007A2CD8" w:rsidRDefault="00946D01" w:rsidP="00205EB6">
            <w:pPr>
              <w:ind w:left="142"/>
              <w:rPr>
                <w:rFonts w:ascii="Calibri Light" w:hAnsi="Calibri Light" w:cs="Calibri"/>
                <w:b/>
                <w:color w:val="000000"/>
                <w:sz w:val="18"/>
                <w:szCs w:val="40"/>
              </w:rPr>
            </w:pPr>
            <w:r w:rsidRPr="007A2CD8">
              <w:rPr>
                <w:rFonts w:ascii="Calibri Light" w:hAnsi="Calibri Light" w:cs="Calibri"/>
                <w:b/>
                <w:color w:val="000000"/>
                <w:sz w:val="18"/>
                <w:szCs w:val="40"/>
              </w:rPr>
              <w:t> </w:t>
            </w:r>
          </w:p>
        </w:tc>
        <w:tc>
          <w:tcPr>
            <w:tcW w:w="1365" w:type="dxa"/>
            <w:tcBorders>
              <w:top w:val="single" w:sz="8" w:space="0" w:color="000000"/>
              <w:left w:val="single" w:sz="8" w:space="0" w:color="000000"/>
              <w:bottom w:val="single" w:sz="4" w:space="0" w:color="000000"/>
              <w:right w:val="single" w:sz="4" w:space="0" w:color="000000"/>
            </w:tcBorders>
            <w:shd w:val="clear" w:color="auto" w:fill="C5D9F1"/>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1995</w:t>
            </w:r>
          </w:p>
        </w:tc>
        <w:tc>
          <w:tcPr>
            <w:tcW w:w="1365" w:type="dxa"/>
            <w:tcBorders>
              <w:top w:val="single" w:sz="8" w:space="0" w:color="000000"/>
              <w:left w:val="single" w:sz="4" w:space="0" w:color="000000"/>
              <w:bottom w:val="single" w:sz="4" w:space="0" w:color="000000"/>
              <w:right w:val="single" w:sz="4" w:space="0" w:color="000000"/>
            </w:tcBorders>
            <w:shd w:val="clear" w:color="auto" w:fill="C5D9F1"/>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816</w:t>
            </w:r>
          </w:p>
        </w:tc>
        <w:tc>
          <w:tcPr>
            <w:tcW w:w="1365" w:type="dxa"/>
            <w:tcBorders>
              <w:top w:val="single" w:sz="8" w:space="0" w:color="000000"/>
              <w:left w:val="single" w:sz="4" w:space="0" w:color="000000"/>
              <w:bottom w:val="single" w:sz="4" w:space="0" w:color="000000"/>
              <w:right w:val="single" w:sz="4" w:space="0" w:color="000000"/>
            </w:tcBorders>
            <w:shd w:val="clear" w:color="auto" w:fill="C5D9F1"/>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816</w:t>
            </w:r>
          </w:p>
        </w:tc>
        <w:tc>
          <w:tcPr>
            <w:tcW w:w="1735" w:type="dxa"/>
            <w:vMerge w:val="restart"/>
            <w:tcBorders>
              <w:top w:val="single" w:sz="8" w:space="0" w:color="000000"/>
              <w:left w:val="single" w:sz="4" w:space="0" w:color="000000"/>
              <w:bottom w:val="single" w:sz="8" w:space="0" w:color="000000"/>
              <w:right w:val="single" w:sz="8" w:space="0" w:color="000000"/>
            </w:tcBorders>
            <w:shd w:val="clear" w:color="auto" w:fill="C5D9F1"/>
            <w:tcMar>
              <w:top w:w="10" w:type="dxa"/>
              <w:left w:w="10" w:type="dxa"/>
              <w:bottom w:w="0" w:type="dxa"/>
              <w:right w:w="10" w:type="dxa"/>
            </w:tcMar>
            <w:vAlign w:val="center"/>
          </w:tcPr>
          <w:p w:rsidR="00946D01" w:rsidRPr="007A2CD8" w:rsidRDefault="0022754D" w:rsidP="00205EB6">
            <w:pPr>
              <w:ind w:left="273"/>
              <w:jc w:val="center"/>
              <w:rPr>
                <w:rFonts w:ascii="Calibri Light" w:hAnsi="Calibri Light" w:cs="Calibri"/>
                <w:b/>
                <w:color w:val="000000"/>
                <w:sz w:val="18"/>
                <w:szCs w:val="40"/>
              </w:rPr>
            </w:pPr>
            <w:r>
              <w:rPr>
                <w:rFonts w:ascii="Calibri Light" w:hAnsi="Calibri Light" w:cs="Calibri"/>
                <w:b/>
                <w:color w:val="000000"/>
                <w:sz w:val="18"/>
                <w:szCs w:val="40"/>
              </w:rPr>
              <w:t>1595</w:t>
            </w:r>
          </w:p>
        </w:tc>
      </w:tr>
      <w:tr w:rsidR="00946D01" w:rsidRPr="007A2CD8" w:rsidTr="004A1B1D">
        <w:trPr>
          <w:trHeight w:val="238"/>
        </w:trPr>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946D01" w:rsidRPr="007A2CD8" w:rsidRDefault="00946D01" w:rsidP="00205EB6">
            <w:pPr>
              <w:ind w:left="1080"/>
              <w:jc w:val="both"/>
              <w:rPr>
                <w:rFonts w:ascii="Calibri Light" w:hAnsi="Calibri Light" w:cs="Calibri"/>
                <w:b/>
                <w:color w:val="000000"/>
                <w:sz w:val="18"/>
                <w:szCs w:val="40"/>
              </w:rPr>
            </w:pPr>
          </w:p>
        </w:tc>
        <w:tc>
          <w:tcPr>
            <w:tcW w:w="1365" w:type="dxa"/>
            <w:tcBorders>
              <w:top w:val="single" w:sz="4" w:space="0" w:color="000000"/>
              <w:left w:val="single" w:sz="8" w:space="0" w:color="000000"/>
              <w:bottom w:val="single" w:sz="8" w:space="0" w:color="000000"/>
              <w:right w:val="single" w:sz="4" w:space="0" w:color="000000"/>
            </w:tcBorders>
            <w:shd w:val="clear" w:color="auto" w:fill="C5D9F1"/>
            <w:tcMar>
              <w:top w:w="10" w:type="dxa"/>
              <w:left w:w="10" w:type="dxa"/>
              <w:bottom w:w="0" w:type="dxa"/>
              <w:right w:w="10" w:type="dxa"/>
            </w:tcMar>
            <w:vAlign w:val="bottom"/>
            <w:hideMark/>
          </w:tcPr>
          <w:p w:rsidR="00946D01" w:rsidRPr="007A2CD8" w:rsidRDefault="00946D01" w:rsidP="00205EB6">
            <w:pPr>
              <w:ind w:left="132"/>
              <w:jc w:val="center"/>
              <w:rPr>
                <w:rFonts w:ascii="Calibri Light" w:hAnsi="Calibri Light" w:cs="Calibri"/>
                <w:b/>
                <w:color w:val="000000"/>
                <w:sz w:val="18"/>
                <w:szCs w:val="40"/>
              </w:rPr>
            </w:pPr>
            <w:r w:rsidRPr="007A2CD8">
              <w:rPr>
                <w:rFonts w:ascii="Calibri Light" w:hAnsi="Calibri Light" w:cs="Calibri"/>
                <w:b/>
                <w:color w:val="000000"/>
                <w:sz w:val="18"/>
                <w:szCs w:val="40"/>
              </w:rPr>
              <w:t>1994</w:t>
            </w:r>
          </w:p>
        </w:tc>
        <w:tc>
          <w:tcPr>
            <w:tcW w:w="1365" w:type="dxa"/>
            <w:tcBorders>
              <w:top w:val="single" w:sz="4" w:space="0" w:color="000000"/>
              <w:left w:val="single" w:sz="4" w:space="0" w:color="000000"/>
              <w:bottom w:val="single" w:sz="8" w:space="0" w:color="000000"/>
              <w:right w:val="single" w:sz="4" w:space="0" w:color="000000"/>
            </w:tcBorders>
            <w:shd w:val="clear" w:color="auto" w:fill="C5D9F1"/>
            <w:tcMar>
              <w:top w:w="10" w:type="dxa"/>
              <w:left w:w="10" w:type="dxa"/>
              <w:bottom w:w="0" w:type="dxa"/>
              <w:right w:w="10" w:type="dxa"/>
            </w:tcMar>
            <w:vAlign w:val="center"/>
          </w:tcPr>
          <w:p w:rsidR="00946D01" w:rsidRPr="007A2CD8" w:rsidRDefault="00946D01" w:rsidP="00205EB6">
            <w:pPr>
              <w:jc w:val="center"/>
              <w:rPr>
                <w:rFonts w:ascii="Calibri Light" w:hAnsi="Calibri Light" w:cs="Calibri"/>
                <w:b/>
                <w:color w:val="000000"/>
                <w:sz w:val="18"/>
                <w:szCs w:val="40"/>
              </w:rPr>
            </w:pPr>
            <w:r>
              <w:rPr>
                <w:rFonts w:ascii="Calibri Light" w:hAnsi="Calibri Light" w:cs="Calibri"/>
                <w:b/>
                <w:color w:val="000000"/>
                <w:sz w:val="18"/>
                <w:szCs w:val="40"/>
              </w:rPr>
              <w:t>779</w:t>
            </w:r>
          </w:p>
        </w:tc>
        <w:tc>
          <w:tcPr>
            <w:tcW w:w="1365" w:type="dxa"/>
            <w:tcBorders>
              <w:top w:val="single" w:sz="4" w:space="0" w:color="000000"/>
              <w:left w:val="single" w:sz="4" w:space="0" w:color="000000"/>
              <w:bottom w:val="single" w:sz="8" w:space="0" w:color="000000"/>
              <w:right w:val="single" w:sz="4" w:space="0" w:color="000000"/>
            </w:tcBorders>
            <w:shd w:val="clear" w:color="auto" w:fill="C5D9F1"/>
            <w:tcMar>
              <w:top w:w="10" w:type="dxa"/>
              <w:left w:w="10" w:type="dxa"/>
              <w:bottom w:w="0" w:type="dxa"/>
              <w:right w:w="10" w:type="dxa"/>
            </w:tcMar>
            <w:vAlign w:val="center"/>
          </w:tcPr>
          <w:p w:rsidR="00946D01" w:rsidRPr="007A2CD8" w:rsidRDefault="00946D01" w:rsidP="003B640B">
            <w:pPr>
              <w:jc w:val="center"/>
              <w:rPr>
                <w:rFonts w:ascii="Calibri Light" w:hAnsi="Calibri Light" w:cs="Calibri"/>
                <w:b/>
                <w:color w:val="000000"/>
                <w:sz w:val="18"/>
                <w:szCs w:val="40"/>
              </w:rPr>
            </w:pPr>
            <w:r>
              <w:rPr>
                <w:rFonts w:ascii="Calibri Light" w:hAnsi="Calibri Light" w:cs="Calibri"/>
                <w:b/>
                <w:color w:val="000000"/>
                <w:sz w:val="18"/>
                <w:szCs w:val="40"/>
              </w:rPr>
              <w:t>779</w:t>
            </w:r>
          </w:p>
        </w:tc>
        <w:tc>
          <w:tcPr>
            <w:tcW w:w="1735" w:type="dxa"/>
            <w:vMerge/>
            <w:tcBorders>
              <w:top w:val="single" w:sz="8" w:space="0" w:color="000000"/>
              <w:left w:val="single" w:sz="4" w:space="0" w:color="000000"/>
              <w:bottom w:val="single" w:sz="8" w:space="0" w:color="000000"/>
              <w:right w:val="single" w:sz="8" w:space="0" w:color="000000"/>
            </w:tcBorders>
            <w:vAlign w:val="center"/>
          </w:tcPr>
          <w:p w:rsidR="00946D01" w:rsidRPr="007A2CD8" w:rsidRDefault="00946D01" w:rsidP="00205EB6">
            <w:pPr>
              <w:ind w:left="1080"/>
              <w:jc w:val="center"/>
              <w:rPr>
                <w:rFonts w:ascii="Calibri Light" w:hAnsi="Calibri Light" w:cs="Calibri"/>
                <w:b/>
                <w:color w:val="000000"/>
                <w:sz w:val="18"/>
                <w:szCs w:val="40"/>
              </w:rPr>
            </w:pPr>
          </w:p>
        </w:tc>
      </w:tr>
      <w:tr w:rsidR="008830FD" w:rsidRPr="007A2CD8" w:rsidTr="004A1B1D">
        <w:trPr>
          <w:trHeight w:val="347"/>
        </w:trPr>
        <w:tc>
          <w:tcPr>
            <w:tcW w:w="3234" w:type="dxa"/>
            <w:gridSpan w:val="2"/>
            <w:tcBorders>
              <w:top w:val="single" w:sz="8" w:space="0" w:color="000000"/>
              <w:left w:val="single" w:sz="8" w:space="0" w:color="000000"/>
              <w:bottom w:val="single" w:sz="8" w:space="0" w:color="000000"/>
              <w:right w:val="single" w:sz="4" w:space="0" w:color="000000"/>
            </w:tcBorders>
            <w:shd w:val="clear" w:color="auto" w:fill="FFC000"/>
            <w:tcMar>
              <w:top w:w="10" w:type="dxa"/>
              <w:left w:w="10" w:type="dxa"/>
              <w:bottom w:w="0" w:type="dxa"/>
              <w:right w:w="10" w:type="dxa"/>
            </w:tcMar>
            <w:vAlign w:val="center"/>
            <w:hideMark/>
          </w:tcPr>
          <w:p w:rsidR="008830FD" w:rsidRPr="007A2CD8" w:rsidRDefault="008830FD" w:rsidP="00E430EC">
            <w:pPr>
              <w:ind w:left="1080"/>
              <w:rPr>
                <w:rFonts w:ascii="Calibri Light" w:hAnsi="Calibri Light" w:cs="Calibri"/>
                <w:b/>
                <w:color w:val="000000"/>
                <w:sz w:val="18"/>
                <w:szCs w:val="40"/>
              </w:rPr>
            </w:pPr>
            <w:r w:rsidRPr="007A2CD8">
              <w:rPr>
                <w:rFonts w:ascii="Calibri Light" w:hAnsi="Calibri Light" w:cs="Calibri"/>
                <w:b/>
                <w:bCs/>
                <w:color w:val="000000"/>
                <w:sz w:val="18"/>
                <w:szCs w:val="40"/>
                <w:lang w:val="pt-BR"/>
              </w:rPr>
              <w:t>G  E  N  E  L     T  O  P  L  A  M</w:t>
            </w:r>
          </w:p>
        </w:tc>
        <w:tc>
          <w:tcPr>
            <w:tcW w:w="2730" w:type="dxa"/>
            <w:gridSpan w:val="2"/>
            <w:tcBorders>
              <w:top w:val="single" w:sz="8" w:space="0" w:color="000000"/>
              <w:left w:val="single" w:sz="4" w:space="0" w:color="000000"/>
              <w:bottom w:val="single" w:sz="8" w:space="0" w:color="000000"/>
              <w:right w:val="single" w:sz="4" w:space="0" w:color="000000"/>
            </w:tcBorders>
            <w:shd w:val="clear" w:color="auto" w:fill="FFC000"/>
            <w:tcMar>
              <w:top w:w="10" w:type="dxa"/>
              <w:left w:w="10" w:type="dxa"/>
              <w:bottom w:w="0" w:type="dxa"/>
              <w:right w:w="10" w:type="dxa"/>
            </w:tcMar>
            <w:vAlign w:val="center"/>
          </w:tcPr>
          <w:p w:rsidR="008830FD" w:rsidRPr="007A2CD8" w:rsidRDefault="0022754D" w:rsidP="00205EB6">
            <w:pPr>
              <w:ind w:left="132"/>
              <w:jc w:val="center"/>
              <w:rPr>
                <w:rFonts w:ascii="Calibri Light" w:hAnsi="Calibri Light" w:cs="Calibri"/>
                <w:b/>
                <w:color w:val="000000"/>
                <w:sz w:val="18"/>
                <w:szCs w:val="40"/>
              </w:rPr>
            </w:pPr>
            <w:r>
              <w:rPr>
                <w:rFonts w:ascii="Calibri Light" w:hAnsi="Calibri Light" w:cs="Calibri"/>
                <w:b/>
                <w:color w:val="000000"/>
                <w:sz w:val="18"/>
                <w:szCs w:val="40"/>
              </w:rPr>
              <w:t>22550</w:t>
            </w:r>
          </w:p>
        </w:tc>
        <w:tc>
          <w:tcPr>
            <w:tcW w:w="1735" w:type="dxa"/>
            <w:tcBorders>
              <w:top w:val="single" w:sz="8" w:space="0" w:color="000000"/>
              <w:left w:val="single" w:sz="4" w:space="0" w:color="000000"/>
              <w:bottom w:val="single" w:sz="8" w:space="0" w:color="000000"/>
              <w:right w:val="single" w:sz="8" w:space="0" w:color="000000"/>
            </w:tcBorders>
            <w:shd w:val="clear" w:color="auto" w:fill="FFC000"/>
            <w:tcMar>
              <w:top w:w="10" w:type="dxa"/>
              <w:left w:w="10" w:type="dxa"/>
              <w:bottom w:w="0" w:type="dxa"/>
              <w:right w:w="10" w:type="dxa"/>
            </w:tcMar>
            <w:vAlign w:val="center"/>
          </w:tcPr>
          <w:p w:rsidR="008830FD" w:rsidRPr="007A2CD8" w:rsidRDefault="0022754D" w:rsidP="00205EB6">
            <w:pPr>
              <w:ind w:left="273"/>
              <w:jc w:val="center"/>
              <w:rPr>
                <w:rFonts w:ascii="Calibri Light" w:hAnsi="Calibri Light" w:cs="Calibri"/>
                <w:b/>
                <w:color w:val="000000"/>
                <w:sz w:val="18"/>
                <w:szCs w:val="40"/>
              </w:rPr>
            </w:pPr>
            <w:r>
              <w:rPr>
                <w:rFonts w:ascii="Calibri Light" w:hAnsi="Calibri Light" w:cs="Calibri"/>
                <w:b/>
                <w:color w:val="000000"/>
                <w:sz w:val="18"/>
                <w:szCs w:val="40"/>
              </w:rPr>
              <w:t>22550</w:t>
            </w:r>
          </w:p>
        </w:tc>
      </w:tr>
    </w:tbl>
    <w:p w:rsidR="008830FD" w:rsidRPr="00D02547" w:rsidRDefault="008830FD" w:rsidP="00D02547">
      <w:pPr>
        <w:autoSpaceDE w:val="0"/>
        <w:autoSpaceDN w:val="0"/>
        <w:adjustRightInd w:val="0"/>
        <w:jc w:val="center"/>
        <w:rPr>
          <w:rFonts w:ascii="Calibri Light" w:hAnsi="Calibri Light" w:cs="Humanist521BT-Light"/>
          <w:b/>
          <w:i/>
          <w:sz w:val="32"/>
          <w:szCs w:val="21"/>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w:t>
      </w:r>
      <w:r w:rsidR="004C01AB">
        <w:rPr>
          <w:rFonts w:ascii="Calibri Light" w:hAnsi="Calibri Light" w:cs="NimbusSanD-Ligh"/>
          <w:b/>
          <w:i/>
          <w:sz w:val="22"/>
          <w:szCs w:val="18"/>
        </w:rPr>
        <w:t>6</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Doğum Tarihlerine göre Çağ Nüfusu Tablosu</w:t>
      </w:r>
    </w:p>
    <w:tbl>
      <w:tblPr>
        <w:tblW w:w="8744" w:type="dxa"/>
        <w:tblInd w:w="675" w:type="dxa"/>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3417"/>
        <w:gridCol w:w="2127"/>
        <w:gridCol w:w="1600"/>
        <w:gridCol w:w="1600"/>
      </w:tblGrid>
      <w:tr w:rsidR="008830FD" w:rsidRPr="00DA43D1" w:rsidTr="00205EB6">
        <w:trPr>
          <w:trHeight w:val="238"/>
        </w:trPr>
        <w:tc>
          <w:tcPr>
            <w:tcW w:w="3417" w:type="dxa"/>
            <w:tcBorders>
              <w:top w:val="single" w:sz="8" w:space="0" w:color="CF7B79"/>
              <w:left w:val="single" w:sz="8" w:space="0" w:color="CF7B79"/>
              <w:bottom w:val="single" w:sz="8" w:space="0" w:color="CF7B79"/>
              <w:right w:val="nil"/>
            </w:tcBorders>
            <w:shd w:val="clear" w:color="auto" w:fill="C0504D"/>
            <w:vAlign w:val="center"/>
            <w:hideMark/>
          </w:tcPr>
          <w:p w:rsidR="008830FD" w:rsidRPr="00DA43D1" w:rsidRDefault="008830FD" w:rsidP="00205EB6">
            <w:pPr>
              <w:jc w:val="center"/>
              <w:rPr>
                <w:rFonts w:ascii="Calibri Light" w:hAnsi="Calibri Light" w:cs="Calibri"/>
                <w:b/>
                <w:bCs/>
                <w:color w:val="FFFFFF"/>
                <w:sz w:val="22"/>
                <w:szCs w:val="40"/>
              </w:rPr>
            </w:pPr>
            <w:r w:rsidRPr="00DA43D1">
              <w:rPr>
                <w:rFonts w:ascii="Calibri Light" w:hAnsi="Calibri Light" w:cs="Calibri"/>
                <w:b/>
                <w:bCs/>
                <w:color w:val="FFFFFF"/>
                <w:sz w:val="22"/>
                <w:szCs w:val="40"/>
              </w:rPr>
              <w:t>BİTİRİLEN EĞİTİM DÜZEYİ</w:t>
            </w:r>
          </w:p>
        </w:tc>
        <w:tc>
          <w:tcPr>
            <w:tcW w:w="2127" w:type="dxa"/>
            <w:tcBorders>
              <w:top w:val="single" w:sz="8" w:space="0" w:color="CF7B79"/>
              <w:left w:val="nil"/>
              <w:bottom w:val="single" w:sz="8" w:space="0" w:color="CF7B79"/>
              <w:right w:val="nil"/>
            </w:tcBorders>
            <w:shd w:val="clear" w:color="auto" w:fill="C0504D"/>
            <w:vAlign w:val="center"/>
            <w:hideMark/>
          </w:tcPr>
          <w:p w:rsidR="008830FD" w:rsidRPr="00DA43D1" w:rsidRDefault="008830FD" w:rsidP="00205EB6">
            <w:pPr>
              <w:ind w:left="3"/>
              <w:jc w:val="center"/>
              <w:rPr>
                <w:rFonts w:ascii="Calibri Light" w:hAnsi="Calibri Light" w:cs="Calibri"/>
                <w:b/>
                <w:bCs/>
                <w:color w:val="FFFFFF"/>
                <w:sz w:val="22"/>
                <w:szCs w:val="40"/>
              </w:rPr>
            </w:pPr>
            <w:r w:rsidRPr="00DA43D1">
              <w:rPr>
                <w:rFonts w:ascii="Calibri Light" w:hAnsi="Calibri Light" w:cs="Calibri"/>
                <w:b/>
                <w:bCs/>
                <w:color w:val="FFFFFF"/>
                <w:sz w:val="22"/>
                <w:szCs w:val="40"/>
              </w:rPr>
              <w:t>TOPLAM</w:t>
            </w:r>
          </w:p>
        </w:tc>
        <w:tc>
          <w:tcPr>
            <w:tcW w:w="1600" w:type="dxa"/>
            <w:tcBorders>
              <w:top w:val="single" w:sz="8" w:space="0" w:color="CF7B79"/>
              <w:left w:val="nil"/>
              <w:bottom w:val="single" w:sz="8" w:space="0" w:color="CF7B79"/>
              <w:right w:val="nil"/>
            </w:tcBorders>
            <w:shd w:val="clear" w:color="auto" w:fill="C0504D"/>
            <w:vAlign w:val="center"/>
            <w:hideMark/>
          </w:tcPr>
          <w:p w:rsidR="008830FD" w:rsidRPr="00DA43D1" w:rsidRDefault="008830FD" w:rsidP="00205EB6">
            <w:pPr>
              <w:ind w:left="33"/>
              <w:jc w:val="center"/>
              <w:rPr>
                <w:rFonts w:ascii="Calibri Light" w:hAnsi="Calibri Light" w:cs="Calibri"/>
                <w:b/>
                <w:bCs/>
                <w:color w:val="FFFFFF"/>
                <w:sz w:val="22"/>
                <w:szCs w:val="40"/>
              </w:rPr>
            </w:pPr>
            <w:r w:rsidRPr="00DA43D1">
              <w:rPr>
                <w:rFonts w:ascii="Calibri Light" w:hAnsi="Calibri Light" w:cs="Calibri"/>
                <w:b/>
                <w:bCs/>
                <w:color w:val="FFFFFF"/>
                <w:sz w:val="22"/>
                <w:szCs w:val="40"/>
              </w:rPr>
              <w:t>ERKEK</w:t>
            </w:r>
          </w:p>
        </w:tc>
        <w:tc>
          <w:tcPr>
            <w:tcW w:w="1600" w:type="dxa"/>
            <w:tcBorders>
              <w:top w:val="single" w:sz="8" w:space="0" w:color="CF7B79"/>
              <w:left w:val="nil"/>
              <w:bottom w:val="single" w:sz="8" w:space="0" w:color="CF7B79"/>
              <w:right w:val="single" w:sz="8" w:space="0" w:color="CF7B79"/>
            </w:tcBorders>
            <w:shd w:val="clear" w:color="auto" w:fill="C0504D"/>
            <w:vAlign w:val="center"/>
            <w:hideMark/>
          </w:tcPr>
          <w:p w:rsidR="008830FD" w:rsidRPr="00DA43D1" w:rsidRDefault="008830FD" w:rsidP="00205EB6">
            <w:pPr>
              <w:ind w:left="39"/>
              <w:jc w:val="center"/>
              <w:rPr>
                <w:rFonts w:ascii="Calibri Light" w:hAnsi="Calibri Light" w:cs="Calibri"/>
                <w:b/>
                <w:bCs/>
                <w:color w:val="FFFFFF"/>
                <w:sz w:val="22"/>
                <w:szCs w:val="40"/>
              </w:rPr>
            </w:pPr>
            <w:r w:rsidRPr="00DA43D1">
              <w:rPr>
                <w:rFonts w:ascii="Calibri Light" w:hAnsi="Calibri Light" w:cs="Calibri"/>
                <w:b/>
                <w:bCs/>
                <w:color w:val="FFFFFF"/>
                <w:sz w:val="22"/>
                <w:szCs w:val="40"/>
              </w:rPr>
              <w:t>KADIN</w:t>
            </w:r>
          </w:p>
        </w:tc>
      </w:tr>
      <w:tr w:rsidR="008830FD" w:rsidRPr="00DA43D1" w:rsidTr="004A1B1D">
        <w:trPr>
          <w:trHeight w:val="238"/>
        </w:trPr>
        <w:tc>
          <w:tcPr>
            <w:tcW w:w="3417" w:type="dxa"/>
            <w:tcBorders>
              <w:right w:val="nil"/>
            </w:tcBorders>
            <w:shd w:val="clear" w:color="auto" w:fill="EFD3D2"/>
            <w:hideMark/>
          </w:tcPr>
          <w:p w:rsidR="008830FD" w:rsidRPr="007B7E5B" w:rsidRDefault="008830FD" w:rsidP="00205EB6">
            <w:pPr>
              <w:jc w:val="both"/>
              <w:rPr>
                <w:rFonts w:ascii="Calibri Light" w:hAnsi="Calibri Light" w:cs="Calibri"/>
                <w:b/>
                <w:bCs/>
                <w:color w:val="000000"/>
                <w:sz w:val="20"/>
                <w:szCs w:val="20"/>
              </w:rPr>
            </w:pPr>
            <w:r w:rsidRPr="007B7E5B">
              <w:rPr>
                <w:rFonts w:ascii="Calibri Light" w:hAnsi="Calibri Light" w:cs="Calibri"/>
                <w:b/>
                <w:bCs/>
                <w:color w:val="000000"/>
                <w:sz w:val="20"/>
                <w:szCs w:val="20"/>
              </w:rPr>
              <w:t xml:space="preserve">Okuma yazma bilmeyen </w:t>
            </w:r>
          </w:p>
        </w:tc>
        <w:tc>
          <w:tcPr>
            <w:tcW w:w="2127" w:type="dxa"/>
            <w:tcBorders>
              <w:left w:val="nil"/>
              <w:right w:val="nil"/>
            </w:tcBorders>
            <w:shd w:val="clear" w:color="auto" w:fill="EFD3D2"/>
            <w:vAlign w:val="center"/>
          </w:tcPr>
          <w:p w:rsidR="008830FD" w:rsidRPr="00982B6B" w:rsidRDefault="00B12024" w:rsidP="00205EB6">
            <w:pPr>
              <w:jc w:val="center"/>
              <w:rPr>
                <w:rFonts w:ascii="Calibri" w:hAnsi="Calibri" w:cs="Calibri"/>
                <w:color w:val="000000"/>
                <w:sz w:val="20"/>
                <w:szCs w:val="20"/>
              </w:rPr>
            </w:pPr>
            <w:r>
              <w:rPr>
                <w:rFonts w:ascii="Calibri" w:hAnsi="Calibri" w:cs="Calibri"/>
                <w:color w:val="000000"/>
                <w:sz w:val="20"/>
                <w:szCs w:val="20"/>
              </w:rPr>
              <w:t>930</w:t>
            </w:r>
          </w:p>
        </w:tc>
        <w:tc>
          <w:tcPr>
            <w:tcW w:w="1600" w:type="dxa"/>
            <w:tcBorders>
              <w:left w:val="nil"/>
              <w:right w:val="nil"/>
            </w:tcBorders>
            <w:shd w:val="clear" w:color="auto" w:fill="EFD3D2"/>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121</w:t>
            </w:r>
          </w:p>
        </w:tc>
        <w:tc>
          <w:tcPr>
            <w:tcW w:w="1600" w:type="dxa"/>
            <w:tcBorders>
              <w:left w:val="nil"/>
            </w:tcBorders>
            <w:shd w:val="clear" w:color="auto" w:fill="EFD3D2"/>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809</w:t>
            </w:r>
          </w:p>
        </w:tc>
      </w:tr>
      <w:tr w:rsidR="008830FD" w:rsidRPr="00DA43D1" w:rsidTr="004A1B1D">
        <w:trPr>
          <w:trHeight w:val="238"/>
        </w:trPr>
        <w:tc>
          <w:tcPr>
            <w:tcW w:w="3417" w:type="dxa"/>
            <w:tcBorders>
              <w:right w:val="nil"/>
            </w:tcBorders>
            <w:hideMark/>
          </w:tcPr>
          <w:p w:rsidR="008830FD" w:rsidRPr="007B7E5B" w:rsidRDefault="008830FD" w:rsidP="00205EB6">
            <w:pPr>
              <w:jc w:val="both"/>
              <w:rPr>
                <w:rFonts w:ascii="Calibri Light" w:hAnsi="Calibri Light" w:cs="Calibri"/>
                <w:b/>
                <w:bCs/>
                <w:color w:val="000000"/>
                <w:sz w:val="20"/>
                <w:szCs w:val="20"/>
              </w:rPr>
            </w:pPr>
            <w:r w:rsidRPr="007B7E5B">
              <w:rPr>
                <w:rFonts w:ascii="Calibri Light" w:hAnsi="Calibri Light" w:cs="Calibri"/>
                <w:b/>
                <w:bCs/>
                <w:color w:val="000000"/>
                <w:sz w:val="20"/>
                <w:szCs w:val="20"/>
              </w:rPr>
              <w:t xml:space="preserve">Okuma yazma bilen fakat bir okul bitirmeyen </w:t>
            </w:r>
          </w:p>
        </w:tc>
        <w:tc>
          <w:tcPr>
            <w:tcW w:w="2127" w:type="dxa"/>
            <w:tcBorders>
              <w:left w:val="nil"/>
              <w:right w:val="nil"/>
            </w:tcBorders>
            <w:vAlign w:val="center"/>
          </w:tcPr>
          <w:p w:rsidR="008830FD" w:rsidRPr="00982B6B" w:rsidRDefault="00B12024" w:rsidP="00205EB6">
            <w:pPr>
              <w:jc w:val="center"/>
              <w:rPr>
                <w:rFonts w:ascii="Calibri" w:hAnsi="Calibri" w:cs="Calibri"/>
                <w:color w:val="000000"/>
                <w:sz w:val="20"/>
                <w:szCs w:val="20"/>
              </w:rPr>
            </w:pPr>
            <w:r>
              <w:rPr>
                <w:rFonts w:ascii="Calibri" w:hAnsi="Calibri" w:cs="Calibri"/>
                <w:color w:val="000000"/>
                <w:sz w:val="20"/>
                <w:szCs w:val="20"/>
              </w:rPr>
              <w:t>2658</w:t>
            </w:r>
          </w:p>
        </w:tc>
        <w:tc>
          <w:tcPr>
            <w:tcW w:w="1600" w:type="dxa"/>
            <w:tcBorders>
              <w:left w:val="nil"/>
              <w:right w:val="nil"/>
            </w:tcBorders>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945</w:t>
            </w:r>
          </w:p>
        </w:tc>
        <w:tc>
          <w:tcPr>
            <w:tcW w:w="1600" w:type="dxa"/>
            <w:tcBorders>
              <w:left w:val="nil"/>
            </w:tcBorders>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1713</w:t>
            </w:r>
          </w:p>
        </w:tc>
      </w:tr>
      <w:tr w:rsidR="008830FD" w:rsidRPr="00DA43D1" w:rsidTr="004A1B1D">
        <w:trPr>
          <w:trHeight w:val="324"/>
        </w:trPr>
        <w:tc>
          <w:tcPr>
            <w:tcW w:w="3417" w:type="dxa"/>
            <w:tcBorders>
              <w:right w:val="nil"/>
            </w:tcBorders>
            <w:shd w:val="clear" w:color="auto" w:fill="EFD3D2"/>
            <w:hideMark/>
          </w:tcPr>
          <w:p w:rsidR="008830FD" w:rsidRPr="007B7E5B" w:rsidRDefault="008830FD" w:rsidP="00205EB6">
            <w:pPr>
              <w:jc w:val="both"/>
              <w:rPr>
                <w:rFonts w:ascii="Calibri Light" w:hAnsi="Calibri Light" w:cs="Calibri"/>
                <w:b/>
                <w:bCs/>
                <w:color w:val="000000"/>
                <w:sz w:val="20"/>
                <w:szCs w:val="20"/>
              </w:rPr>
            </w:pPr>
            <w:r w:rsidRPr="007B7E5B">
              <w:rPr>
                <w:rFonts w:ascii="Calibri Light" w:hAnsi="Calibri Light" w:cs="Calibri"/>
                <w:b/>
                <w:bCs/>
                <w:color w:val="000000"/>
                <w:sz w:val="20"/>
                <w:szCs w:val="20"/>
              </w:rPr>
              <w:t xml:space="preserve">İlkokul mezunu </w:t>
            </w:r>
          </w:p>
        </w:tc>
        <w:tc>
          <w:tcPr>
            <w:tcW w:w="2127" w:type="dxa"/>
            <w:tcBorders>
              <w:left w:val="nil"/>
              <w:right w:val="nil"/>
            </w:tcBorders>
            <w:shd w:val="clear" w:color="auto" w:fill="EFD3D2"/>
            <w:vAlign w:val="center"/>
          </w:tcPr>
          <w:p w:rsidR="008830FD" w:rsidRPr="00982B6B" w:rsidRDefault="00B12024" w:rsidP="00205EB6">
            <w:pPr>
              <w:jc w:val="center"/>
              <w:rPr>
                <w:rFonts w:ascii="Calibri" w:hAnsi="Calibri" w:cs="Calibri"/>
                <w:color w:val="000000"/>
                <w:sz w:val="20"/>
                <w:szCs w:val="20"/>
              </w:rPr>
            </w:pPr>
            <w:r>
              <w:rPr>
                <w:rFonts w:ascii="Calibri" w:hAnsi="Calibri" w:cs="Calibri"/>
                <w:color w:val="000000"/>
                <w:sz w:val="20"/>
                <w:szCs w:val="20"/>
              </w:rPr>
              <w:t>2555</w:t>
            </w:r>
          </w:p>
        </w:tc>
        <w:tc>
          <w:tcPr>
            <w:tcW w:w="1600" w:type="dxa"/>
            <w:tcBorders>
              <w:left w:val="nil"/>
              <w:right w:val="nil"/>
            </w:tcBorders>
            <w:shd w:val="clear" w:color="auto" w:fill="EFD3D2"/>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1156</w:t>
            </w:r>
          </w:p>
        </w:tc>
        <w:tc>
          <w:tcPr>
            <w:tcW w:w="1600" w:type="dxa"/>
            <w:tcBorders>
              <w:left w:val="nil"/>
            </w:tcBorders>
            <w:shd w:val="clear" w:color="auto" w:fill="EFD3D2"/>
            <w:vAlign w:val="center"/>
          </w:tcPr>
          <w:p w:rsidR="008830FD" w:rsidRPr="00982B6B" w:rsidRDefault="00FD274C" w:rsidP="00205EB6">
            <w:pPr>
              <w:jc w:val="center"/>
              <w:rPr>
                <w:rFonts w:ascii="Calibri" w:hAnsi="Calibri" w:cs="Calibri"/>
                <w:color w:val="000000"/>
                <w:sz w:val="20"/>
                <w:szCs w:val="20"/>
              </w:rPr>
            </w:pPr>
            <w:r>
              <w:rPr>
                <w:rFonts w:ascii="Calibri" w:hAnsi="Calibri" w:cs="Calibri"/>
                <w:color w:val="000000"/>
                <w:sz w:val="20"/>
                <w:szCs w:val="20"/>
              </w:rPr>
              <w:t>1399</w:t>
            </w:r>
          </w:p>
        </w:tc>
      </w:tr>
      <w:tr w:rsidR="008830FD" w:rsidRPr="00DA43D1" w:rsidTr="004A1B1D">
        <w:trPr>
          <w:trHeight w:val="238"/>
        </w:trPr>
        <w:tc>
          <w:tcPr>
            <w:tcW w:w="3417" w:type="dxa"/>
            <w:tcBorders>
              <w:right w:val="nil"/>
            </w:tcBorders>
            <w:hideMark/>
          </w:tcPr>
          <w:p w:rsidR="008830FD" w:rsidRPr="007B7E5B" w:rsidRDefault="008830FD" w:rsidP="00205EB6">
            <w:pPr>
              <w:jc w:val="both"/>
              <w:rPr>
                <w:rFonts w:ascii="Calibri Light" w:hAnsi="Calibri Light" w:cs="Calibri"/>
                <w:b/>
                <w:bCs/>
                <w:color w:val="000000"/>
                <w:sz w:val="20"/>
                <w:szCs w:val="20"/>
              </w:rPr>
            </w:pPr>
            <w:r w:rsidRPr="007B7E5B">
              <w:rPr>
                <w:rFonts w:ascii="Calibri Light" w:hAnsi="Calibri Light" w:cs="Calibri"/>
                <w:b/>
                <w:bCs/>
                <w:color w:val="000000"/>
                <w:sz w:val="20"/>
                <w:szCs w:val="20"/>
              </w:rPr>
              <w:t xml:space="preserve">İlköğretim mezunu </w:t>
            </w:r>
          </w:p>
        </w:tc>
        <w:tc>
          <w:tcPr>
            <w:tcW w:w="2127" w:type="dxa"/>
            <w:tcBorders>
              <w:left w:val="nil"/>
              <w:right w:val="nil"/>
            </w:tcBorders>
            <w:vAlign w:val="center"/>
          </w:tcPr>
          <w:p w:rsidR="008830FD" w:rsidRPr="00982B6B" w:rsidRDefault="00B12024" w:rsidP="00205EB6">
            <w:pPr>
              <w:jc w:val="center"/>
              <w:rPr>
                <w:rFonts w:ascii="Calibri" w:hAnsi="Calibri" w:cs="Calibri"/>
                <w:color w:val="000000"/>
                <w:sz w:val="20"/>
                <w:szCs w:val="20"/>
              </w:rPr>
            </w:pPr>
            <w:r>
              <w:rPr>
                <w:rFonts w:ascii="Calibri" w:hAnsi="Calibri" w:cs="Calibri"/>
                <w:color w:val="000000"/>
                <w:sz w:val="20"/>
                <w:szCs w:val="20"/>
              </w:rPr>
              <w:t>1628</w:t>
            </w:r>
          </w:p>
        </w:tc>
        <w:tc>
          <w:tcPr>
            <w:tcW w:w="1600" w:type="dxa"/>
            <w:tcBorders>
              <w:left w:val="nil"/>
              <w:right w:val="nil"/>
            </w:tcBorders>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818</w:t>
            </w:r>
          </w:p>
        </w:tc>
        <w:tc>
          <w:tcPr>
            <w:tcW w:w="1600" w:type="dxa"/>
            <w:tcBorders>
              <w:left w:val="nil"/>
            </w:tcBorders>
            <w:vAlign w:val="center"/>
          </w:tcPr>
          <w:p w:rsidR="008830FD" w:rsidRPr="00982B6B" w:rsidRDefault="00FD274C" w:rsidP="00205EB6">
            <w:pPr>
              <w:jc w:val="center"/>
              <w:rPr>
                <w:rFonts w:ascii="Calibri" w:hAnsi="Calibri" w:cs="Calibri"/>
                <w:color w:val="000000"/>
                <w:sz w:val="20"/>
                <w:szCs w:val="20"/>
              </w:rPr>
            </w:pPr>
            <w:r>
              <w:rPr>
                <w:rFonts w:ascii="Calibri" w:hAnsi="Calibri" w:cs="Calibri"/>
                <w:color w:val="000000"/>
                <w:sz w:val="20"/>
                <w:szCs w:val="20"/>
              </w:rPr>
              <w:t>810</w:t>
            </w:r>
          </w:p>
        </w:tc>
      </w:tr>
      <w:tr w:rsidR="008830FD" w:rsidRPr="00DA43D1" w:rsidTr="004A1B1D">
        <w:trPr>
          <w:trHeight w:val="238"/>
        </w:trPr>
        <w:tc>
          <w:tcPr>
            <w:tcW w:w="3417" w:type="dxa"/>
            <w:tcBorders>
              <w:right w:val="nil"/>
            </w:tcBorders>
            <w:shd w:val="clear" w:color="auto" w:fill="EFD3D2"/>
            <w:hideMark/>
          </w:tcPr>
          <w:p w:rsidR="008830FD" w:rsidRPr="007B7E5B" w:rsidRDefault="008830FD" w:rsidP="00205EB6">
            <w:pPr>
              <w:jc w:val="both"/>
              <w:rPr>
                <w:rFonts w:ascii="Calibri Light" w:hAnsi="Calibri Light" w:cs="Calibri"/>
                <w:b/>
                <w:bCs/>
                <w:color w:val="000000"/>
                <w:sz w:val="20"/>
                <w:szCs w:val="20"/>
              </w:rPr>
            </w:pPr>
            <w:r w:rsidRPr="007B7E5B">
              <w:rPr>
                <w:rFonts w:ascii="Calibri Light" w:hAnsi="Calibri Light" w:cs="Calibri"/>
                <w:b/>
                <w:bCs/>
                <w:color w:val="000000"/>
                <w:sz w:val="20"/>
                <w:szCs w:val="20"/>
              </w:rPr>
              <w:t xml:space="preserve">Ortaokul veya dengi okul mezunu </w:t>
            </w:r>
          </w:p>
        </w:tc>
        <w:tc>
          <w:tcPr>
            <w:tcW w:w="2127" w:type="dxa"/>
            <w:tcBorders>
              <w:left w:val="nil"/>
              <w:right w:val="nil"/>
            </w:tcBorders>
            <w:shd w:val="clear" w:color="auto" w:fill="EFD3D2"/>
            <w:vAlign w:val="center"/>
          </w:tcPr>
          <w:p w:rsidR="008830FD" w:rsidRPr="00982B6B" w:rsidRDefault="00B12024" w:rsidP="00205EB6">
            <w:pPr>
              <w:jc w:val="center"/>
              <w:rPr>
                <w:rFonts w:ascii="Calibri" w:hAnsi="Calibri" w:cs="Calibri"/>
                <w:color w:val="000000"/>
                <w:sz w:val="20"/>
                <w:szCs w:val="20"/>
              </w:rPr>
            </w:pPr>
            <w:r>
              <w:rPr>
                <w:rFonts w:ascii="Calibri" w:hAnsi="Calibri" w:cs="Calibri"/>
                <w:color w:val="000000"/>
                <w:sz w:val="20"/>
                <w:szCs w:val="20"/>
              </w:rPr>
              <w:t>901</w:t>
            </w:r>
          </w:p>
        </w:tc>
        <w:tc>
          <w:tcPr>
            <w:tcW w:w="1600" w:type="dxa"/>
            <w:tcBorders>
              <w:left w:val="nil"/>
              <w:right w:val="nil"/>
            </w:tcBorders>
            <w:shd w:val="clear" w:color="auto" w:fill="EFD3D2"/>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576</w:t>
            </w:r>
          </w:p>
        </w:tc>
        <w:tc>
          <w:tcPr>
            <w:tcW w:w="1600" w:type="dxa"/>
            <w:tcBorders>
              <w:left w:val="nil"/>
            </w:tcBorders>
            <w:shd w:val="clear" w:color="auto" w:fill="EFD3D2"/>
            <w:vAlign w:val="center"/>
          </w:tcPr>
          <w:p w:rsidR="008830FD" w:rsidRPr="00982B6B" w:rsidRDefault="00FD274C" w:rsidP="00205EB6">
            <w:pPr>
              <w:jc w:val="center"/>
              <w:rPr>
                <w:rFonts w:ascii="Calibri" w:hAnsi="Calibri" w:cs="Calibri"/>
                <w:color w:val="000000"/>
                <w:sz w:val="20"/>
                <w:szCs w:val="20"/>
              </w:rPr>
            </w:pPr>
            <w:r>
              <w:rPr>
                <w:rFonts w:ascii="Calibri" w:hAnsi="Calibri" w:cs="Calibri"/>
                <w:color w:val="000000"/>
                <w:sz w:val="20"/>
                <w:szCs w:val="20"/>
              </w:rPr>
              <w:t>325</w:t>
            </w:r>
          </w:p>
        </w:tc>
      </w:tr>
      <w:tr w:rsidR="008830FD" w:rsidRPr="00DA43D1" w:rsidTr="004A1B1D">
        <w:trPr>
          <w:trHeight w:val="238"/>
        </w:trPr>
        <w:tc>
          <w:tcPr>
            <w:tcW w:w="3417" w:type="dxa"/>
            <w:tcBorders>
              <w:right w:val="nil"/>
            </w:tcBorders>
            <w:hideMark/>
          </w:tcPr>
          <w:p w:rsidR="008830FD" w:rsidRPr="007B7E5B" w:rsidRDefault="008830FD" w:rsidP="00205EB6">
            <w:pPr>
              <w:jc w:val="both"/>
              <w:rPr>
                <w:rFonts w:ascii="Calibri Light" w:hAnsi="Calibri Light" w:cs="Calibri"/>
                <w:b/>
                <w:bCs/>
                <w:color w:val="000000"/>
                <w:sz w:val="20"/>
                <w:szCs w:val="20"/>
              </w:rPr>
            </w:pPr>
            <w:r w:rsidRPr="007B7E5B">
              <w:rPr>
                <w:rFonts w:ascii="Calibri Light" w:hAnsi="Calibri Light" w:cs="Calibri"/>
                <w:b/>
                <w:bCs/>
                <w:color w:val="000000"/>
                <w:sz w:val="20"/>
                <w:szCs w:val="20"/>
              </w:rPr>
              <w:t xml:space="preserve">Lise veya dengi okul mezunu </w:t>
            </w:r>
          </w:p>
        </w:tc>
        <w:tc>
          <w:tcPr>
            <w:tcW w:w="2127" w:type="dxa"/>
            <w:tcBorders>
              <w:left w:val="nil"/>
              <w:right w:val="nil"/>
            </w:tcBorders>
            <w:vAlign w:val="center"/>
          </w:tcPr>
          <w:p w:rsidR="008830FD" w:rsidRPr="00982B6B" w:rsidRDefault="00B12024" w:rsidP="00205EB6">
            <w:pPr>
              <w:jc w:val="center"/>
              <w:rPr>
                <w:rFonts w:ascii="Calibri" w:hAnsi="Calibri" w:cs="Calibri"/>
                <w:color w:val="000000"/>
                <w:sz w:val="20"/>
                <w:szCs w:val="20"/>
              </w:rPr>
            </w:pPr>
            <w:r>
              <w:rPr>
                <w:rFonts w:ascii="Calibri" w:hAnsi="Calibri" w:cs="Calibri"/>
                <w:color w:val="000000"/>
                <w:sz w:val="20"/>
                <w:szCs w:val="20"/>
              </w:rPr>
              <w:t>2655</w:t>
            </w:r>
          </w:p>
        </w:tc>
        <w:tc>
          <w:tcPr>
            <w:tcW w:w="1600" w:type="dxa"/>
            <w:tcBorders>
              <w:left w:val="nil"/>
              <w:right w:val="nil"/>
            </w:tcBorders>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1553</w:t>
            </w:r>
          </w:p>
        </w:tc>
        <w:tc>
          <w:tcPr>
            <w:tcW w:w="1600" w:type="dxa"/>
            <w:tcBorders>
              <w:left w:val="nil"/>
            </w:tcBorders>
            <w:vAlign w:val="center"/>
          </w:tcPr>
          <w:p w:rsidR="008830FD" w:rsidRPr="00982B6B" w:rsidRDefault="00A70174" w:rsidP="00205EB6">
            <w:pPr>
              <w:jc w:val="center"/>
              <w:rPr>
                <w:rFonts w:ascii="Calibri" w:hAnsi="Calibri" w:cs="Calibri"/>
                <w:color w:val="000000"/>
                <w:sz w:val="20"/>
                <w:szCs w:val="20"/>
              </w:rPr>
            </w:pPr>
            <w:r>
              <w:rPr>
                <w:rFonts w:ascii="Calibri" w:hAnsi="Calibri" w:cs="Calibri"/>
                <w:color w:val="000000"/>
                <w:sz w:val="20"/>
                <w:szCs w:val="20"/>
              </w:rPr>
              <w:t>1</w:t>
            </w:r>
            <w:r w:rsidR="00FD274C">
              <w:rPr>
                <w:rFonts w:ascii="Calibri" w:hAnsi="Calibri" w:cs="Calibri"/>
                <w:color w:val="000000"/>
                <w:sz w:val="20"/>
                <w:szCs w:val="20"/>
              </w:rPr>
              <w:t>102</w:t>
            </w:r>
          </w:p>
        </w:tc>
      </w:tr>
      <w:tr w:rsidR="008830FD" w:rsidRPr="00DA43D1" w:rsidTr="004A1B1D">
        <w:trPr>
          <w:trHeight w:val="238"/>
        </w:trPr>
        <w:tc>
          <w:tcPr>
            <w:tcW w:w="3417" w:type="dxa"/>
            <w:tcBorders>
              <w:right w:val="nil"/>
            </w:tcBorders>
            <w:shd w:val="clear" w:color="auto" w:fill="EFD3D2"/>
            <w:hideMark/>
          </w:tcPr>
          <w:p w:rsidR="008830FD" w:rsidRPr="007B7E5B" w:rsidRDefault="008830FD" w:rsidP="00205EB6">
            <w:pPr>
              <w:jc w:val="both"/>
              <w:rPr>
                <w:rFonts w:ascii="Calibri Light" w:hAnsi="Calibri Light" w:cs="Calibri"/>
                <w:b/>
                <w:bCs/>
                <w:color w:val="000000"/>
                <w:sz w:val="20"/>
                <w:szCs w:val="20"/>
              </w:rPr>
            </w:pPr>
            <w:r w:rsidRPr="007B7E5B">
              <w:rPr>
                <w:rFonts w:ascii="Calibri Light" w:hAnsi="Calibri Light" w:cs="Calibri"/>
                <w:b/>
                <w:bCs/>
                <w:color w:val="000000"/>
                <w:sz w:val="20"/>
                <w:szCs w:val="20"/>
              </w:rPr>
              <w:t xml:space="preserve">Yüksekokul veya fakülte mezunu </w:t>
            </w:r>
          </w:p>
        </w:tc>
        <w:tc>
          <w:tcPr>
            <w:tcW w:w="2127" w:type="dxa"/>
            <w:tcBorders>
              <w:left w:val="nil"/>
              <w:right w:val="nil"/>
            </w:tcBorders>
            <w:shd w:val="clear" w:color="auto" w:fill="EFD3D2"/>
            <w:vAlign w:val="center"/>
          </w:tcPr>
          <w:p w:rsidR="008830FD" w:rsidRPr="00982B6B" w:rsidRDefault="00B12024" w:rsidP="00205EB6">
            <w:pPr>
              <w:jc w:val="center"/>
              <w:rPr>
                <w:rFonts w:ascii="Calibri" w:hAnsi="Calibri" w:cs="Calibri"/>
                <w:color w:val="000000"/>
                <w:sz w:val="20"/>
                <w:szCs w:val="20"/>
              </w:rPr>
            </w:pPr>
            <w:r>
              <w:rPr>
                <w:rFonts w:ascii="Calibri" w:hAnsi="Calibri" w:cs="Calibri"/>
                <w:color w:val="000000"/>
                <w:sz w:val="20"/>
                <w:szCs w:val="20"/>
              </w:rPr>
              <w:t>894</w:t>
            </w:r>
          </w:p>
        </w:tc>
        <w:tc>
          <w:tcPr>
            <w:tcW w:w="1600" w:type="dxa"/>
            <w:tcBorders>
              <w:left w:val="nil"/>
              <w:right w:val="nil"/>
            </w:tcBorders>
            <w:shd w:val="clear" w:color="auto" w:fill="EFD3D2"/>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560</w:t>
            </w:r>
          </w:p>
        </w:tc>
        <w:tc>
          <w:tcPr>
            <w:tcW w:w="1600" w:type="dxa"/>
            <w:tcBorders>
              <w:left w:val="nil"/>
            </w:tcBorders>
            <w:shd w:val="clear" w:color="auto" w:fill="EFD3D2"/>
            <w:vAlign w:val="center"/>
          </w:tcPr>
          <w:p w:rsidR="008830FD" w:rsidRPr="00982B6B" w:rsidRDefault="00FD274C" w:rsidP="00205EB6">
            <w:pPr>
              <w:jc w:val="center"/>
              <w:rPr>
                <w:rFonts w:ascii="Calibri" w:hAnsi="Calibri" w:cs="Calibri"/>
                <w:color w:val="000000"/>
                <w:sz w:val="20"/>
                <w:szCs w:val="20"/>
              </w:rPr>
            </w:pPr>
            <w:r>
              <w:rPr>
                <w:rFonts w:ascii="Calibri" w:hAnsi="Calibri" w:cs="Calibri"/>
                <w:color w:val="000000"/>
                <w:sz w:val="20"/>
                <w:szCs w:val="20"/>
              </w:rPr>
              <w:t>334</w:t>
            </w:r>
          </w:p>
        </w:tc>
      </w:tr>
      <w:tr w:rsidR="008830FD" w:rsidRPr="00DA43D1" w:rsidTr="004A1B1D">
        <w:trPr>
          <w:trHeight w:val="238"/>
        </w:trPr>
        <w:tc>
          <w:tcPr>
            <w:tcW w:w="3417" w:type="dxa"/>
            <w:tcBorders>
              <w:right w:val="nil"/>
            </w:tcBorders>
            <w:hideMark/>
          </w:tcPr>
          <w:p w:rsidR="008830FD" w:rsidRPr="007B7E5B" w:rsidRDefault="008830FD" w:rsidP="00205EB6">
            <w:pPr>
              <w:jc w:val="both"/>
              <w:rPr>
                <w:rFonts w:ascii="Calibri Light" w:hAnsi="Calibri Light" w:cs="Calibri"/>
                <w:b/>
                <w:bCs/>
                <w:color w:val="000000"/>
                <w:sz w:val="20"/>
                <w:szCs w:val="20"/>
              </w:rPr>
            </w:pPr>
            <w:r w:rsidRPr="007B7E5B">
              <w:rPr>
                <w:rFonts w:ascii="Calibri Light" w:hAnsi="Calibri Light" w:cs="Calibri"/>
                <w:b/>
                <w:bCs/>
                <w:color w:val="000000"/>
                <w:sz w:val="20"/>
                <w:szCs w:val="20"/>
              </w:rPr>
              <w:t xml:space="preserve">Yüksek lisans mezunu </w:t>
            </w:r>
          </w:p>
        </w:tc>
        <w:tc>
          <w:tcPr>
            <w:tcW w:w="2127" w:type="dxa"/>
            <w:tcBorders>
              <w:left w:val="nil"/>
              <w:right w:val="nil"/>
            </w:tcBorders>
            <w:vAlign w:val="center"/>
          </w:tcPr>
          <w:p w:rsidR="008830FD" w:rsidRPr="00982B6B" w:rsidRDefault="00B12024" w:rsidP="00205EB6">
            <w:pPr>
              <w:jc w:val="center"/>
              <w:rPr>
                <w:rFonts w:ascii="Calibri" w:hAnsi="Calibri" w:cs="Calibri"/>
                <w:color w:val="000000"/>
                <w:sz w:val="20"/>
                <w:szCs w:val="20"/>
              </w:rPr>
            </w:pPr>
            <w:r>
              <w:rPr>
                <w:rFonts w:ascii="Calibri" w:hAnsi="Calibri" w:cs="Calibri"/>
                <w:color w:val="000000"/>
                <w:sz w:val="20"/>
                <w:szCs w:val="20"/>
              </w:rPr>
              <w:t>-</w:t>
            </w:r>
          </w:p>
        </w:tc>
        <w:tc>
          <w:tcPr>
            <w:tcW w:w="1600" w:type="dxa"/>
            <w:tcBorders>
              <w:left w:val="nil"/>
              <w:right w:val="nil"/>
            </w:tcBorders>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w:t>
            </w:r>
          </w:p>
        </w:tc>
        <w:tc>
          <w:tcPr>
            <w:tcW w:w="1600" w:type="dxa"/>
            <w:tcBorders>
              <w:left w:val="nil"/>
            </w:tcBorders>
            <w:vAlign w:val="center"/>
          </w:tcPr>
          <w:p w:rsidR="008830FD" w:rsidRPr="00982B6B" w:rsidRDefault="00FD274C" w:rsidP="00205EB6">
            <w:pPr>
              <w:jc w:val="center"/>
              <w:rPr>
                <w:rFonts w:ascii="Calibri" w:hAnsi="Calibri" w:cs="Calibri"/>
                <w:color w:val="000000"/>
                <w:sz w:val="20"/>
                <w:szCs w:val="20"/>
              </w:rPr>
            </w:pPr>
            <w:r>
              <w:rPr>
                <w:rFonts w:ascii="Calibri" w:hAnsi="Calibri" w:cs="Calibri"/>
                <w:color w:val="000000"/>
                <w:sz w:val="20"/>
                <w:szCs w:val="20"/>
              </w:rPr>
              <w:t>-</w:t>
            </w:r>
          </w:p>
        </w:tc>
      </w:tr>
      <w:tr w:rsidR="008830FD" w:rsidRPr="00DA43D1" w:rsidTr="004A1B1D">
        <w:trPr>
          <w:trHeight w:val="238"/>
        </w:trPr>
        <w:tc>
          <w:tcPr>
            <w:tcW w:w="3417" w:type="dxa"/>
            <w:tcBorders>
              <w:right w:val="nil"/>
            </w:tcBorders>
            <w:shd w:val="clear" w:color="auto" w:fill="EFD3D2"/>
            <w:hideMark/>
          </w:tcPr>
          <w:p w:rsidR="008830FD" w:rsidRPr="007B7E5B" w:rsidRDefault="008830FD" w:rsidP="00205EB6">
            <w:pPr>
              <w:jc w:val="both"/>
              <w:rPr>
                <w:rFonts w:ascii="Calibri Light" w:hAnsi="Calibri Light" w:cs="Calibri"/>
                <w:b/>
                <w:bCs/>
                <w:color w:val="000000"/>
                <w:sz w:val="20"/>
                <w:szCs w:val="20"/>
              </w:rPr>
            </w:pPr>
            <w:r w:rsidRPr="007B7E5B">
              <w:rPr>
                <w:rFonts w:ascii="Calibri Light" w:hAnsi="Calibri Light" w:cs="Calibri"/>
                <w:b/>
                <w:bCs/>
                <w:color w:val="000000"/>
                <w:sz w:val="20"/>
                <w:szCs w:val="20"/>
              </w:rPr>
              <w:t xml:space="preserve">Doktora mezunu </w:t>
            </w:r>
          </w:p>
        </w:tc>
        <w:tc>
          <w:tcPr>
            <w:tcW w:w="2127" w:type="dxa"/>
            <w:tcBorders>
              <w:left w:val="nil"/>
              <w:right w:val="nil"/>
            </w:tcBorders>
            <w:shd w:val="clear" w:color="auto" w:fill="EFD3D2"/>
            <w:vAlign w:val="center"/>
          </w:tcPr>
          <w:p w:rsidR="008830FD" w:rsidRPr="00982B6B" w:rsidRDefault="00B12024" w:rsidP="00205EB6">
            <w:pPr>
              <w:jc w:val="center"/>
              <w:rPr>
                <w:rFonts w:ascii="Calibri" w:hAnsi="Calibri" w:cs="Calibri"/>
                <w:color w:val="000000"/>
                <w:sz w:val="20"/>
                <w:szCs w:val="20"/>
              </w:rPr>
            </w:pPr>
            <w:r>
              <w:rPr>
                <w:rFonts w:ascii="Calibri" w:hAnsi="Calibri" w:cs="Calibri"/>
                <w:color w:val="000000"/>
                <w:sz w:val="20"/>
                <w:szCs w:val="20"/>
              </w:rPr>
              <w:t>-</w:t>
            </w:r>
          </w:p>
        </w:tc>
        <w:tc>
          <w:tcPr>
            <w:tcW w:w="1600" w:type="dxa"/>
            <w:tcBorders>
              <w:left w:val="nil"/>
              <w:right w:val="nil"/>
            </w:tcBorders>
            <w:shd w:val="clear" w:color="auto" w:fill="EFD3D2"/>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w:t>
            </w:r>
          </w:p>
        </w:tc>
        <w:tc>
          <w:tcPr>
            <w:tcW w:w="1600" w:type="dxa"/>
            <w:tcBorders>
              <w:left w:val="nil"/>
            </w:tcBorders>
            <w:shd w:val="clear" w:color="auto" w:fill="EFD3D2"/>
            <w:vAlign w:val="center"/>
          </w:tcPr>
          <w:p w:rsidR="008830FD" w:rsidRPr="00982B6B" w:rsidRDefault="00FD274C" w:rsidP="00205EB6">
            <w:pPr>
              <w:jc w:val="center"/>
              <w:rPr>
                <w:rFonts w:ascii="Calibri" w:hAnsi="Calibri" w:cs="Calibri"/>
                <w:color w:val="000000"/>
                <w:sz w:val="20"/>
                <w:szCs w:val="20"/>
              </w:rPr>
            </w:pPr>
            <w:r>
              <w:rPr>
                <w:rFonts w:ascii="Calibri" w:hAnsi="Calibri" w:cs="Calibri"/>
                <w:color w:val="000000"/>
                <w:sz w:val="20"/>
                <w:szCs w:val="20"/>
              </w:rPr>
              <w:t>-</w:t>
            </w:r>
          </w:p>
        </w:tc>
      </w:tr>
      <w:tr w:rsidR="008830FD" w:rsidRPr="00DA43D1" w:rsidTr="004A1B1D">
        <w:trPr>
          <w:trHeight w:val="238"/>
        </w:trPr>
        <w:tc>
          <w:tcPr>
            <w:tcW w:w="3417" w:type="dxa"/>
            <w:tcBorders>
              <w:right w:val="nil"/>
            </w:tcBorders>
            <w:hideMark/>
          </w:tcPr>
          <w:p w:rsidR="008830FD" w:rsidRPr="007B7E5B" w:rsidRDefault="008830FD" w:rsidP="00205EB6">
            <w:pPr>
              <w:jc w:val="both"/>
              <w:rPr>
                <w:rFonts w:ascii="Calibri Light" w:hAnsi="Calibri Light" w:cs="Calibri"/>
                <w:b/>
                <w:bCs/>
                <w:color w:val="000000"/>
                <w:sz w:val="20"/>
                <w:szCs w:val="20"/>
              </w:rPr>
            </w:pPr>
            <w:r w:rsidRPr="007B7E5B">
              <w:rPr>
                <w:rFonts w:ascii="Calibri Light" w:hAnsi="Calibri Light" w:cs="Calibri"/>
                <w:b/>
                <w:bCs/>
                <w:color w:val="000000"/>
                <w:sz w:val="20"/>
                <w:szCs w:val="20"/>
              </w:rPr>
              <w:t xml:space="preserve">Bilinmeyen </w:t>
            </w:r>
          </w:p>
        </w:tc>
        <w:tc>
          <w:tcPr>
            <w:tcW w:w="2127" w:type="dxa"/>
            <w:tcBorders>
              <w:left w:val="nil"/>
              <w:right w:val="nil"/>
            </w:tcBorders>
            <w:vAlign w:val="center"/>
          </w:tcPr>
          <w:p w:rsidR="008830FD" w:rsidRPr="00982B6B" w:rsidRDefault="00B12024" w:rsidP="00205EB6">
            <w:pPr>
              <w:jc w:val="center"/>
              <w:rPr>
                <w:rFonts w:ascii="Calibri" w:hAnsi="Calibri" w:cs="Calibri"/>
                <w:color w:val="000000"/>
                <w:sz w:val="20"/>
                <w:szCs w:val="20"/>
              </w:rPr>
            </w:pPr>
            <w:r>
              <w:rPr>
                <w:rFonts w:ascii="Calibri" w:hAnsi="Calibri" w:cs="Calibri"/>
                <w:color w:val="000000"/>
                <w:sz w:val="20"/>
                <w:szCs w:val="20"/>
              </w:rPr>
              <w:t>370</w:t>
            </w:r>
          </w:p>
        </w:tc>
        <w:tc>
          <w:tcPr>
            <w:tcW w:w="1600" w:type="dxa"/>
            <w:tcBorders>
              <w:left w:val="nil"/>
              <w:right w:val="nil"/>
            </w:tcBorders>
            <w:vAlign w:val="center"/>
          </w:tcPr>
          <w:p w:rsidR="008830FD" w:rsidRPr="00982B6B" w:rsidRDefault="00A73573" w:rsidP="00205EB6">
            <w:pPr>
              <w:jc w:val="center"/>
              <w:rPr>
                <w:rFonts w:ascii="Calibri" w:hAnsi="Calibri" w:cs="Calibri"/>
                <w:color w:val="000000"/>
                <w:sz w:val="20"/>
                <w:szCs w:val="20"/>
              </w:rPr>
            </w:pPr>
            <w:r>
              <w:rPr>
                <w:rFonts w:ascii="Calibri" w:hAnsi="Calibri" w:cs="Calibri"/>
                <w:color w:val="000000"/>
                <w:sz w:val="20"/>
                <w:szCs w:val="20"/>
              </w:rPr>
              <w:t>194</w:t>
            </w:r>
          </w:p>
        </w:tc>
        <w:tc>
          <w:tcPr>
            <w:tcW w:w="1600" w:type="dxa"/>
            <w:tcBorders>
              <w:left w:val="nil"/>
            </w:tcBorders>
            <w:vAlign w:val="center"/>
          </w:tcPr>
          <w:p w:rsidR="008830FD" w:rsidRPr="00982B6B" w:rsidRDefault="00FD274C" w:rsidP="00205EB6">
            <w:pPr>
              <w:jc w:val="center"/>
              <w:rPr>
                <w:rFonts w:ascii="Calibri" w:hAnsi="Calibri" w:cs="Calibri"/>
                <w:color w:val="000000"/>
                <w:sz w:val="20"/>
                <w:szCs w:val="20"/>
              </w:rPr>
            </w:pPr>
            <w:r>
              <w:rPr>
                <w:rFonts w:ascii="Calibri" w:hAnsi="Calibri" w:cs="Calibri"/>
                <w:color w:val="000000"/>
                <w:sz w:val="20"/>
                <w:szCs w:val="20"/>
              </w:rPr>
              <w:t>176</w:t>
            </w:r>
          </w:p>
        </w:tc>
      </w:tr>
      <w:tr w:rsidR="008830FD" w:rsidRPr="00DA43D1" w:rsidTr="004A1B1D">
        <w:trPr>
          <w:trHeight w:val="238"/>
        </w:trPr>
        <w:tc>
          <w:tcPr>
            <w:tcW w:w="3417" w:type="dxa"/>
            <w:tcBorders>
              <w:right w:val="nil"/>
            </w:tcBorders>
            <w:shd w:val="clear" w:color="auto" w:fill="EFD3D2"/>
            <w:hideMark/>
          </w:tcPr>
          <w:p w:rsidR="008830FD" w:rsidRPr="00DA43D1" w:rsidRDefault="008830FD" w:rsidP="00205EB6">
            <w:pPr>
              <w:jc w:val="both"/>
              <w:rPr>
                <w:rFonts w:ascii="Calibri Light" w:hAnsi="Calibri Light" w:cs="Calibri"/>
                <w:b/>
                <w:bCs/>
                <w:color w:val="C00000"/>
                <w:sz w:val="22"/>
                <w:szCs w:val="40"/>
              </w:rPr>
            </w:pPr>
            <w:r w:rsidRPr="00DA43D1">
              <w:rPr>
                <w:rFonts w:ascii="Calibri Light" w:hAnsi="Calibri Light" w:cs="Calibri"/>
                <w:b/>
                <w:bCs/>
                <w:color w:val="C00000"/>
                <w:sz w:val="22"/>
                <w:szCs w:val="40"/>
              </w:rPr>
              <w:t xml:space="preserve">TOPLAM </w:t>
            </w:r>
          </w:p>
        </w:tc>
        <w:tc>
          <w:tcPr>
            <w:tcW w:w="2127" w:type="dxa"/>
            <w:tcBorders>
              <w:left w:val="nil"/>
              <w:right w:val="nil"/>
            </w:tcBorders>
            <w:shd w:val="clear" w:color="auto" w:fill="EFD3D2"/>
            <w:vAlign w:val="center"/>
          </w:tcPr>
          <w:p w:rsidR="008830FD" w:rsidRPr="00982B6B" w:rsidRDefault="00B12024" w:rsidP="00205EB6">
            <w:pPr>
              <w:ind w:left="132"/>
              <w:jc w:val="center"/>
              <w:rPr>
                <w:rFonts w:ascii="Calibri Light" w:hAnsi="Calibri Light" w:cs="Calibri"/>
                <w:b/>
                <w:noProof/>
                <w:color w:val="000000"/>
                <w:sz w:val="20"/>
                <w:szCs w:val="20"/>
              </w:rPr>
            </w:pPr>
            <w:r>
              <w:rPr>
                <w:rFonts w:ascii="Calibri Light" w:hAnsi="Calibri Light" w:cs="Calibri"/>
                <w:b/>
                <w:noProof/>
                <w:color w:val="000000"/>
                <w:sz w:val="20"/>
                <w:szCs w:val="20"/>
              </w:rPr>
              <w:t>12591</w:t>
            </w:r>
          </w:p>
        </w:tc>
        <w:tc>
          <w:tcPr>
            <w:tcW w:w="1600" w:type="dxa"/>
            <w:tcBorders>
              <w:left w:val="nil"/>
              <w:right w:val="nil"/>
            </w:tcBorders>
            <w:shd w:val="clear" w:color="auto" w:fill="EFD3D2"/>
            <w:vAlign w:val="center"/>
          </w:tcPr>
          <w:p w:rsidR="008830FD" w:rsidRPr="00982B6B" w:rsidRDefault="00A73573" w:rsidP="00205EB6">
            <w:pPr>
              <w:ind w:left="132"/>
              <w:jc w:val="center"/>
              <w:rPr>
                <w:rFonts w:ascii="Calibri Light" w:hAnsi="Calibri Light" w:cs="Calibri"/>
                <w:b/>
                <w:noProof/>
                <w:color w:val="000000"/>
                <w:sz w:val="20"/>
                <w:szCs w:val="20"/>
              </w:rPr>
            </w:pPr>
            <w:r>
              <w:rPr>
                <w:rFonts w:ascii="Calibri Light" w:hAnsi="Calibri Light" w:cs="Calibri"/>
                <w:b/>
                <w:noProof/>
                <w:color w:val="000000"/>
                <w:sz w:val="20"/>
                <w:szCs w:val="20"/>
              </w:rPr>
              <w:t>5923</w:t>
            </w:r>
          </w:p>
        </w:tc>
        <w:tc>
          <w:tcPr>
            <w:tcW w:w="1600" w:type="dxa"/>
            <w:tcBorders>
              <w:left w:val="nil"/>
            </w:tcBorders>
            <w:shd w:val="clear" w:color="auto" w:fill="EFD3D2"/>
            <w:vAlign w:val="center"/>
          </w:tcPr>
          <w:p w:rsidR="008830FD" w:rsidRPr="00982B6B" w:rsidRDefault="00FD274C" w:rsidP="00205EB6">
            <w:pPr>
              <w:ind w:left="132"/>
              <w:jc w:val="center"/>
              <w:rPr>
                <w:rFonts w:ascii="Calibri Light" w:hAnsi="Calibri Light" w:cs="Calibri"/>
                <w:b/>
                <w:noProof/>
                <w:color w:val="000000"/>
                <w:sz w:val="20"/>
                <w:szCs w:val="20"/>
              </w:rPr>
            </w:pPr>
            <w:r>
              <w:rPr>
                <w:rFonts w:ascii="Calibri Light" w:hAnsi="Calibri Light" w:cs="Calibri"/>
                <w:b/>
                <w:noProof/>
                <w:color w:val="000000"/>
                <w:sz w:val="20"/>
                <w:szCs w:val="20"/>
              </w:rPr>
              <w:t>6668</w:t>
            </w:r>
          </w:p>
        </w:tc>
      </w:tr>
    </w:tbl>
    <w:p w:rsidR="008830FD" w:rsidRPr="00D02547" w:rsidRDefault="008830FD" w:rsidP="00D02547">
      <w:pPr>
        <w:autoSpaceDE w:val="0"/>
        <w:autoSpaceDN w:val="0"/>
        <w:adjustRightInd w:val="0"/>
        <w:jc w:val="center"/>
        <w:rPr>
          <w:rFonts w:ascii="Calibri Light" w:hAnsi="Calibri Light" w:cs="Humanist521BT-Light"/>
          <w:b/>
          <w:i/>
          <w:sz w:val="32"/>
          <w:szCs w:val="21"/>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w:t>
      </w:r>
      <w:r w:rsidR="004C01AB">
        <w:rPr>
          <w:rFonts w:ascii="Calibri Light" w:hAnsi="Calibri Light" w:cs="NimbusSanD-Ligh"/>
          <w:b/>
          <w:i/>
          <w:sz w:val="22"/>
          <w:szCs w:val="18"/>
        </w:rPr>
        <w:t>7</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Eğitim Durumu Tablosu</w:t>
      </w:r>
    </w:p>
    <w:tbl>
      <w:tblPr>
        <w:tblW w:w="0" w:type="auto"/>
        <w:jc w:val="center"/>
        <w:tblInd w:w="320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3118"/>
        <w:gridCol w:w="709"/>
      </w:tblGrid>
      <w:tr w:rsidR="008830FD" w:rsidRPr="00DA43D1" w:rsidTr="00D82233">
        <w:trPr>
          <w:jc w:val="center"/>
        </w:trPr>
        <w:tc>
          <w:tcPr>
            <w:tcW w:w="3118" w:type="dxa"/>
            <w:tcBorders>
              <w:top w:val="single" w:sz="8" w:space="0" w:color="C0504D"/>
              <w:left w:val="single" w:sz="8" w:space="0" w:color="C0504D"/>
              <w:bottom w:val="single" w:sz="18" w:space="0" w:color="C0504D"/>
              <w:right w:val="single" w:sz="8" w:space="0" w:color="C0504D"/>
            </w:tcBorders>
          </w:tcPr>
          <w:p w:rsidR="008830FD" w:rsidRPr="00DA43D1" w:rsidRDefault="008830FD" w:rsidP="00205EB6">
            <w:pPr>
              <w:rPr>
                <w:rFonts w:ascii="Calibri Light" w:hAnsi="Calibri Light" w:cs="Calibri"/>
                <w:b/>
                <w:bCs/>
                <w:sz w:val="22"/>
                <w:szCs w:val="40"/>
              </w:rPr>
            </w:pPr>
            <w:r w:rsidRPr="00DA43D1">
              <w:rPr>
                <w:rFonts w:ascii="Calibri Light" w:hAnsi="Calibri Light" w:cs="Calibri"/>
                <w:b/>
                <w:bCs/>
                <w:sz w:val="22"/>
                <w:szCs w:val="40"/>
              </w:rPr>
              <w:lastRenderedPageBreak/>
              <w:t>İlçe Milli Eğitim Müdürlüğü</w:t>
            </w:r>
          </w:p>
        </w:tc>
        <w:tc>
          <w:tcPr>
            <w:tcW w:w="709" w:type="dxa"/>
            <w:tcBorders>
              <w:top w:val="single" w:sz="8" w:space="0" w:color="C0504D"/>
              <w:left w:val="single" w:sz="8" w:space="0" w:color="C0504D"/>
              <w:bottom w:val="single" w:sz="18" w:space="0" w:color="C0504D"/>
              <w:right w:val="single" w:sz="8" w:space="0" w:color="C0504D"/>
            </w:tcBorders>
          </w:tcPr>
          <w:p w:rsidR="008830FD" w:rsidRPr="00AD4197" w:rsidRDefault="00A70174" w:rsidP="00AD4197">
            <w:pPr>
              <w:ind w:left="34"/>
              <w:jc w:val="center"/>
              <w:rPr>
                <w:rFonts w:ascii="Calibri Light" w:hAnsi="Calibri Light" w:cs="Calibri"/>
                <w:bCs/>
                <w:color w:val="000000"/>
                <w:sz w:val="22"/>
                <w:szCs w:val="40"/>
              </w:rPr>
            </w:pPr>
            <w:r w:rsidRPr="00AD4197">
              <w:rPr>
                <w:rFonts w:ascii="Calibri Light" w:hAnsi="Calibri Light" w:cs="Calibri"/>
                <w:bCs/>
                <w:color w:val="000000"/>
                <w:sz w:val="22"/>
                <w:szCs w:val="40"/>
              </w:rPr>
              <w:t>1</w:t>
            </w:r>
          </w:p>
        </w:tc>
      </w:tr>
      <w:tr w:rsidR="008830FD" w:rsidRPr="00DA43D1" w:rsidTr="00D82233">
        <w:trPr>
          <w:jc w:val="center"/>
        </w:trPr>
        <w:tc>
          <w:tcPr>
            <w:tcW w:w="3118" w:type="dxa"/>
            <w:tcBorders>
              <w:top w:val="single" w:sz="8" w:space="0" w:color="C0504D"/>
              <w:left w:val="single" w:sz="8" w:space="0" w:color="C0504D"/>
              <w:bottom w:val="single" w:sz="8" w:space="0" w:color="C0504D"/>
              <w:right w:val="single" w:sz="8" w:space="0" w:color="C0504D"/>
            </w:tcBorders>
            <w:shd w:val="clear" w:color="auto" w:fill="EFD3D2"/>
          </w:tcPr>
          <w:p w:rsidR="008830FD" w:rsidRPr="00DA43D1" w:rsidRDefault="008830FD" w:rsidP="00205EB6">
            <w:pPr>
              <w:rPr>
                <w:rFonts w:ascii="Calibri Light" w:hAnsi="Calibri Light" w:cs="Calibri"/>
                <w:b/>
                <w:bCs/>
                <w:color w:val="000000"/>
                <w:sz w:val="22"/>
                <w:szCs w:val="40"/>
              </w:rPr>
            </w:pPr>
            <w:r w:rsidRPr="00DA43D1">
              <w:rPr>
                <w:rFonts w:ascii="Calibri Light" w:hAnsi="Calibri Light" w:cs="Calibri"/>
                <w:b/>
                <w:bCs/>
                <w:sz w:val="22"/>
                <w:szCs w:val="40"/>
              </w:rPr>
              <w:t>Halk Eğitimi Merkezi</w:t>
            </w:r>
          </w:p>
        </w:tc>
        <w:tc>
          <w:tcPr>
            <w:tcW w:w="709" w:type="dxa"/>
            <w:tcBorders>
              <w:top w:val="single" w:sz="8" w:space="0" w:color="C0504D"/>
              <w:left w:val="single" w:sz="8" w:space="0" w:color="C0504D"/>
              <w:bottom w:val="single" w:sz="8" w:space="0" w:color="C0504D"/>
              <w:right w:val="single" w:sz="8" w:space="0" w:color="C0504D"/>
            </w:tcBorders>
            <w:shd w:val="clear" w:color="auto" w:fill="EFD3D2"/>
          </w:tcPr>
          <w:p w:rsidR="008830FD" w:rsidRPr="00AD4197" w:rsidRDefault="00A70174" w:rsidP="00AD4197">
            <w:pPr>
              <w:jc w:val="center"/>
              <w:rPr>
                <w:rFonts w:ascii="Calibri Light" w:hAnsi="Calibri Light" w:cs="Calibri"/>
                <w:color w:val="000000"/>
                <w:sz w:val="22"/>
                <w:szCs w:val="40"/>
              </w:rPr>
            </w:pPr>
            <w:r w:rsidRPr="00AD4197">
              <w:rPr>
                <w:rFonts w:ascii="Calibri Light" w:hAnsi="Calibri Light" w:cs="Calibri"/>
                <w:color w:val="000000"/>
                <w:sz w:val="22"/>
                <w:szCs w:val="40"/>
              </w:rPr>
              <w:t>1</w:t>
            </w:r>
          </w:p>
        </w:tc>
      </w:tr>
      <w:tr w:rsidR="008830FD" w:rsidRPr="00DA43D1" w:rsidTr="00D82233">
        <w:trPr>
          <w:jc w:val="center"/>
        </w:trPr>
        <w:tc>
          <w:tcPr>
            <w:tcW w:w="3118" w:type="dxa"/>
            <w:tcBorders>
              <w:top w:val="single" w:sz="8" w:space="0" w:color="C0504D"/>
              <w:left w:val="single" w:sz="8" w:space="0" w:color="C0504D"/>
              <w:bottom w:val="single" w:sz="8" w:space="0" w:color="C0504D"/>
              <w:right w:val="single" w:sz="8" w:space="0" w:color="C0504D"/>
            </w:tcBorders>
          </w:tcPr>
          <w:p w:rsidR="008830FD" w:rsidRPr="00DA43D1" w:rsidRDefault="008830FD" w:rsidP="00205EB6">
            <w:pPr>
              <w:rPr>
                <w:rFonts w:ascii="Calibri Light" w:hAnsi="Calibri Light" w:cs="Calibri"/>
                <w:b/>
                <w:bCs/>
                <w:color w:val="000000"/>
                <w:sz w:val="22"/>
                <w:szCs w:val="40"/>
              </w:rPr>
            </w:pPr>
            <w:r w:rsidRPr="00DA43D1">
              <w:rPr>
                <w:rFonts w:ascii="Calibri Light" w:hAnsi="Calibri Light" w:cs="Calibri"/>
                <w:b/>
                <w:bCs/>
                <w:sz w:val="22"/>
                <w:szCs w:val="40"/>
              </w:rPr>
              <w:t>Meslekî Eğitim Merkezi</w:t>
            </w:r>
          </w:p>
        </w:tc>
        <w:tc>
          <w:tcPr>
            <w:tcW w:w="709" w:type="dxa"/>
            <w:tcBorders>
              <w:top w:val="single" w:sz="8" w:space="0" w:color="C0504D"/>
              <w:left w:val="single" w:sz="8" w:space="0" w:color="C0504D"/>
              <w:bottom w:val="single" w:sz="8" w:space="0" w:color="C0504D"/>
              <w:right w:val="single" w:sz="8" w:space="0" w:color="C0504D"/>
            </w:tcBorders>
          </w:tcPr>
          <w:p w:rsidR="008830FD" w:rsidRPr="00AD4197" w:rsidRDefault="00CE32CD" w:rsidP="00AD4197">
            <w:pPr>
              <w:jc w:val="center"/>
              <w:rPr>
                <w:rFonts w:ascii="Calibri Light" w:hAnsi="Calibri Light" w:cs="Calibri"/>
                <w:color w:val="000000"/>
                <w:sz w:val="22"/>
                <w:szCs w:val="40"/>
              </w:rPr>
            </w:pPr>
            <w:r w:rsidRPr="00AD4197">
              <w:rPr>
                <w:rFonts w:ascii="Calibri Light" w:hAnsi="Calibri Light" w:cs="Calibri"/>
                <w:color w:val="000000"/>
                <w:sz w:val="22"/>
                <w:szCs w:val="40"/>
              </w:rPr>
              <w:t>1</w:t>
            </w:r>
          </w:p>
        </w:tc>
      </w:tr>
      <w:tr w:rsidR="008830FD" w:rsidRPr="00DA43D1" w:rsidTr="00D82233">
        <w:trPr>
          <w:jc w:val="center"/>
        </w:trPr>
        <w:tc>
          <w:tcPr>
            <w:tcW w:w="3118" w:type="dxa"/>
            <w:tcBorders>
              <w:top w:val="single" w:sz="8" w:space="0" w:color="C0504D"/>
              <w:left w:val="single" w:sz="8" w:space="0" w:color="C0504D"/>
              <w:bottom w:val="single" w:sz="8" w:space="0" w:color="C0504D"/>
              <w:right w:val="single" w:sz="8" w:space="0" w:color="C0504D"/>
            </w:tcBorders>
            <w:shd w:val="clear" w:color="auto" w:fill="EFD3D2"/>
          </w:tcPr>
          <w:p w:rsidR="008830FD" w:rsidRPr="00DA43D1" w:rsidRDefault="008830FD" w:rsidP="00205EB6">
            <w:pPr>
              <w:rPr>
                <w:rFonts w:ascii="Calibri Light" w:hAnsi="Calibri Light" w:cs="Calibri"/>
                <w:b/>
                <w:bCs/>
                <w:color w:val="000000"/>
                <w:sz w:val="22"/>
                <w:szCs w:val="40"/>
              </w:rPr>
            </w:pPr>
            <w:r w:rsidRPr="00DA43D1">
              <w:rPr>
                <w:rFonts w:ascii="Calibri Light" w:hAnsi="Calibri Light" w:cs="Calibri"/>
                <w:b/>
                <w:bCs/>
                <w:sz w:val="22"/>
                <w:szCs w:val="40"/>
              </w:rPr>
              <w:t>Öğretmenevi</w:t>
            </w:r>
          </w:p>
        </w:tc>
        <w:tc>
          <w:tcPr>
            <w:tcW w:w="709" w:type="dxa"/>
            <w:tcBorders>
              <w:top w:val="single" w:sz="8" w:space="0" w:color="C0504D"/>
              <w:left w:val="single" w:sz="8" w:space="0" w:color="C0504D"/>
              <w:bottom w:val="single" w:sz="8" w:space="0" w:color="C0504D"/>
              <w:right w:val="single" w:sz="8" w:space="0" w:color="C0504D"/>
            </w:tcBorders>
            <w:shd w:val="clear" w:color="auto" w:fill="EFD3D2"/>
          </w:tcPr>
          <w:p w:rsidR="008830FD" w:rsidRPr="00AD4197" w:rsidRDefault="00CE32CD" w:rsidP="00AD4197">
            <w:pPr>
              <w:jc w:val="center"/>
              <w:rPr>
                <w:rFonts w:ascii="Calibri Light" w:hAnsi="Calibri Light" w:cs="Calibri"/>
                <w:color w:val="000000"/>
                <w:sz w:val="22"/>
                <w:szCs w:val="40"/>
              </w:rPr>
            </w:pPr>
            <w:r w:rsidRPr="00AD4197">
              <w:rPr>
                <w:rFonts w:ascii="Calibri Light" w:hAnsi="Calibri Light" w:cs="Calibri"/>
                <w:color w:val="000000"/>
                <w:sz w:val="22"/>
                <w:szCs w:val="40"/>
              </w:rPr>
              <w:t>1</w:t>
            </w:r>
          </w:p>
        </w:tc>
      </w:tr>
      <w:tr w:rsidR="008830FD" w:rsidRPr="00DA43D1" w:rsidTr="00D82233">
        <w:trPr>
          <w:jc w:val="center"/>
        </w:trPr>
        <w:tc>
          <w:tcPr>
            <w:tcW w:w="3118" w:type="dxa"/>
            <w:tcBorders>
              <w:top w:val="single" w:sz="8" w:space="0" w:color="C0504D"/>
              <w:left w:val="single" w:sz="8" w:space="0" w:color="C0504D"/>
              <w:bottom w:val="single" w:sz="8" w:space="0" w:color="C0504D"/>
              <w:right w:val="single" w:sz="8" w:space="0" w:color="C0504D"/>
            </w:tcBorders>
          </w:tcPr>
          <w:p w:rsidR="008830FD" w:rsidRPr="00DA43D1" w:rsidRDefault="008830FD" w:rsidP="00205EB6">
            <w:pPr>
              <w:rPr>
                <w:rFonts w:ascii="Calibri Light" w:hAnsi="Calibri Light" w:cs="Calibri"/>
                <w:b/>
                <w:bCs/>
                <w:color w:val="000000"/>
                <w:sz w:val="22"/>
                <w:szCs w:val="40"/>
              </w:rPr>
            </w:pPr>
            <w:r w:rsidRPr="00DA43D1">
              <w:rPr>
                <w:rFonts w:ascii="Calibri Light" w:hAnsi="Calibri Light" w:cs="Calibri"/>
                <w:b/>
                <w:bCs/>
                <w:sz w:val="22"/>
                <w:szCs w:val="40"/>
              </w:rPr>
              <w:t>Bilim ve Sanat Merkezi</w:t>
            </w:r>
          </w:p>
        </w:tc>
        <w:tc>
          <w:tcPr>
            <w:tcW w:w="709" w:type="dxa"/>
            <w:tcBorders>
              <w:top w:val="single" w:sz="8" w:space="0" w:color="C0504D"/>
              <w:left w:val="single" w:sz="8" w:space="0" w:color="C0504D"/>
              <w:bottom w:val="single" w:sz="8" w:space="0" w:color="C0504D"/>
              <w:right w:val="single" w:sz="8" w:space="0" w:color="C0504D"/>
            </w:tcBorders>
          </w:tcPr>
          <w:p w:rsidR="008830FD" w:rsidRPr="00AD4197" w:rsidRDefault="00CE32CD" w:rsidP="00AD4197">
            <w:pPr>
              <w:jc w:val="center"/>
              <w:rPr>
                <w:rFonts w:ascii="Calibri Light" w:hAnsi="Calibri Light" w:cs="Calibri"/>
                <w:color w:val="000000"/>
                <w:sz w:val="22"/>
                <w:szCs w:val="40"/>
              </w:rPr>
            </w:pPr>
            <w:r w:rsidRPr="00AD4197">
              <w:rPr>
                <w:rFonts w:ascii="Calibri Light" w:hAnsi="Calibri Light" w:cs="Calibri"/>
                <w:color w:val="000000"/>
                <w:sz w:val="22"/>
                <w:szCs w:val="40"/>
              </w:rPr>
              <w:t>0</w:t>
            </w:r>
          </w:p>
        </w:tc>
      </w:tr>
      <w:tr w:rsidR="008830FD" w:rsidRPr="00DA43D1" w:rsidTr="00D82233">
        <w:trPr>
          <w:jc w:val="center"/>
        </w:trPr>
        <w:tc>
          <w:tcPr>
            <w:tcW w:w="3118" w:type="dxa"/>
            <w:tcBorders>
              <w:top w:val="single" w:sz="8" w:space="0" w:color="C0504D"/>
              <w:left w:val="single" w:sz="8" w:space="0" w:color="C0504D"/>
              <w:bottom w:val="single" w:sz="8" w:space="0" w:color="C0504D"/>
              <w:right w:val="single" w:sz="8" w:space="0" w:color="C0504D"/>
            </w:tcBorders>
            <w:shd w:val="clear" w:color="auto" w:fill="EFD3D2"/>
          </w:tcPr>
          <w:p w:rsidR="008830FD" w:rsidRPr="00DA43D1" w:rsidRDefault="008830FD" w:rsidP="00205EB6">
            <w:pPr>
              <w:rPr>
                <w:rFonts w:ascii="Calibri Light" w:hAnsi="Calibri Light" w:cs="Calibri"/>
                <w:b/>
                <w:bCs/>
                <w:color w:val="000000"/>
                <w:sz w:val="22"/>
                <w:szCs w:val="40"/>
              </w:rPr>
            </w:pPr>
            <w:r w:rsidRPr="00DA43D1">
              <w:rPr>
                <w:rFonts w:ascii="Calibri Light" w:hAnsi="Calibri Light" w:cs="Calibri"/>
                <w:b/>
                <w:bCs/>
                <w:sz w:val="22"/>
                <w:szCs w:val="40"/>
              </w:rPr>
              <w:t>Rehberlik ve Arş. Merkezi</w:t>
            </w:r>
          </w:p>
        </w:tc>
        <w:tc>
          <w:tcPr>
            <w:tcW w:w="709" w:type="dxa"/>
            <w:tcBorders>
              <w:top w:val="single" w:sz="8" w:space="0" w:color="C0504D"/>
              <w:left w:val="single" w:sz="8" w:space="0" w:color="C0504D"/>
              <w:bottom w:val="single" w:sz="8" w:space="0" w:color="C0504D"/>
              <w:right w:val="single" w:sz="8" w:space="0" w:color="C0504D"/>
            </w:tcBorders>
            <w:shd w:val="clear" w:color="auto" w:fill="EFD3D2"/>
          </w:tcPr>
          <w:p w:rsidR="008830FD" w:rsidRPr="00AD4197" w:rsidRDefault="00CE32CD" w:rsidP="00AD4197">
            <w:pPr>
              <w:jc w:val="center"/>
              <w:rPr>
                <w:rFonts w:ascii="Calibri Light" w:hAnsi="Calibri Light" w:cs="Calibri"/>
                <w:color w:val="000000"/>
                <w:sz w:val="22"/>
                <w:szCs w:val="40"/>
              </w:rPr>
            </w:pPr>
            <w:r w:rsidRPr="00AD4197">
              <w:rPr>
                <w:rFonts w:ascii="Calibri Light" w:hAnsi="Calibri Light" w:cs="Calibri"/>
                <w:color w:val="000000"/>
                <w:sz w:val="22"/>
                <w:szCs w:val="40"/>
              </w:rPr>
              <w:t>0</w:t>
            </w:r>
          </w:p>
        </w:tc>
      </w:tr>
      <w:tr w:rsidR="008830FD" w:rsidRPr="00DA43D1" w:rsidTr="00D82233">
        <w:trPr>
          <w:jc w:val="center"/>
        </w:trPr>
        <w:tc>
          <w:tcPr>
            <w:tcW w:w="3118" w:type="dxa"/>
            <w:tcBorders>
              <w:top w:val="single" w:sz="8" w:space="0" w:color="C0504D"/>
              <w:left w:val="single" w:sz="8" w:space="0" w:color="C0504D"/>
              <w:bottom w:val="single" w:sz="8" w:space="0" w:color="C0504D"/>
              <w:right w:val="single" w:sz="8" w:space="0" w:color="C0504D"/>
            </w:tcBorders>
          </w:tcPr>
          <w:p w:rsidR="008830FD" w:rsidRPr="00DA43D1" w:rsidRDefault="008830FD" w:rsidP="00205EB6">
            <w:pPr>
              <w:rPr>
                <w:rFonts w:ascii="Calibri Light" w:hAnsi="Calibri Light" w:cs="Calibri"/>
                <w:b/>
                <w:bCs/>
                <w:sz w:val="22"/>
                <w:szCs w:val="40"/>
              </w:rPr>
            </w:pPr>
            <w:r w:rsidRPr="00DA43D1">
              <w:rPr>
                <w:rFonts w:ascii="Calibri Light" w:hAnsi="Calibri Light" w:cs="Calibri"/>
                <w:b/>
                <w:bCs/>
                <w:sz w:val="22"/>
                <w:szCs w:val="40"/>
              </w:rPr>
              <w:t xml:space="preserve">Genel Toplam  </w:t>
            </w:r>
          </w:p>
        </w:tc>
        <w:tc>
          <w:tcPr>
            <w:tcW w:w="709" w:type="dxa"/>
            <w:tcBorders>
              <w:top w:val="single" w:sz="8" w:space="0" w:color="C0504D"/>
              <w:left w:val="single" w:sz="8" w:space="0" w:color="C0504D"/>
              <w:bottom w:val="single" w:sz="8" w:space="0" w:color="C0504D"/>
              <w:right w:val="single" w:sz="8" w:space="0" w:color="C0504D"/>
            </w:tcBorders>
          </w:tcPr>
          <w:p w:rsidR="008830FD" w:rsidRPr="00AD4197" w:rsidRDefault="00CE32CD" w:rsidP="00AD4197">
            <w:pPr>
              <w:jc w:val="center"/>
              <w:rPr>
                <w:rFonts w:ascii="Calibri Light" w:hAnsi="Calibri Light" w:cs="Calibri"/>
                <w:color w:val="000000"/>
                <w:sz w:val="22"/>
                <w:szCs w:val="40"/>
              </w:rPr>
            </w:pPr>
            <w:r w:rsidRPr="00AD4197">
              <w:rPr>
                <w:rFonts w:ascii="Calibri Light" w:hAnsi="Calibri Light" w:cs="Calibri"/>
                <w:color w:val="000000"/>
                <w:sz w:val="22"/>
                <w:szCs w:val="40"/>
              </w:rPr>
              <w:t>4</w:t>
            </w:r>
          </w:p>
        </w:tc>
      </w:tr>
    </w:tbl>
    <w:p w:rsidR="008830FD" w:rsidRPr="00D02547" w:rsidRDefault="008830FD" w:rsidP="00D02547">
      <w:pPr>
        <w:autoSpaceDE w:val="0"/>
        <w:autoSpaceDN w:val="0"/>
        <w:adjustRightInd w:val="0"/>
        <w:jc w:val="center"/>
        <w:rPr>
          <w:rFonts w:ascii="Calibri Light" w:hAnsi="Calibri Light" w:cs="NimbusSanD-Ligh"/>
          <w:b/>
          <w:i/>
          <w:sz w:val="22"/>
          <w:szCs w:val="18"/>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w:t>
      </w:r>
      <w:r w:rsidR="004C01AB">
        <w:rPr>
          <w:rFonts w:ascii="Calibri Light" w:hAnsi="Calibri Light" w:cs="NimbusSanD-Ligh"/>
          <w:b/>
          <w:i/>
          <w:sz w:val="22"/>
          <w:szCs w:val="18"/>
        </w:rPr>
        <w:t>8</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Eğitim Kurumları Tablosu</w:t>
      </w:r>
    </w:p>
    <w:tbl>
      <w:tblPr>
        <w:tblpPr w:leftFromText="141" w:rightFromText="141" w:vertAnchor="text" w:horzAnchor="page" w:tblpXSpec="center" w:tblpY="258"/>
        <w:tblW w:w="9832" w:type="dxa"/>
        <w:tblCellMar>
          <w:left w:w="0" w:type="dxa"/>
          <w:right w:w="0" w:type="dxa"/>
        </w:tblCellMar>
        <w:tblLook w:val="04A0"/>
      </w:tblPr>
      <w:tblGrid>
        <w:gridCol w:w="477"/>
        <w:gridCol w:w="2551"/>
        <w:gridCol w:w="709"/>
        <w:gridCol w:w="992"/>
        <w:gridCol w:w="993"/>
        <w:gridCol w:w="1275"/>
        <w:gridCol w:w="2835"/>
      </w:tblGrid>
      <w:tr w:rsidR="00426A50" w:rsidRPr="00E5754B" w:rsidTr="00C934D4">
        <w:trPr>
          <w:trHeight w:val="904"/>
        </w:trPr>
        <w:tc>
          <w:tcPr>
            <w:tcW w:w="3028" w:type="dxa"/>
            <w:gridSpan w:val="2"/>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284"/>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OKUL TÜRÜ</w:t>
            </w:r>
          </w:p>
        </w:tc>
        <w:tc>
          <w:tcPr>
            <w:tcW w:w="709" w:type="dxa"/>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hideMark/>
          </w:tcPr>
          <w:p w:rsidR="00426A50" w:rsidRPr="00E5754B" w:rsidRDefault="00426A50" w:rsidP="00426A50">
            <w:pPr>
              <w:autoSpaceDE w:val="0"/>
              <w:autoSpaceDN w:val="0"/>
              <w:adjustRightInd w:val="0"/>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OKUL</w:t>
            </w:r>
          </w:p>
          <w:p w:rsidR="00426A50" w:rsidRPr="00E5754B" w:rsidRDefault="00426A50" w:rsidP="00426A50">
            <w:pPr>
              <w:autoSpaceDE w:val="0"/>
              <w:autoSpaceDN w:val="0"/>
              <w:adjustRightInd w:val="0"/>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SAYISI</w:t>
            </w:r>
          </w:p>
        </w:tc>
        <w:tc>
          <w:tcPr>
            <w:tcW w:w="992" w:type="dxa"/>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hideMark/>
          </w:tcPr>
          <w:p w:rsidR="00426A50" w:rsidRPr="00E5754B" w:rsidRDefault="00426A50" w:rsidP="00426A50">
            <w:pPr>
              <w:autoSpaceDE w:val="0"/>
              <w:autoSpaceDN w:val="0"/>
              <w:adjustRightInd w:val="0"/>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TOPLAM</w:t>
            </w:r>
          </w:p>
          <w:p w:rsidR="00426A50" w:rsidRPr="00E5754B" w:rsidRDefault="00426A50" w:rsidP="00426A50">
            <w:pPr>
              <w:autoSpaceDE w:val="0"/>
              <w:autoSpaceDN w:val="0"/>
              <w:adjustRightInd w:val="0"/>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DERSLİK</w:t>
            </w:r>
          </w:p>
          <w:p w:rsidR="00426A50" w:rsidRPr="00E5754B" w:rsidRDefault="00426A50" w:rsidP="00426A50">
            <w:pPr>
              <w:autoSpaceDE w:val="0"/>
              <w:autoSpaceDN w:val="0"/>
              <w:adjustRightInd w:val="0"/>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SAYISI</w:t>
            </w:r>
          </w:p>
        </w:tc>
        <w:tc>
          <w:tcPr>
            <w:tcW w:w="993" w:type="dxa"/>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hideMark/>
          </w:tcPr>
          <w:p w:rsidR="00426A50" w:rsidRPr="00E5754B" w:rsidRDefault="00426A50" w:rsidP="00426A50">
            <w:pPr>
              <w:autoSpaceDE w:val="0"/>
              <w:autoSpaceDN w:val="0"/>
              <w:adjustRightInd w:val="0"/>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ÖĞRENCİ</w:t>
            </w:r>
          </w:p>
          <w:p w:rsidR="00426A50" w:rsidRPr="00E5754B" w:rsidRDefault="00426A50" w:rsidP="00426A50">
            <w:pPr>
              <w:autoSpaceDE w:val="0"/>
              <w:autoSpaceDN w:val="0"/>
              <w:adjustRightInd w:val="0"/>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SAYISI</w:t>
            </w:r>
          </w:p>
        </w:tc>
        <w:tc>
          <w:tcPr>
            <w:tcW w:w="1275" w:type="dxa"/>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2"/>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ÖĞRETMEN</w:t>
            </w:r>
          </w:p>
          <w:p w:rsidR="00426A50" w:rsidRPr="00E5754B" w:rsidRDefault="00426A50" w:rsidP="00426A50">
            <w:pPr>
              <w:autoSpaceDE w:val="0"/>
              <w:autoSpaceDN w:val="0"/>
              <w:adjustRightInd w:val="0"/>
              <w:ind w:firstLine="92"/>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SAYISI</w:t>
            </w:r>
          </w:p>
        </w:tc>
        <w:tc>
          <w:tcPr>
            <w:tcW w:w="2835" w:type="dxa"/>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37"/>
              <w:jc w:val="center"/>
              <w:rPr>
                <w:rFonts w:ascii="Calibri Light" w:hAnsi="Calibri Light" w:cs="WarnockPro-Regular"/>
                <w:color w:val="FFFFFF"/>
                <w:sz w:val="22"/>
                <w:szCs w:val="22"/>
              </w:rPr>
            </w:pPr>
            <w:r w:rsidRPr="00E5754B">
              <w:rPr>
                <w:rFonts w:ascii="Calibri Light" w:hAnsi="Calibri Light" w:cs="WarnockPro-Regular"/>
                <w:b/>
                <w:bCs/>
                <w:color w:val="FFFFFF"/>
                <w:sz w:val="22"/>
                <w:szCs w:val="22"/>
              </w:rPr>
              <w:t>DERSLİK BAŞINA DÜŞEN ÖĞRENCİ SAYISI</w:t>
            </w:r>
          </w:p>
        </w:tc>
      </w:tr>
      <w:tr w:rsidR="00426A50" w:rsidRPr="00E5754B" w:rsidTr="00C934D4">
        <w:trPr>
          <w:trHeight w:val="281"/>
        </w:trPr>
        <w:tc>
          <w:tcPr>
            <w:tcW w:w="477" w:type="dxa"/>
            <w:vMerge w:val="restart"/>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textDirection w:val="btLr"/>
            <w:vAlign w:val="center"/>
            <w:hideMark/>
          </w:tcPr>
          <w:p w:rsidR="00426A50" w:rsidRPr="00E5754B" w:rsidRDefault="00426A50" w:rsidP="00426A50">
            <w:pPr>
              <w:autoSpaceDE w:val="0"/>
              <w:autoSpaceDN w:val="0"/>
              <w:adjustRightInd w:val="0"/>
              <w:ind w:left="113" w:right="113"/>
              <w:jc w:val="center"/>
              <w:rPr>
                <w:rFonts w:ascii="Calibri Light" w:hAnsi="Calibri Light" w:cs="WarnockPro-Regular"/>
                <w:sz w:val="22"/>
                <w:szCs w:val="22"/>
              </w:rPr>
            </w:pPr>
            <w:r w:rsidRPr="00E5754B">
              <w:rPr>
                <w:rFonts w:ascii="Calibri Light" w:hAnsi="Calibri Light" w:cs="WarnockPro-Regular"/>
                <w:sz w:val="22"/>
                <w:szCs w:val="22"/>
              </w:rPr>
              <w:t>TEMEL EĞİTİM</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Resmi Anaokulu</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CE32CD" w:rsidP="00426A50">
            <w:pPr>
              <w:autoSpaceDE w:val="0"/>
              <w:autoSpaceDN w:val="0"/>
              <w:adjustRightInd w:val="0"/>
              <w:ind w:firstLine="90"/>
              <w:jc w:val="center"/>
              <w:rPr>
                <w:rFonts w:ascii="Calibri Light" w:hAnsi="Calibri Light" w:cs="WarnockPro-Regular"/>
                <w:sz w:val="22"/>
                <w:szCs w:val="22"/>
              </w:rPr>
            </w:pPr>
            <w:r>
              <w:rPr>
                <w:rFonts w:ascii="Calibri Light" w:hAnsi="Calibri Light" w:cs="WarnockPro-Regular"/>
                <w:sz w:val="22"/>
                <w:szCs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CE32CD"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4</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3B68D5"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69</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51413B" w:rsidP="00426A50">
            <w:pPr>
              <w:autoSpaceDE w:val="0"/>
              <w:autoSpaceDN w:val="0"/>
              <w:adjustRightInd w:val="0"/>
              <w:ind w:firstLine="92"/>
              <w:jc w:val="center"/>
              <w:rPr>
                <w:rFonts w:ascii="Calibri Light" w:hAnsi="Calibri Light" w:cs="WarnockPro-Regular"/>
                <w:sz w:val="22"/>
                <w:szCs w:val="22"/>
              </w:rPr>
            </w:pPr>
            <w:r>
              <w:rPr>
                <w:rFonts w:ascii="Calibri Light" w:hAnsi="Calibri Light" w:cs="WarnockPro-Regular"/>
                <w:sz w:val="22"/>
                <w:szCs w:val="22"/>
              </w:rPr>
              <w:t>2</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D82233" w:rsidRDefault="00CF19AE" w:rsidP="00AF4EC0">
            <w:pPr>
              <w:autoSpaceDE w:val="0"/>
              <w:autoSpaceDN w:val="0"/>
              <w:adjustRightInd w:val="0"/>
              <w:ind w:firstLine="37"/>
              <w:jc w:val="center"/>
              <w:rPr>
                <w:rFonts w:ascii="Calibri Light" w:hAnsi="Calibri Light" w:cs="WarnockPro-Regular"/>
                <w:b/>
                <w:sz w:val="22"/>
                <w:szCs w:val="22"/>
              </w:rPr>
            </w:pPr>
            <w:r w:rsidRPr="00D82233">
              <w:rPr>
                <w:rFonts w:ascii="Calibri Light" w:hAnsi="Calibri Light" w:cs="WarnockPro-Regular"/>
                <w:b/>
                <w:sz w:val="22"/>
                <w:szCs w:val="22"/>
              </w:rPr>
              <w:t>%19,3</w:t>
            </w:r>
          </w:p>
        </w:tc>
      </w:tr>
      <w:tr w:rsidR="00426A50" w:rsidRPr="00E5754B" w:rsidTr="00C934D4">
        <w:trPr>
          <w:trHeight w:val="281"/>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 xml:space="preserve">Resmi Anasınıfı </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C76E05" w:rsidP="00426A50">
            <w:pPr>
              <w:autoSpaceDE w:val="0"/>
              <w:autoSpaceDN w:val="0"/>
              <w:adjustRightInd w:val="0"/>
              <w:ind w:firstLine="90"/>
              <w:jc w:val="center"/>
              <w:rPr>
                <w:rFonts w:ascii="Calibri Light" w:hAnsi="Calibri Light" w:cs="WarnockPro-Regular"/>
                <w:sz w:val="22"/>
                <w:szCs w:val="22"/>
              </w:rPr>
            </w:pPr>
            <w:r>
              <w:rPr>
                <w:rFonts w:ascii="Calibri Light" w:hAnsi="Calibri Light" w:cs="WarnockPro-Regular"/>
                <w:sz w:val="22"/>
                <w:szCs w:val="22"/>
              </w:rPr>
              <w:t>6</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C76E05"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6</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C76E05"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124</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BD599D" w:rsidP="00426A50">
            <w:pPr>
              <w:autoSpaceDE w:val="0"/>
              <w:autoSpaceDN w:val="0"/>
              <w:adjustRightInd w:val="0"/>
              <w:ind w:firstLine="92"/>
              <w:jc w:val="center"/>
              <w:rPr>
                <w:rFonts w:ascii="Calibri Light" w:hAnsi="Calibri Light" w:cs="WarnockPro-Regular"/>
                <w:sz w:val="22"/>
                <w:szCs w:val="22"/>
              </w:rPr>
            </w:pPr>
            <w:r>
              <w:rPr>
                <w:rFonts w:ascii="Calibri Light" w:hAnsi="Calibri Light" w:cs="WarnockPro-Regular"/>
                <w:sz w:val="22"/>
                <w:szCs w:val="22"/>
              </w:rPr>
              <w:t>4</w:t>
            </w: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426A50" w:rsidRPr="00D82233" w:rsidRDefault="00426A50" w:rsidP="00AF4EC0">
            <w:pPr>
              <w:autoSpaceDE w:val="0"/>
              <w:autoSpaceDN w:val="0"/>
              <w:adjustRightInd w:val="0"/>
              <w:ind w:firstLine="37"/>
              <w:jc w:val="center"/>
              <w:rPr>
                <w:rFonts w:ascii="Calibri Light" w:hAnsi="Calibri Light" w:cs="WarnockPro-Regular"/>
                <w:b/>
                <w:sz w:val="22"/>
                <w:szCs w:val="22"/>
              </w:rPr>
            </w:pPr>
          </w:p>
        </w:tc>
      </w:tr>
      <w:tr w:rsidR="00426A50" w:rsidRPr="00E5754B" w:rsidTr="00C934D4">
        <w:trPr>
          <w:trHeight w:val="281"/>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Özel Anasınıfı</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ind w:firstLine="90"/>
              <w:jc w:val="center"/>
              <w:rPr>
                <w:rFonts w:ascii="Calibri Light" w:hAnsi="Calibri Light" w:cs="WarnockPro-Regular"/>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ind w:firstLine="92"/>
              <w:jc w:val="center"/>
              <w:rPr>
                <w:rFonts w:ascii="Calibri Light" w:hAnsi="Calibri Light" w:cs="WarnockPro-Regular"/>
                <w:sz w:val="22"/>
                <w:szCs w:val="22"/>
              </w:rPr>
            </w:pP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426A50" w:rsidRPr="00D82233" w:rsidRDefault="00426A50" w:rsidP="00AF4EC0">
            <w:pPr>
              <w:autoSpaceDE w:val="0"/>
              <w:autoSpaceDN w:val="0"/>
              <w:adjustRightInd w:val="0"/>
              <w:ind w:firstLine="37"/>
              <w:jc w:val="center"/>
              <w:rPr>
                <w:rFonts w:ascii="Calibri Light" w:hAnsi="Calibri Light" w:cs="WarnockPro-Regular"/>
                <w:b/>
                <w:sz w:val="22"/>
                <w:szCs w:val="22"/>
              </w:rPr>
            </w:pPr>
          </w:p>
        </w:tc>
      </w:tr>
      <w:tr w:rsidR="00426A50" w:rsidRPr="00E5754B" w:rsidTr="00C934D4">
        <w:trPr>
          <w:trHeight w:val="322"/>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b/>
                <w:bCs/>
                <w:sz w:val="22"/>
                <w:szCs w:val="22"/>
              </w:rPr>
              <w:t>TOPLAM</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7B7410" w:rsidRDefault="007B7410" w:rsidP="00426A50">
            <w:pPr>
              <w:autoSpaceDE w:val="0"/>
              <w:autoSpaceDN w:val="0"/>
              <w:adjustRightInd w:val="0"/>
              <w:ind w:firstLine="90"/>
              <w:jc w:val="center"/>
              <w:rPr>
                <w:rFonts w:ascii="Calibri Light" w:hAnsi="Calibri Light" w:cs="WarnockPro-Regular"/>
                <w:b/>
                <w:sz w:val="22"/>
                <w:szCs w:val="22"/>
              </w:rPr>
            </w:pPr>
            <w:r w:rsidRPr="007B7410">
              <w:rPr>
                <w:rFonts w:ascii="Calibri Light" w:hAnsi="Calibri Light" w:cs="WarnockPro-Regular"/>
                <w:b/>
                <w:sz w:val="22"/>
                <w:szCs w:val="22"/>
              </w:rPr>
              <w:t>7</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7B7410" w:rsidRDefault="007B7410" w:rsidP="00426A50">
            <w:pPr>
              <w:autoSpaceDE w:val="0"/>
              <w:autoSpaceDN w:val="0"/>
              <w:adjustRightInd w:val="0"/>
              <w:jc w:val="center"/>
              <w:rPr>
                <w:rFonts w:ascii="Calibri Light" w:hAnsi="Calibri Light" w:cs="WarnockPro-Regular"/>
                <w:b/>
                <w:sz w:val="22"/>
                <w:szCs w:val="22"/>
              </w:rPr>
            </w:pPr>
            <w:r w:rsidRPr="007B7410">
              <w:rPr>
                <w:rFonts w:ascii="Calibri Light" w:hAnsi="Calibri Light" w:cs="WarnockPro-Regular"/>
                <w:b/>
                <w:sz w:val="22"/>
                <w:szCs w:val="22"/>
              </w:rPr>
              <w:t>10</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7B7410" w:rsidRDefault="007B7410" w:rsidP="00426A50">
            <w:pPr>
              <w:autoSpaceDE w:val="0"/>
              <w:autoSpaceDN w:val="0"/>
              <w:adjustRightInd w:val="0"/>
              <w:jc w:val="center"/>
              <w:rPr>
                <w:rFonts w:ascii="Calibri Light" w:hAnsi="Calibri Light" w:cs="WarnockPro-Regular"/>
                <w:b/>
                <w:sz w:val="22"/>
                <w:szCs w:val="22"/>
              </w:rPr>
            </w:pPr>
            <w:r w:rsidRPr="007B7410">
              <w:rPr>
                <w:rFonts w:ascii="Calibri Light" w:hAnsi="Calibri Light" w:cs="WarnockPro-Regular"/>
                <w:b/>
                <w:sz w:val="22"/>
                <w:szCs w:val="22"/>
              </w:rPr>
              <w:t>193</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D466D1" w:rsidRDefault="007B7410" w:rsidP="00426A50">
            <w:pPr>
              <w:autoSpaceDE w:val="0"/>
              <w:autoSpaceDN w:val="0"/>
              <w:adjustRightInd w:val="0"/>
              <w:ind w:firstLine="92"/>
              <w:jc w:val="center"/>
              <w:rPr>
                <w:rFonts w:ascii="Calibri Light" w:hAnsi="Calibri Light" w:cs="WarnockPro-Regular"/>
                <w:b/>
                <w:bCs/>
                <w:sz w:val="22"/>
                <w:szCs w:val="22"/>
              </w:rPr>
            </w:pPr>
            <w:r>
              <w:rPr>
                <w:rFonts w:ascii="Calibri Light" w:hAnsi="Calibri Light" w:cs="WarnockPro-Regular"/>
                <w:b/>
                <w:bCs/>
                <w:sz w:val="22"/>
                <w:szCs w:val="22"/>
              </w:rPr>
              <w:t>6</w:t>
            </w: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426A50" w:rsidRPr="00D82233" w:rsidRDefault="00426A50" w:rsidP="00AF4EC0">
            <w:pPr>
              <w:autoSpaceDE w:val="0"/>
              <w:autoSpaceDN w:val="0"/>
              <w:adjustRightInd w:val="0"/>
              <w:ind w:firstLine="37"/>
              <w:jc w:val="center"/>
              <w:rPr>
                <w:rFonts w:ascii="Calibri Light" w:hAnsi="Calibri Light" w:cs="WarnockPro-Regular"/>
                <w:b/>
                <w:sz w:val="22"/>
                <w:szCs w:val="22"/>
              </w:rPr>
            </w:pPr>
          </w:p>
        </w:tc>
      </w:tr>
      <w:tr w:rsidR="00426A50" w:rsidRPr="00E5754B" w:rsidTr="00C934D4">
        <w:trPr>
          <w:trHeight w:val="281"/>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 xml:space="preserve">Resmi İlkokul </w:t>
            </w:r>
          </w:p>
        </w:tc>
        <w:tc>
          <w:tcPr>
            <w:tcW w:w="709"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3177D7" w:rsidP="00426A50">
            <w:pPr>
              <w:autoSpaceDE w:val="0"/>
              <w:autoSpaceDN w:val="0"/>
              <w:adjustRightInd w:val="0"/>
              <w:ind w:firstLine="90"/>
              <w:jc w:val="center"/>
              <w:rPr>
                <w:rFonts w:ascii="Calibri Light" w:hAnsi="Calibri Light" w:cs="WarnockPro-Regular"/>
                <w:sz w:val="22"/>
                <w:szCs w:val="22"/>
              </w:rPr>
            </w:pPr>
            <w:r>
              <w:rPr>
                <w:rFonts w:ascii="Calibri Light" w:hAnsi="Calibri Light" w:cs="WarnockPro-Regular"/>
                <w:sz w:val="22"/>
                <w:szCs w:val="22"/>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513643"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35</w:t>
            </w:r>
          </w:p>
        </w:tc>
        <w:tc>
          <w:tcPr>
            <w:tcW w:w="993"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530EE4"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482</w:t>
            </w:r>
          </w:p>
        </w:tc>
        <w:tc>
          <w:tcPr>
            <w:tcW w:w="1275"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3D26CF" w:rsidP="00426A50">
            <w:pPr>
              <w:autoSpaceDE w:val="0"/>
              <w:autoSpaceDN w:val="0"/>
              <w:adjustRightInd w:val="0"/>
              <w:ind w:firstLine="92"/>
              <w:jc w:val="center"/>
              <w:rPr>
                <w:rFonts w:ascii="Calibri Light" w:hAnsi="Calibri Light" w:cs="WarnockPro-Regular"/>
                <w:sz w:val="22"/>
                <w:szCs w:val="22"/>
              </w:rPr>
            </w:pPr>
            <w:r>
              <w:rPr>
                <w:rFonts w:ascii="Calibri Light" w:hAnsi="Calibri Light" w:cs="WarnockPro-Regular"/>
                <w:sz w:val="22"/>
                <w:szCs w:val="22"/>
              </w:rPr>
              <w:t>29</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D82233" w:rsidRDefault="00CF19AE" w:rsidP="00AF4EC0">
            <w:pPr>
              <w:autoSpaceDE w:val="0"/>
              <w:autoSpaceDN w:val="0"/>
              <w:adjustRightInd w:val="0"/>
              <w:ind w:firstLine="37"/>
              <w:jc w:val="center"/>
              <w:rPr>
                <w:rFonts w:ascii="Calibri Light" w:hAnsi="Calibri Light" w:cs="WarnockPro-Regular"/>
                <w:b/>
                <w:sz w:val="22"/>
                <w:szCs w:val="22"/>
              </w:rPr>
            </w:pPr>
            <w:r w:rsidRPr="00D82233">
              <w:rPr>
                <w:rFonts w:ascii="Calibri Light" w:hAnsi="Calibri Light" w:cs="WarnockPro-Regular"/>
                <w:b/>
                <w:sz w:val="22"/>
                <w:szCs w:val="22"/>
              </w:rPr>
              <w:t>%13,77</w:t>
            </w:r>
          </w:p>
        </w:tc>
      </w:tr>
      <w:tr w:rsidR="00426A50" w:rsidRPr="00E5754B" w:rsidTr="00C934D4">
        <w:trPr>
          <w:trHeight w:val="281"/>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Özel İlkokul</w:t>
            </w:r>
          </w:p>
        </w:tc>
        <w:tc>
          <w:tcPr>
            <w:tcW w:w="709"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426A50" w:rsidP="00426A50">
            <w:pPr>
              <w:autoSpaceDE w:val="0"/>
              <w:autoSpaceDN w:val="0"/>
              <w:adjustRightInd w:val="0"/>
              <w:ind w:firstLine="90"/>
              <w:jc w:val="center"/>
              <w:rPr>
                <w:rFonts w:ascii="Calibri Light" w:hAnsi="Calibri Light" w:cs="WarnockPro-Regular"/>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426A50" w:rsidP="00426A50">
            <w:pPr>
              <w:autoSpaceDE w:val="0"/>
              <w:autoSpaceDN w:val="0"/>
              <w:adjustRightInd w:val="0"/>
              <w:ind w:firstLine="92"/>
              <w:jc w:val="center"/>
              <w:rPr>
                <w:rFonts w:ascii="Calibri Light" w:hAnsi="Calibri Light" w:cs="WarnockPro-Regular"/>
                <w:sz w:val="22"/>
                <w:szCs w:val="22"/>
              </w:rPr>
            </w:pP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426A50" w:rsidRPr="00D82233" w:rsidRDefault="00426A50" w:rsidP="00AF4EC0">
            <w:pPr>
              <w:autoSpaceDE w:val="0"/>
              <w:autoSpaceDN w:val="0"/>
              <w:adjustRightInd w:val="0"/>
              <w:ind w:firstLine="37"/>
              <w:jc w:val="center"/>
              <w:rPr>
                <w:rFonts w:ascii="Calibri Light" w:hAnsi="Calibri Light" w:cs="WarnockPro-Regular"/>
                <w:b/>
                <w:sz w:val="22"/>
                <w:szCs w:val="22"/>
              </w:rPr>
            </w:pPr>
          </w:p>
        </w:tc>
      </w:tr>
      <w:tr w:rsidR="00426A50" w:rsidRPr="00E5754B" w:rsidTr="00C934D4">
        <w:trPr>
          <w:trHeight w:val="281"/>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 xml:space="preserve">Özel Eğitim İlkokulu </w:t>
            </w:r>
          </w:p>
        </w:tc>
        <w:tc>
          <w:tcPr>
            <w:tcW w:w="709"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426A50" w:rsidP="00426A50">
            <w:pPr>
              <w:autoSpaceDE w:val="0"/>
              <w:autoSpaceDN w:val="0"/>
              <w:adjustRightInd w:val="0"/>
              <w:ind w:firstLine="90"/>
              <w:jc w:val="center"/>
              <w:rPr>
                <w:rFonts w:ascii="Calibri Light" w:hAnsi="Calibri Light" w:cs="WarnockPro-Regular"/>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E5754B" w:rsidRDefault="00426A50" w:rsidP="00426A50">
            <w:pPr>
              <w:autoSpaceDE w:val="0"/>
              <w:autoSpaceDN w:val="0"/>
              <w:adjustRightInd w:val="0"/>
              <w:ind w:firstLine="92"/>
              <w:jc w:val="center"/>
              <w:rPr>
                <w:rFonts w:ascii="Calibri Light" w:hAnsi="Calibri Light" w:cs="WarnockPro-Regular"/>
                <w:sz w:val="22"/>
                <w:szCs w:val="22"/>
              </w:rPr>
            </w:pP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426A50" w:rsidRPr="00D82233" w:rsidRDefault="00426A50" w:rsidP="00AF4EC0">
            <w:pPr>
              <w:autoSpaceDE w:val="0"/>
              <w:autoSpaceDN w:val="0"/>
              <w:adjustRightInd w:val="0"/>
              <w:ind w:firstLine="37"/>
              <w:jc w:val="center"/>
              <w:rPr>
                <w:rFonts w:ascii="Calibri Light" w:hAnsi="Calibri Light" w:cs="WarnockPro-Regular"/>
                <w:b/>
                <w:sz w:val="22"/>
                <w:szCs w:val="22"/>
              </w:rPr>
            </w:pPr>
          </w:p>
        </w:tc>
      </w:tr>
      <w:tr w:rsidR="00426A50" w:rsidRPr="00E5754B" w:rsidTr="00C934D4">
        <w:trPr>
          <w:trHeight w:val="281"/>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b/>
                <w:bCs/>
                <w:sz w:val="22"/>
                <w:szCs w:val="22"/>
              </w:rPr>
              <w:t>TOPLAM</w:t>
            </w:r>
          </w:p>
        </w:tc>
        <w:tc>
          <w:tcPr>
            <w:tcW w:w="709"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DE1D23" w:rsidRDefault="00DE1D23" w:rsidP="00426A50">
            <w:pPr>
              <w:autoSpaceDE w:val="0"/>
              <w:autoSpaceDN w:val="0"/>
              <w:adjustRightInd w:val="0"/>
              <w:ind w:firstLine="90"/>
              <w:jc w:val="center"/>
              <w:rPr>
                <w:rFonts w:ascii="Calibri Light" w:hAnsi="Calibri Light" w:cs="WarnockPro-Regular"/>
                <w:b/>
                <w:sz w:val="22"/>
                <w:szCs w:val="22"/>
              </w:rPr>
            </w:pPr>
            <w:r w:rsidRPr="00DE1D23">
              <w:rPr>
                <w:rFonts w:ascii="Calibri Light" w:hAnsi="Calibri Light" w:cs="WarnockPro-Regular"/>
                <w:b/>
                <w:sz w:val="22"/>
                <w:szCs w:val="22"/>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DE1D23" w:rsidRDefault="00513643" w:rsidP="00426A50">
            <w:pPr>
              <w:autoSpaceDE w:val="0"/>
              <w:autoSpaceDN w:val="0"/>
              <w:adjustRightInd w:val="0"/>
              <w:jc w:val="center"/>
              <w:rPr>
                <w:rFonts w:ascii="Calibri Light" w:hAnsi="Calibri Light" w:cs="WarnockPro-Regular"/>
                <w:b/>
                <w:sz w:val="22"/>
                <w:szCs w:val="22"/>
              </w:rPr>
            </w:pPr>
            <w:r>
              <w:rPr>
                <w:rFonts w:ascii="Calibri Light" w:hAnsi="Calibri Light" w:cs="WarnockPro-Regular"/>
                <w:b/>
                <w:sz w:val="22"/>
                <w:szCs w:val="22"/>
              </w:rPr>
              <w:t>35</w:t>
            </w:r>
          </w:p>
        </w:tc>
        <w:tc>
          <w:tcPr>
            <w:tcW w:w="993"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DE1D23" w:rsidRDefault="00530EE4" w:rsidP="00426A50">
            <w:pPr>
              <w:autoSpaceDE w:val="0"/>
              <w:autoSpaceDN w:val="0"/>
              <w:adjustRightInd w:val="0"/>
              <w:jc w:val="center"/>
              <w:rPr>
                <w:rFonts w:ascii="Calibri Light" w:hAnsi="Calibri Light" w:cs="WarnockPro-Regular"/>
                <w:b/>
                <w:sz w:val="22"/>
                <w:szCs w:val="22"/>
              </w:rPr>
            </w:pPr>
            <w:r>
              <w:rPr>
                <w:rFonts w:ascii="Calibri Light" w:hAnsi="Calibri Light" w:cs="WarnockPro-Regular"/>
                <w:b/>
                <w:sz w:val="22"/>
                <w:szCs w:val="22"/>
              </w:rPr>
              <w:t>482</w:t>
            </w:r>
          </w:p>
        </w:tc>
        <w:tc>
          <w:tcPr>
            <w:tcW w:w="1275" w:type="dxa"/>
            <w:tcBorders>
              <w:top w:val="single" w:sz="8" w:space="0" w:color="000000"/>
              <w:left w:val="single" w:sz="8" w:space="0" w:color="000000"/>
              <w:bottom w:val="single" w:sz="8" w:space="0" w:color="000000"/>
              <w:right w:val="single" w:sz="8" w:space="0" w:color="000000"/>
            </w:tcBorders>
            <w:shd w:val="clear" w:color="auto" w:fill="F2DCDB"/>
            <w:tcMar>
              <w:top w:w="12" w:type="dxa"/>
              <w:left w:w="51" w:type="dxa"/>
              <w:bottom w:w="0" w:type="dxa"/>
              <w:right w:w="51" w:type="dxa"/>
            </w:tcMar>
            <w:vAlign w:val="center"/>
          </w:tcPr>
          <w:p w:rsidR="00426A50" w:rsidRPr="00DE1D23" w:rsidRDefault="00DE1D23" w:rsidP="00426A50">
            <w:pPr>
              <w:autoSpaceDE w:val="0"/>
              <w:autoSpaceDN w:val="0"/>
              <w:adjustRightInd w:val="0"/>
              <w:ind w:firstLine="92"/>
              <w:jc w:val="center"/>
              <w:rPr>
                <w:rFonts w:ascii="Calibri Light" w:hAnsi="Calibri Light" w:cs="WarnockPro-Regular"/>
                <w:b/>
                <w:sz w:val="22"/>
                <w:szCs w:val="22"/>
              </w:rPr>
            </w:pPr>
            <w:r w:rsidRPr="00DE1D23">
              <w:rPr>
                <w:rFonts w:ascii="Calibri Light" w:hAnsi="Calibri Light" w:cs="WarnockPro-Regular"/>
                <w:b/>
                <w:sz w:val="22"/>
                <w:szCs w:val="22"/>
              </w:rPr>
              <w:t>29</w:t>
            </w: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426A50" w:rsidRPr="00D82233" w:rsidRDefault="00426A50" w:rsidP="00AF4EC0">
            <w:pPr>
              <w:autoSpaceDE w:val="0"/>
              <w:autoSpaceDN w:val="0"/>
              <w:adjustRightInd w:val="0"/>
              <w:ind w:firstLine="37"/>
              <w:jc w:val="center"/>
              <w:rPr>
                <w:rFonts w:ascii="Calibri Light" w:hAnsi="Calibri Light" w:cs="WarnockPro-Regular"/>
                <w:b/>
                <w:sz w:val="22"/>
                <w:szCs w:val="22"/>
              </w:rPr>
            </w:pPr>
          </w:p>
        </w:tc>
      </w:tr>
      <w:tr w:rsidR="00426A50" w:rsidRPr="00E5754B" w:rsidTr="00C934D4">
        <w:trPr>
          <w:trHeight w:val="416"/>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Resmi Ortaokul</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3D26CF" w:rsidP="00426A50">
            <w:pPr>
              <w:autoSpaceDE w:val="0"/>
              <w:autoSpaceDN w:val="0"/>
              <w:adjustRightInd w:val="0"/>
              <w:ind w:firstLine="90"/>
              <w:jc w:val="center"/>
              <w:rPr>
                <w:rFonts w:ascii="Calibri Light" w:hAnsi="Calibri Light" w:cs="WarnockPro-Regular"/>
                <w:sz w:val="22"/>
                <w:szCs w:val="22"/>
              </w:rPr>
            </w:pPr>
            <w:r>
              <w:rPr>
                <w:rFonts w:ascii="Calibri Light" w:hAnsi="Calibri Light" w:cs="WarnockPro-Regular"/>
                <w:sz w:val="22"/>
                <w:szCs w:val="22"/>
              </w:rPr>
              <w:t>4</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3D26CF"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35</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3D26CF"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607</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3D26CF" w:rsidP="00426A50">
            <w:pPr>
              <w:autoSpaceDE w:val="0"/>
              <w:autoSpaceDN w:val="0"/>
              <w:adjustRightInd w:val="0"/>
              <w:ind w:firstLine="92"/>
              <w:jc w:val="center"/>
              <w:rPr>
                <w:rFonts w:ascii="Calibri Light" w:hAnsi="Calibri Light" w:cs="WarnockPro-Regular"/>
                <w:sz w:val="22"/>
                <w:szCs w:val="22"/>
              </w:rPr>
            </w:pPr>
            <w:r>
              <w:rPr>
                <w:rFonts w:ascii="Calibri Light" w:hAnsi="Calibri Light" w:cs="WarnockPro-Regular"/>
                <w:sz w:val="22"/>
                <w:szCs w:val="22"/>
              </w:rPr>
              <w:t>34</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D82233" w:rsidRDefault="002775DF" w:rsidP="00AF4EC0">
            <w:pPr>
              <w:autoSpaceDE w:val="0"/>
              <w:autoSpaceDN w:val="0"/>
              <w:adjustRightInd w:val="0"/>
              <w:ind w:firstLine="37"/>
              <w:jc w:val="center"/>
              <w:rPr>
                <w:rFonts w:ascii="Calibri Light" w:hAnsi="Calibri Light" w:cs="WarnockPro-Regular"/>
                <w:b/>
                <w:sz w:val="22"/>
                <w:szCs w:val="22"/>
              </w:rPr>
            </w:pPr>
            <w:r>
              <w:rPr>
                <w:rFonts w:ascii="Calibri Light" w:hAnsi="Calibri Light" w:cs="WarnockPro-Regular"/>
                <w:b/>
                <w:sz w:val="22"/>
                <w:szCs w:val="22"/>
              </w:rPr>
              <w:t>%</w:t>
            </w:r>
            <w:r w:rsidR="00AA0D2F" w:rsidRPr="00D82233">
              <w:rPr>
                <w:rFonts w:ascii="Calibri Light" w:hAnsi="Calibri Light" w:cs="WarnockPro-Regular"/>
                <w:b/>
                <w:sz w:val="22"/>
                <w:szCs w:val="22"/>
              </w:rPr>
              <w:t>17,34</w:t>
            </w:r>
          </w:p>
        </w:tc>
      </w:tr>
      <w:tr w:rsidR="00426A50" w:rsidRPr="00E5754B" w:rsidTr="00C934D4">
        <w:trPr>
          <w:trHeight w:val="315"/>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Özel Ortaokul</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ind w:firstLine="90"/>
              <w:jc w:val="center"/>
              <w:rPr>
                <w:rFonts w:ascii="Calibri Light" w:hAnsi="Calibri Light" w:cs="WarnockPro-Regular"/>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ind w:firstLine="92"/>
              <w:jc w:val="center"/>
              <w:rPr>
                <w:rFonts w:ascii="Calibri Light" w:hAnsi="Calibri Light" w:cs="WarnockPro-Regular"/>
                <w:sz w:val="22"/>
                <w:szCs w:val="22"/>
              </w:rPr>
            </w:pP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426A50" w:rsidRPr="00D82233" w:rsidRDefault="00426A50" w:rsidP="00AF4EC0">
            <w:pPr>
              <w:autoSpaceDE w:val="0"/>
              <w:autoSpaceDN w:val="0"/>
              <w:adjustRightInd w:val="0"/>
              <w:ind w:firstLine="37"/>
              <w:jc w:val="center"/>
              <w:rPr>
                <w:rFonts w:ascii="Calibri Light" w:hAnsi="Calibri Light" w:cs="WarnockPro-Regular"/>
                <w:b/>
                <w:sz w:val="22"/>
                <w:szCs w:val="22"/>
              </w:rPr>
            </w:pPr>
          </w:p>
        </w:tc>
      </w:tr>
      <w:tr w:rsidR="00426A50" w:rsidRPr="00E5754B" w:rsidTr="00C934D4">
        <w:trPr>
          <w:trHeight w:val="315"/>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 xml:space="preserve">Özel Eğitim Ortaokulu </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ind w:firstLine="90"/>
              <w:jc w:val="center"/>
              <w:rPr>
                <w:rFonts w:ascii="Calibri Light" w:hAnsi="Calibri Light" w:cs="WarnockPro-Regular"/>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ind w:firstLine="92"/>
              <w:jc w:val="center"/>
              <w:rPr>
                <w:rFonts w:ascii="Calibri Light" w:hAnsi="Calibri Light" w:cs="WarnockPro-Regular"/>
                <w:sz w:val="22"/>
                <w:szCs w:val="22"/>
              </w:rPr>
            </w:pP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426A50" w:rsidRPr="00D82233" w:rsidRDefault="00426A50" w:rsidP="00AF4EC0">
            <w:pPr>
              <w:autoSpaceDE w:val="0"/>
              <w:autoSpaceDN w:val="0"/>
              <w:adjustRightInd w:val="0"/>
              <w:ind w:firstLine="37"/>
              <w:jc w:val="center"/>
              <w:rPr>
                <w:rFonts w:ascii="Calibri Light" w:hAnsi="Calibri Light" w:cs="WarnockPro-Regular"/>
                <w:b/>
                <w:sz w:val="22"/>
                <w:szCs w:val="22"/>
              </w:rPr>
            </w:pPr>
          </w:p>
        </w:tc>
      </w:tr>
      <w:tr w:rsidR="00426A50" w:rsidRPr="00E5754B" w:rsidTr="00C934D4">
        <w:trPr>
          <w:trHeight w:val="315"/>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Açık Öğretim Ortaokulu</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ind w:firstLine="90"/>
              <w:jc w:val="center"/>
              <w:rPr>
                <w:rFonts w:ascii="Calibri Light" w:hAnsi="Calibri Light" w:cs="WarnockPro-Regular"/>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E5754B" w:rsidRDefault="00426A50" w:rsidP="00426A50">
            <w:pPr>
              <w:autoSpaceDE w:val="0"/>
              <w:autoSpaceDN w:val="0"/>
              <w:adjustRightInd w:val="0"/>
              <w:ind w:firstLine="92"/>
              <w:jc w:val="center"/>
              <w:rPr>
                <w:rFonts w:ascii="Calibri Light" w:hAnsi="Calibri Light" w:cs="WarnockPro-Regular"/>
                <w:sz w:val="22"/>
                <w:szCs w:val="22"/>
              </w:rPr>
            </w:pP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426A50" w:rsidRPr="00D82233" w:rsidRDefault="00426A50" w:rsidP="00AF4EC0">
            <w:pPr>
              <w:autoSpaceDE w:val="0"/>
              <w:autoSpaceDN w:val="0"/>
              <w:adjustRightInd w:val="0"/>
              <w:ind w:firstLine="37"/>
              <w:jc w:val="center"/>
              <w:rPr>
                <w:rFonts w:ascii="Calibri Light" w:hAnsi="Calibri Light" w:cs="WarnockPro-Regular"/>
                <w:b/>
                <w:sz w:val="22"/>
                <w:szCs w:val="22"/>
              </w:rPr>
            </w:pPr>
          </w:p>
        </w:tc>
      </w:tr>
      <w:tr w:rsidR="00426A50" w:rsidRPr="00E5754B" w:rsidTr="00C934D4">
        <w:trPr>
          <w:trHeight w:val="315"/>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jc w:val="center"/>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b/>
                <w:bCs/>
                <w:sz w:val="22"/>
                <w:szCs w:val="22"/>
              </w:rPr>
              <w:t>TOPLAM</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DE1D23" w:rsidRDefault="00DE1D23" w:rsidP="00426A50">
            <w:pPr>
              <w:autoSpaceDE w:val="0"/>
              <w:autoSpaceDN w:val="0"/>
              <w:adjustRightInd w:val="0"/>
              <w:ind w:firstLine="90"/>
              <w:jc w:val="center"/>
              <w:rPr>
                <w:rFonts w:ascii="Calibri Light" w:hAnsi="Calibri Light" w:cs="WarnockPro-Regular"/>
                <w:b/>
                <w:sz w:val="22"/>
                <w:szCs w:val="22"/>
              </w:rPr>
            </w:pPr>
            <w:r w:rsidRPr="00DE1D23">
              <w:rPr>
                <w:rFonts w:ascii="Calibri Light" w:hAnsi="Calibri Light" w:cs="WarnockPro-Regular"/>
                <w:b/>
                <w:sz w:val="22"/>
                <w:szCs w:val="22"/>
              </w:rPr>
              <w:t>4</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DE1D23" w:rsidRDefault="00DE1D23" w:rsidP="00426A50">
            <w:pPr>
              <w:autoSpaceDE w:val="0"/>
              <w:autoSpaceDN w:val="0"/>
              <w:adjustRightInd w:val="0"/>
              <w:jc w:val="center"/>
              <w:rPr>
                <w:rFonts w:ascii="Calibri Light" w:hAnsi="Calibri Light" w:cs="WarnockPro-Regular"/>
                <w:b/>
                <w:sz w:val="22"/>
                <w:szCs w:val="22"/>
              </w:rPr>
            </w:pPr>
            <w:r w:rsidRPr="00DE1D23">
              <w:rPr>
                <w:rFonts w:ascii="Calibri Light" w:hAnsi="Calibri Light" w:cs="WarnockPro-Regular"/>
                <w:b/>
                <w:sz w:val="22"/>
                <w:szCs w:val="22"/>
              </w:rPr>
              <w:t>35</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DE1D23" w:rsidRDefault="00DE1D23" w:rsidP="00426A50">
            <w:pPr>
              <w:autoSpaceDE w:val="0"/>
              <w:autoSpaceDN w:val="0"/>
              <w:adjustRightInd w:val="0"/>
              <w:jc w:val="center"/>
              <w:rPr>
                <w:rFonts w:ascii="Calibri Light" w:hAnsi="Calibri Light" w:cs="WarnockPro-Regular"/>
                <w:b/>
                <w:sz w:val="22"/>
                <w:szCs w:val="22"/>
              </w:rPr>
            </w:pPr>
            <w:r w:rsidRPr="00DE1D23">
              <w:rPr>
                <w:rFonts w:ascii="Calibri Light" w:hAnsi="Calibri Light" w:cs="WarnockPro-Regular"/>
                <w:b/>
                <w:sz w:val="22"/>
                <w:szCs w:val="22"/>
              </w:rPr>
              <w:t>607</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12" w:type="dxa"/>
              <w:left w:w="51" w:type="dxa"/>
              <w:bottom w:w="0" w:type="dxa"/>
              <w:right w:w="51" w:type="dxa"/>
            </w:tcMar>
            <w:vAlign w:val="center"/>
          </w:tcPr>
          <w:p w:rsidR="00426A50" w:rsidRPr="00DE1D23" w:rsidRDefault="00DE1D23" w:rsidP="00426A50">
            <w:pPr>
              <w:autoSpaceDE w:val="0"/>
              <w:autoSpaceDN w:val="0"/>
              <w:adjustRightInd w:val="0"/>
              <w:ind w:firstLine="92"/>
              <w:jc w:val="center"/>
              <w:rPr>
                <w:rFonts w:ascii="Calibri Light" w:hAnsi="Calibri Light" w:cs="WarnockPro-Regular"/>
                <w:b/>
                <w:sz w:val="22"/>
                <w:szCs w:val="22"/>
              </w:rPr>
            </w:pPr>
            <w:r w:rsidRPr="00DE1D23">
              <w:rPr>
                <w:rFonts w:ascii="Calibri Light" w:hAnsi="Calibri Light" w:cs="WarnockPro-Regular"/>
                <w:b/>
                <w:sz w:val="22"/>
                <w:szCs w:val="22"/>
              </w:rPr>
              <w:t>34</w:t>
            </w: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426A50" w:rsidRPr="00D82233" w:rsidRDefault="00426A50" w:rsidP="00AF4EC0">
            <w:pPr>
              <w:autoSpaceDE w:val="0"/>
              <w:autoSpaceDN w:val="0"/>
              <w:adjustRightInd w:val="0"/>
              <w:ind w:firstLine="37"/>
              <w:jc w:val="center"/>
              <w:rPr>
                <w:rFonts w:ascii="Calibri Light" w:hAnsi="Calibri Light" w:cs="WarnockPro-Regular"/>
                <w:b/>
                <w:sz w:val="22"/>
                <w:szCs w:val="22"/>
              </w:rPr>
            </w:pPr>
          </w:p>
        </w:tc>
      </w:tr>
      <w:tr w:rsidR="00426A50" w:rsidRPr="00E5754B" w:rsidTr="00C934D4">
        <w:trPr>
          <w:trHeight w:val="281"/>
        </w:trPr>
        <w:tc>
          <w:tcPr>
            <w:tcW w:w="477" w:type="dxa"/>
            <w:vMerge w:val="restart"/>
            <w:tcBorders>
              <w:top w:val="single" w:sz="8" w:space="0" w:color="000000"/>
              <w:left w:val="single" w:sz="8" w:space="0" w:color="000000"/>
              <w:bottom w:val="single" w:sz="8" w:space="0" w:color="000000"/>
              <w:right w:val="single" w:sz="8" w:space="0" w:color="000000"/>
            </w:tcBorders>
            <w:shd w:val="clear" w:color="auto" w:fill="D7E4BD"/>
            <w:tcMar>
              <w:top w:w="12" w:type="dxa"/>
              <w:left w:w="51" w:type="dxa"/>
              <w:bottom w:w="0" w:type="dxa"/>
              <w:right w:w="51" w:type="dxa"/>
            </w:tcMar>
            <w:textDirection w:val="btLr"/>
            <w:vAlign w:val="center"/>
            <w:hideMark/>
          </w:tcPr>
          <w:p w:rsidR="00426A50" w:rsidRPr="00E5754B" w:rsidRDefault="00426A50" w:rsidP="00426A50">
            <w:pPr>
              <w:autoSpaceDE w:val="0"/>
              <w:autoSpaceDN w:val="0"/>
              <w:adjustRightInd w:val="0"/>
              <w:ind w:left="113" w:right="113"/>
              <w:jc w:val="center"/>
              <w:rPr>
                <w:rFonts w:ascii="Calibri Light" w:hAnsi="Calibri Light" w:cs="WarnockPro-Regular"/>
                <w:sz w:val="22"/>
                <w:szCs w:val="22"/>
              </w:rPr>
            </w:pPr>
            <w:r w:rsidRPr="00E5754B">
              <w:rPr>
                <w:rFonts w:ascii="Calibri Light" w:hAnsi="Calibri Light" w:cs="WarnockPro-Regular"/>
                <w:sz w:val="22"/>
                <w:szCs w:val="22"/>
              </w:rPr>
              <w:t>ORTA-ÖĞRETİM</w:t>
            </w:r>
          </w:p>
        </w:tc>
        <w:tc>
          <w:tcPr>
            <w:tcW w:w="2551"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Genel Lise</w:t>
            </w:r>
          </w:p>
        </w:tc>
        <w:tc>
          <w:tcPr>
            <w:tcW w:w="709"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3B68D5" w:rsidP="00426A50">
            <w:pPr>
              <w:autoSpaceDE w:val="0"/>
              <w:autoSpaceDN w:val="0"/>
              <w:adjustRightInd w:val="0"/>
              <w:ind w:firstLine="90"/>
              <w:jc w:val="center"/>
              <w:rPr>
                <w:rFonts w:ascii="Calibri Light" w:hAnsi="Calibri Light" w:cs="WarnockPro-Regular"/>
                <w:sz w:val="22"/>
                <w:szCs w:val="22"/>
              </w:rPr>
            </w:pPr>
            <w:r>
              <w:rPr>
                <w:rFonts w:ascii="Calibri Light" w:hAnsi="Calibri Light" w:cs="WarnockPro-Regular"/>
                <w:sz w:val="22"/>
                <w:szCs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3B68D5"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13</w:t>
            </w:r>
          </w:p>
        </w:tc>
        <w:tc>
          <w:tcPr>
            <w:tcW w:w="993"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3D26CF"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180</w:t>
            </w:r>
          </w:p>
        </w:tc>
        <w:tc>
          <w:tcPr>
            <w:tcW w:w="1275"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3D26CF" w:rsidP="00426A50">
            <w:pPr>
              <w:autoSpaceDE w:val="0"/>
              <w:autoSpaceDN w:val="0"/>
              <w:adjustRightInd w:val="0"/>
              <w:ind w:firstLine="92"/>
              <w:jc w:val="center"/>
              <w:rPr>
                <w:rFonts w:ascii="Calibri Light" w:hAnsi="Calibri Light" w:cs="WarnockPro-Regular"/>
                <w:sz w:val="22"/>
                <w:szCs w:val="22"/>
              </w:rPr>
            </w:pPr>
            <w:r>
              <w:rPr>
                <w:rFonts w:ascii="Calibri Light" w:hAnsi="Calibri Light" w:cs="WarnockPro-Regular"/>
                <w:sz w:val="22"/>
                <w:szCs w:val="22"/>
              </w:rPr>
              <w:t>14</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hideMark/>
          </w:tcPr>
          <w:p w:rsidR="00426A50" w:rsidRPr="00D82233" w:rsidRDefault="002775DF" w:rsidP="00AF4EC0">
            <w:pPr>
              <w:autoSpaceDE w:val="0"/>
              <w:autoSpaceDN w:val="0"/>
              <w:adjustRightInd w:val="0"/>
              <w:ind w:firstLine="37"/>
              <w:jc w:val="center"/>
              <w:rPr>
                <w:rFonts w:ascii="Calibri Light" w:hAnsi="Calibri Light" w:cs="WarnockPro-Regular"/>
                <w:b/>
                <w:sz w:val="22"/>
                <w:szCs w:val="22"/>
              </w:rPr>
            </w:pPr>
            <w:r>
              <w:rPr>
                <w:rFonts w:ascii="Calibri Light" w:hAnsi="Calibri Light" w:cs="WarnockPro-Regular"/>
                <w:b/>
                <w:sz w:val="22"/>
                <w:szCs w:val="22"/>
              </w:rPr>
              <w:t>%</w:t>
            </w:r>
            <w:r w:rsidR="00AA0D2F" w:rsidRPr="00D82233">
              <w:rPr>
                <w:rFonts w:ascii="Calibri Light" w:hAnsi="Calibri Light" w:cs="WarnockPro-Regular"/>
                <w:b/>
                <w:sz w:val="22"/>
                <w:szCs w:val="22"/>
              </w:rPr>
              <w:t>12,49</w:t>
            </w:r>
          </w:p>
        </w:tc>
      </w:tr>
      <w:tr w:rsidR="00426A50" w:rsidRPr="00E5754B" w:rsidTr="00C934D4">
        <w:trPr>
          <w:trHeight w:val="298"/>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Meslek Lisesi</w:t>
            </w:r>
          </w:p>
        </w:tc>
        <w:tc>
          <w:tcPr>
            <w:tcW w:w="709"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3B68D5" w:rsidP="00426A50">
            <w:pPr>
              <w:autoSpaceDE w:val="0"/>
              <w:autoSpaceDN w:val="0"/>
              <w:adjustRightInd w:val="0"/>
              <w:ind w:firstLine="90"/>
              <w:jc w:val="center"/>
              <w:rPr>
                <w:rFonts w:ascii="Calibri Light" w:hAnsi="Calibri Light" w:cs="WarnockPro-Regular"/>
                <w:sz w:val="22"/>
                <w:szCs w:val="22"/>
              </w:rPr>
            </w:pPr>
            <w:r>
              <w:rPr>
                <w:rFonts w:ascii="Calibri Light" w:hAnsi="Calibri Light" w:cs="WarnockPro-Regular"/>
                <w:sz w:val="22"/>
                <w:szCs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3D26CF"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26</w:t>
            </w:r>
          </w:p>
        </w:tc>
        <w:tc>
          <w:tcPr>
            <w:tcW w:w="993"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3D26CF" w:rsidP="00426A50">
            <w:pPr>
              <w:autoSpaceDE w:val="0"/>
              <w:autoSpaceDN w:val="0"/>
              <w:adjustRightInd w:val="0"/>
              <w:jc w:val="center"/>
              <w:rPr>
                <w:rFonts w:ascii="Calibri Light" w:hAnsi="Calibri Light" w:cs="WarnockPro-Regular"/>
                <w:sz w:val="22"/>
                <w:szCs w:val="22"/>
              </w:rPr>
            </w:pPr>
            <w:r>
              <w:rPr>
                <w:rFonts w:ascii="Calibri Light" w:hAnsi="Calibri Light" w:cs="WarnockPro-Regular"/>
                <w:sz w:val="22"/>
                <w:szCs w:val="22"/>
              </w:rPr>
              <w:t>307</w:t>
            </w:r>
          </w:p>
        </w:tc>
        <w:tc>
          <w:tcPr>
            <w:tcW w:w="1275"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3D26CF" w:rsidP="00426A50">
            <w:pPr>
              <w:autoSpaceDE w:val="0"/>
              <w:autoSpaceDN w:val="0"/>
              <w:adjustRightInd w:val="0"/>
              <w:ind w:firstLine="92"/>
              <w:jc w:val="center"/>
              <w:rPr>
                <w:rFonts w:ascii="Calibri Light" w:hAnsi="Calibri Light" w:cs="WarnockPro-Regular"/>
                <w:sz w:val="22"/>
                <w:szCs w:val="22"/>
              </w:rPr>
            </w:pPr>
            <w:r>
              <w:rPr>
                <w:rFonts w:ascii="Calibri Light" w:hAnsi="Calibri Light" w:cs="WarnockPro-Regular"/>
                <w:sz w:val="22"/>
                <w:szCs w:val="22"/>
              </w:rPr>
              <w:t>36</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37"/>
              <w:rPr>
                <w:rFonts w:ascii="Calibri Light" w:hAnsi="Calibri Light" w:cs="WarnockPro-Regular"/>
                <w:sz w:val="22"/>
                <w:szCs w:val="22"/>
              </w:rPr>
            </w:pPr>
          </w:p>
        </w:tc>
      </w:tr>
      <w:tr w:rsidR="00426A50" w:rsidRPr="00E5754B" w:rsidTr="00C934D4">
        <w:trPr>
          <w:trHeight w:val="298"/>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Özel Lise</w:t>
            </w:r>
          </w:p>
        </w:tc>
        <w:tc>
          <w:tcPr>
            <w:tcW w:w="709"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ind w:firstLine="90"/>
              <w:jc w:val="center"/>
              <w:rPr>
                <w:rFonts w:ascii="Calibri Light" w:hAnsi="Calibri Light" w:cs="WarnockPro-Regular"/>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ind w:firstLine="92"/>
              <w:jc w:val="center"/>
              <w:rPr>
                <w:rFonts w:ascii="Calibri Light" w:hAnsi="Calibri Light" w:cs="WarnockPro-Regular"/>
                <w:sz w:val="22"/>
                <w:szCs w:val="22"/>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37"/>
              <w:rPr>
                <w:rFonts w:ascii="Calibri Light" w:hAnsi="Calibri Light" w:cs="WarnockPro-Regular"/>
                <w:sz w:val="22"/>
                <w:szCs w:val="22"/>
              </w:rPr>
            </w:pPr>
          </w:p>
        </w:tc>
      </w:tr>
      <w:tr w:rsidR="00426A50" w:rsidRPr="00E5754B" w:rsidTr="00C934D4">
        <w:trPr>
          <w:trHeight w:val="493"/>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Özel Eğitim III. Kademe</w:t>
            </w:r>
          </w:p>
        </w:tc>
        <w:tc>
          <w:tcPr>
            <w:tcW w:w="709"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ind w:firstLine="90"/>
              <w:jc w:val="center"/>
              <w:rPr>
                <w:rFonts w:ascii="Calibri Light" w:hAnsi="Calibri Light" w:cs="WarnockPro-Regular"/>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ind w:firstLine="92"/>
              <w:jc w:val="center"/>
              <w:rPr>
                <w:rFonts w:ascii="Calibri Light" w:hAnsi="Calibri Light" w:cs="WarnockPro-Regular"/>
                <w:sz w:val="22"/>
                <w:szCs w:val="22"/>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37"/>
              <w:rPr>
                <w:rFonts w:ascii="Calibri Light" w:hAnsi="Calibri Light" w:cs="WarnockPro-Regular"/>
                <w:sz w:val="22"/>
                <w:szCs w:val="22"/>
              </w:rPr>
            </w:pPr>
          </w:p>
        </w:tc>
      </w:tr>
      <w:tr w:rsidR="00426A50" w:rsidRPr="00E5754B" w:rsidTr="00C934D4">
        <w:trPr>
          <w:trHeight w:val="315"/>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sz w:val="22"/>
                <w:szCs w:val="22"/>
              </w:rPr>
              <w:t>Açık Öğretim Lisesi</w:t>
            </w:r>
          </w:p>
        </w:tc>
        <w:tc>
          <w:tcPr>
            <w:tcW w:w="709"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ind w:firstLine="90"/>
              <w:jc w:val="center"/>
              <w:rPr>
                <w:rFonts w:ascii="Calibri Light" w:hAnsi="Calibri Light" w:cs="WarnockPro-Regular"/>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jc w:val="center"/>
              <w:rPr>
                <w:rFonts w:ascii="Calibri Light" w:hAnsi="Calibri Light" w:cs="WarnockPro-Regular"/>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5754B" w:rsidRDefault="00426A50" w:rsidP="00426A50">
            <w:pPr>
              <w:autoSpaceDE w:val="0"/>
              <w:autoSpaceDN w:val="0"/>
              <w:adjustRightInd w:val="0"/>
              <w:ind w:firstLine="92"/>
              <w:jc w:val="center"/>
              <w:rPr>
                <w:rFonts w:ascii="Calibri Light" w:hAnsi="Calibri Light" w:cs="WarnockPro-Regular"/>
                <w:sz w:val="22"/>
                <w:szCs w:val="22"/>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37"/>
              <w:rPr>
                <w:rFonts w:ascii="Calibri Light" w:hAnsi="Calibri Light" w:cs="WarnockPro-Regular"/>
                <w:sz w:val="22"/>
                <w:szCs w:val="22"/>
              </w:rPr>
            </w:pPr>
          </w:p>
        </w:tc>
      </w:tr>
      <w:tr w:rsidR="00426A50" w:rsidRPr="00E5754B" w:rsidTr="00C934D4">
        <w:trPr>
          <w:trHeight w:val="315"/>
        </w:trPr>
        <w:tc>
          <w:tcPr>
            <w:tcW w:w="477"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709"/>
              <w:rPr>
                <w:rFonts w:ascii="Calibri Light" w:hAnsi="Calibri Light" w:cs="WarnockPro-Regular"/>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hideMark/>
          </w:tcPr>
          <w:p w:rsidR="00426A50" w:rsidRPr="00E5754B" w:rsidRDefault="00426A50" w:rsidP="00426A50">
            <w:pPr>
              <w:autoSpaceDE w:val="0"/>
              <w:autoSpaceDN w:val="0"/>
              <w:adjustRightInd w:val="0"/>
              <w:ind w:firstLine="90"/>
              <w:rPr>
                <w:rFonts w:ascii="Calibri Light" w:hAnsi="Calibri Light" w:cs="WarnockPro-Regular"/>
                <w:sz w:val="22"/>
                <w:szCs w:val="22"/>
              </w:rPr>
            </w:pPr>
            <w:r w:rsidRPr="00E5754B">
              <w:rPr>
                <w:rFonts w:ascii="Calibri Light" w:hAnsi="Calibri Light" w:cs="WarnockPro-Regular"/>
                <w:b/>
                <w:bCs/>
                <w:sz w:val="22"/>
                <w:szCs w:val="22"/>
              </w:rPr>
              <w:t>TOPLAM</w:t>
            </w:r>
          </w:p>
        </w:tc>
        <w:tc>
          <w:tcPr>
            <w:tcW w:w="709"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F6714" w:rsidRDefault="00EF6714" w:rsidP="00426A50">
            <w:pPr>
              <w:autoSpaceDE w:val="0"/>
              <w:autoSpaceDN w:val="0"/>
              <w:adjustRightInd w:val="0"/>
              <w:ind w:firstLine="90"/>
              <w:jc w:val="center"/>
              <w:rPr>
                <w:rFonts w:ascii="Calibri Light" w:hAnsi="Calibri Light" w:cs="WarnockPro-Regular"/>
                <w:b/>
                <w:sz w:val="22"/>
                <w:szCs w:val="22"/>
              </w:rPr>
            </w:pPr>
            <w:r w:rsidRPr="00EF6714">
              <w:rPr>
                <w:rFonts w:ascii="Calibri Light" w:hAnsi="Calibri Light" w:cs="WarnockPro-Regular"/>
                <w:b/>
                <w:sz w:val="22"/>
                <w:szCs w:val="22"/>
              </w:rPr>
              <w:t>3</w:t>
            </w:r>
          </w:p>
        </w:tc>
        <w:tc>
          <w:tcPr>
            <w:tcW w:w="992"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F6714" w:rsidRDefault="00EF6714" w:rsidP="00426A50">
            <w:pPr>
              <w:autoSpaceDE w:val="0"/>
              <w:autoSpaceDN w:val="0"/>
              <w:adjustRightInd w:val="0"/>
              <w:jc w:val="center"/>
              <w:rPr>
                <w:rFonts w:ascii="Calibri Light" w:hAnsi="Calibri Light" w:cs="WarnockPro-Regular"/>
                <w:b/>
                <w:sz w:val="22"/>
                <w:szCs w:val="22"/>
              </w:rPr>
            </w:pPr>
            <w:r w:rsidRPr="00EF6714">
              <w:rPr>
                <w:rFonts w:ascii="Calibri Light" w:hAnsi="Calibri Light" w:cs="WarnockPro-Regular"/>
                <w:b/>
                <w:sz w:val="22"/>
                <w:szCs w:val="22"/>
              </w:rPr>
              <w:t>39</w:t>
            </w:r>
          </w:p>
        </w:tc>
        <w:tc>
          <w:tcPr>
            <w:tcW w:w="993"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F6714" w:rsidRDefault="00EF6714" w:rsidP="00426A50">
            <w:pPr>
              <w:autoSpaceDE w:val="0"/>
              <w:autoSpaceDN w:val="0"/>
              <w:adjustRightInd w:val="0"/>
              <w:jc w:val="center"/>
              <w:rPr>
                <w:rFonts w:ascii="Calibri Light" w:hAnsi="Calibri Light" w:cs="WarnockPro-Regular"/>
                <w:b/>
                <w:sz w:val="22"/>
                <w:szCs w:val="22"/>
              </w:rPr>
            </w:pPr>
            <w:r w:rsidRPr="00EF6714">
              <w:rPr>
                <w:rFonts w:ascii="Calibri Light" w:hAnsi="Calibri Light" w:cs="WarnockPro-Regular"/>
                <w:b/>
                <w:sz w:val="22"/>
                <w:szCs w:val="22"/>
              </w:rPr>
              <w:t>487</w:t>
            </w:r>
          </w:p>
        </w:tc>
        <w:tc>
          <w:tcPr>
            <w:tcW w:w="1275" w:type="dxa"/>
            <w:tcBorders>
              <w:top w:val="single" w:sz="8" w:space="0" w:color="000000"/>
              <w:left w:val="single" w:sz="8" w:space="0" w:color="000000"/>
              <w:bottom w:val="single" w:sz="8" w:space="0" w:color="000000"/>
              <w:right w:val="single" w:sz="8" w:space="0" w:color="000000"/>
            </w:tcBorders>
            <w:shd w:val="clear" w:color="auto" w:fill="DDD9C3"/>
            <w:tcMar>
              <w:top w:w="12" w:type="dxa"/>
              <w:left w:w="51" w:type="dxa"/>
              <w:bottom w:w="0" w:type="dxa"/>
              <w:right w:w="51" w:type="dxa"/>
            </w:tcMar>
            <w:vAlign w:val="center"/>
          </w:tcPr>
          <w:p w:rsidR="00426A50" w:rsidRPr="00EF6714" w:rsidRDefault="00EF6714" w:rsidP="00426A50">
            <w:pPr>
              <w:autoSpaceDE w:val="0"/>
              <w:autoSpaceDN w:val="0"/>
              <w:adjustRightInd w:val="0"/>
              <w:ind w:firstLine="92"/>
              <w:jc w:val="center"/>
              <w:rPr>
                <w:rFonts w:ascii="Calibri Light" w:hAnsi="Calibri Light" w:cs="WarnockPro-Regular"/>
                <w:b/>
                <w:sz w:val="22"/>
                <w:szCs w:val="22"/>
              </w:rPr>
            </w:pPr>
            <w:r w:rsidRPr="00EF6714">
              <w:rPr>
                <w:rFonts w:ascii="Calibri Light" w:hAnsi="Calibri Light" w:cs="WarnockPro-Regular"/>
                <w:b/>
                <w:sz w:val="22"/>
                <w:szCs w:val="22"/>
              </w:rPr>
              <w:t>50</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26A50" w:rsidRPr="00E5754B" w:rsidRDefault="00426A50" w:rsidP="00426A50">
            <w:pPr>
              <w:autoSpaceDE w:val="0"/>
              <w:autoSpaceDN w:val="0"/>
              <w:adjustRightInd w:val="0"/>
              <w:ind w:firstLine="37"/>
              <w:rPr>
                <w:rFonts w:ascii="Calibri Light" w:hAnsi="Calibri Light" w:cs="WarnockPro-Regular"/>
                <w:sz w:val="22"/>
                <w:szCs w:val="22"/>
              </w:rPr>
            </w:pPr>
          </w:p>
        </w:tc>
      </w:tr>
      <w:tr w:rsidR="00426A50" w:rsidRPr="00E5754B" w:rsidTr="00C934D4">
        <w:trPr>
          <w:trHeight w:val="544"/>
        </w:trPr>
        <w:tc>
          <w:tcPr>
            <w:tcW w:w="3028" w:type="dxa"/>
            <w:gridSpan w:val="2"/>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hideMark/>
          </w:tcPr>
          <w:p w:rsidR="00426A50" w:rsidRPr="0068449D" w:rsidRDefault="00426A50" w:rsidP="00426A50">
            <w:pPr>
              <w:autoSpaceDE w:val="0"/>
              <w:autoSpaceDN w:val="0"/>
              <w:adjustRightInd w:val="0"/>
              <w:ind w:firstLine="709"/>
              <w:jc w:val="center"/>
              <w:rPr>
                <w:rFonts w:ascii="Calibri Light" w:hAnsi="Calibri Light" w:cs="WarnockPro-Regular"/>
                <w:color w:val="FFFFFF"/>
              </w:rPr>
            </w:pPr>
            <w:r w:rsidRPr="0068449D">
              <w:rPr>
                <w:rFonts w:ascii="Calibri Light" w:hAnsi="Calibri Light" w:cs="WarnockPro-Regular"/>
                <w:b/>
                <w:bCs/>
                <w:color w:val="FFFFFF"/>
              </w:rPr>
              <w:t>GENEL TOPLAM</w:t>
            </w:r>
          </w:p>
        </w:tc>
        <w:tc>
          <w:tcPr>
            <w:tcW w:w="709" w:type="dxa"/>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tcPr>
          <w:p w:rsidR="00426A50" w:rsidRPr="0068449D" w:rsidRDefault="008A1D93" w:rsidP="00426A50">
            <w:pPr>
              <w:autoSpaceDE w:val="0"/>
              <w:autoSpaceDN w:val="0"/>
              <w:adjustRightInd w:val="0"/>
              <w:ind w:firstLine="37"/>
              <w:jc w:val="center"/>
              <w:rPr>
                <w:rFonts w:ascii="Calibri Light" w:hAnsi="Calibri Light" w:cs="WarnockPro-Regular"/>
                <w:b/>
                <w:bCs/>
                <w:color w:val="FFFFFF"/>
              </w:rPr>
            </w:pPr>
            <w:r>
              <w:rPr>
                <w:rFonts w:ascii="Calibri Light" w:hAnsi="Calibri Light" w:cs="WarnockPro-Regular"/>
                <w:b/>
                <w:bCs/>
                <w:color w:val="FFFFFF"/>
              </w:rPr>
              <w:t>19</w:t>
            </w:r>
          </w:p>
        </w:tc>
        <w:tc>
          <w:tcPr>
            <w:tcW w:w="992" w:type="dxa"/>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tcPr>
          <w:p w:rsidR="00426A50" w:rsidRPr="0068449D" w:rsidRDefault="008A1D93" w:rsidP="00426A50">
            <w:pPr>
              <w:autoSpaceDE w:val="0"/>
              <w:autoSpaceDN w:val="0"/>
              <w:adjustRightInd w:val="0"/>
              <w:ind w:firstLine="37"/>
              <w:jc w:val="center"/>
              <w:rPr>
                <w:rFonts w:ascii="Calibri Light" w:hAnsi="Calibri Light" w:cs="WarnockPro-Regular"/>
                <w:b/>
                <w:bCs/>
                <w:color w:val="FFFFFF"/>
              </w:rPr>
            </w:pPr>
            <w:r>
              <w:rPr>
                <w:rFonts w:ascii="Calibri Light" w:hAnsi="Calibri Light" w:cs="WarnockPro-Regular"/>
                <w:b/>
                <w:bCs/>
                <w:color w:val="FFFFFF"/>
              </w:rPr>
              <w:t>1</w:t>
            </w:r>
            <w:r w:rsidR="00A4384D">
              <w:rPr>
                <w:rFonts w:ascii="Calibri Light" w:hAnsi="Calibri Light" w:cs="WarnockPro-Regular"/>
                <w:b/>
                <w:bCs/>
                <w:color w:val="FFFFFF"/>
              </w:rPr>
              <w:t>19</w:t>
            </w:r>
          </w:p>
        </w:tc>
        <w:tc>
          <w:tcPr>
            <w:tcW w:w="993" w:type="dxa"/>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tcPr>
          <w:p w:rsidR="00426A50" w:rsidRPr="0068449D" w:rsidRDefault="00530EE4" w:rsidP="00426A50">
            <w:pPr>
              <w:autoSpaceDE w:val="0"/>
              <w:autoSpaceDN w:val="0"/>
              <w:adjustRightInd w:val="0"/>
              <w:ind w:firstLine="37"/>
              <w:jc w:val="center"/>
              <w:rPr>
                <w:rFonts w:ascii="Calibri Light" w:hAnsi="Calibri Light" w:cs="WarnockPro-Regular"/>
                <w:b/>
                <w:bCs/>
                <w:color w:val="FFFFFF"/>
              </w:rPr>
            </w:pPr>
            <w:r>
              <w:rPr>
                <w:rFonts w:ascii="Calibri Light" w:hAnsi="Calibri Light" w:cs="WarnockPro-Regular"/>
                <w:b/>
                <w:bCs/>
                <w:color w:val="FFFFFF"/>
              </w:rPr>
              <w:t>1769</w:t>
            </w:r>
          </w:p>
        </w:tc>
        <w:tc>
          <w:tcPr>
            <w:tcW w:w="1275" w:type="dxa"/>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tcPr>
          <w:p w:rsidR="00426A50" w:rsidRPr="0068449D" w:rsidRDefault="00513643" w:rsidP="00426A50">
            <w:pPr>
              <w:autoSpaceDE w:val="0"/>
              <w:autoSpaceDN w:val="0"/>
              <w:adjustRightInd w:val="0"/>
              <w:ind w:firstLine="37"/>
              <w:jc w:val="center"/>
              <w:rPr>
                <w:rFonts w:ascii="Calibri Light" w:hAnsi="Calibri Light" w:cs="WarnockPro-Regular"/>
                <w:b/>
                <w:bCs/>
                <w:color w:val="FFFFFF"/>
              </w:rPr>
            </w:pPr>
            <w:r>
              <w:rPr>
                <w:rFonts w:ascii="Calibri Light" w:hAnsi="Calibri Light" w:cs="WarnockPro-Regular"/>
                <w:b/>
                <w:bCs/>
                <w:color w:val="FFFFFF"/>
              </w:rPr>
              <w:t>119</w:t>
            </w:r>
          </w:p>
        </w:tc>
        <w:tc>
          <w:tcPr>
            <w:tcW w:w="2835" w:type="dxa"/>
            <w:tcBorders>
              <w:top w:val="single" w:sz="8" w:space="0" w:color="000000"/>
              <w:left w:val="single" w:sz="8" w:space="0" w:color="000000"/>
              <w:bottom w:val="single" w:sz="8" w:space="0" w:color="000000"/>
              <w:right w:val="single" w:sz="8" w:space="0" w:color="000000"/>
            </w:tcBorders>
            <w:shd w:val="clear" w:color="auto" w:fill="376092"/>
            <w:tcMar>
              <w:top w:w="12" w:type="dxa"/>
              <w:left w:w="51" w:type="dxa"/>
              <w:bottom w:w="0" w:type="dxa"/>
              <w:right w:w="51" w:type="dxa"/>
            </w:tcMar>
            <w:vAlign w:val="center"/>
          </w:tcPr>
          <w:p w:rsidR="00426A50" w:rsidRPr="00D82233" w:rsidRDefault="00914F5C" w:rsidP="00426A50">
            <w:pPr>
              <w:autoSpaceDE w:val="0"/>
              <w:autoSpaceDN w:val="0"/>
              <w:adjustRightInd w:val="0"/>
              <w:ind w:firstLine="37"/>
              <w:jc w:val="center"/>
              <w:rPr>
                <w:rFonts w:ascii="Calibri Light" w:hAnsi="Calibri Light" w:cs="WarnockPro-Regular"/>
                <w:b/>
                <w:color w:val="FFFFFF"/>
              </w:rPr>
            </w:pPr>
            <w:r w:rsidRPr="00D82233">
              <w:rPr>
                <w:rFonts w:ascii="Calibri Light" w:hAnsi="Calibri Light" w:cs="WarnockPro-Regular"/>
                <w:b/>
                <w:color w:val="FFFFFF"/>
              </w:rPr>
              <w:t>%62,9</w:t>
            </w:r>
          </w:p>
        </w:tc>
      </w:tr>
    </w:tbl>
    <w:p w:rsidR="008830FD" w:rsidRPr="00AC3E8F" w:rsidRDefault="008830FD" w:rsidP="00F52C6E">
      <w:pPr>
        <w:autoSpaceDE w:val="0"/>
        <w:autoSpaceDN w:val="0"/>
        <w:adjustRightInd w:val="0"/>
        <w:jc w:val="center"/>
        <w:rPr>
          <w:rFonts w:ascii="Calibri Light" w:hAnsi="Calibri Light" w:cs="Humanist521BT-Light"/>
          <w:b/>
          <w:i/>
          <w:sz w:val="32"/>
          <w:szCs w:val="21"/>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w:t>
      </w:r>
      <w:r w:rsidR="004C01AB">
        <w:rPr>
          <w:rFonts w:ascii="Calibri Light" w:hAnsi="Calibri Light" w:cs="NimbusSanD-Ligh"/>
          <w:b/>
          <w:i/>
          <w:sz w:val="22"/>
          <w:szCs w:val="18"/>
        </w:rPr>
        <w:t>9</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Eğitim İstatistikleri Tablosu</w:t>
      </w:r>
    </w:p>
    <w:p w:rsidR="00426A50" w:rsidRDefault="00426A50" w:rsidP="00426A50">
      <w:pPr>
        <w:autoSpaceDE w:val="0"/>
        <w:autoSpaceDN w:val="0"/>
        <w:adjustRightInd w:val="0"/>
        <w:jc w:val="center"/>
        <w:rPr>
          <w:rFonts w:ascii="Calibri Light" w:hAnsi="Calibri Light" w:cs="Humanist521BT-Light"/>
          <w:b/>
          <w:i/>
          <w:sz w:val="32"/>
          <w:szCs w:val="21"/>
        </w:rPr>
      </w:pPr>
    </w:p>
    <w:p w:rsidR="005B4C20" w:rsidRDefault="005B4C20" w:rsidP="00426A50">
      <w:pPr>
        <w:autoSpaceDE w:val="0"/>
        <w:autoSpaceDN w:val="0"/>
        <w:adjustRightInd w:val="0"/>
        <w:jc w:val="center"/>
        <w:rPr>
          <w:rFonts w:ascii="Calibri Light" w:hAnsi="Calibri Light" w:cs="Humanist521BT-Light"/>
          <w:b/>
          <w:i/>
          <w:sz w:val="32"/>
          <w:szCs w:val="21"/>
        </w:rPr>
      </w:pPr>
    </w:p>
    <w:p w:rsidR="005B4C20" w:rsidRDefault="005B4C20" w:rsidP="00426A50">
      <w:pPr>
        <w:autoSpaceDE w:val="0"/>
        <w:autoSpaceDN w:val="0"/>
        <w:adjustRightInd w:val="0"/>
        <w:jc w:val="center"/>
        <w:rPr>
          <w:rFonts w:ascii="Calibri Light" w:hAnsi="Calibri Light" w:cs="Humanist521BT-Light"/>
          <w:b/>
          <w:i/>
          <w:sz w:val="32"/>
          <w:szCs w:val="21"/>
        </w:rPr>
      </w:pPr>
    </w:p>
    <w:p w:rsidR="00F52C6E" w:rsidRDefault="00F52C6E" w:rsidP="00426A50">
      <w:pPr>
        <w:autoSpaceDE w:val="0"/>
        <w:autoSpaceDN w:val="0"/>
        <w:adjustRightInd w:val="0"/>
        <w:jc w:val="center"/>
        <w:rPr>
          <w:rFonts w:ascii="Calibri Light" w:hAnsi="Calibri Light" w:cs="Humanist521BT-Light"/>
          <w:b/>
          <w:i/>
          <w:sz w:val="32"/>
          <w:szCs w:val="21"/>
        </w:rPr>
      </w:pPr>
    </w:p>
    <w:p w:rsidR="00F52C6E" w:rsidRDefault="00F52C6E" w:rsidP="00426A50">
      <w:pPr>
        <w:autoSpaceDE w:val="0"/>
        <w:autoSpaceDN w:val="0"/>
        <w:adjustRightInd w:val="0"/>
        <w:jc w:val="center"/>
        <w:rPr>
          <w:rFonts w:ascii="Calibri Light" w:hAnsi="Calibri Light" w:cs="Humanist521BT-Light"/>
          <w:b/>
          <w:i/>
          <w:sz w:val="32"/>
          <w:szCs w:val="21"/>
        </w:rPr>
      </w:pPr>
    </w:p>
    <w:p w:rsidR="00F52C6E" w:rsidRDefault="00F52C6E" w:rsidP="00426A50">
      <w:pPr>
        <w:autoSpaceDE w:val="0"/>
        <w:autoSpaceDN w:val="0"/>
        <w:adjustRightInd w:val="0"/>
        <w:jc w:val="center"/>
        <w:rPr>
          <w:rFonts w:ascii="Calibri Light" w:hAnsi="Calibri Light" w:cs="Humanist521BT-Light"/>
          <w:b/>
          <w:i/>
          <w:sz w:val="32"/>
          <w:szCs w:val="21"/>
        </w:rPr>
      </w:pPr>
    </w:p>
    <w:p w:rsidR="00F52C6E" w:rsidRDefault="00F52C6E" w:rsidP="00426A50">
      <w:pPr>
        <w:autoSpaceDE w:val="0"/>
        <w:autoSpaceDN w:val="0"/>
        <w:adjustRightInd w:val="0"/>
        <w:jc w:val="center"/>
        <w:rPr>
          <w:rFonts w:ascii="Calibri Light" w:hAnsi="Calibri Light" w:cs="Humanist521BT-Light"/>
          <w:b/>
          <w:i/>
          <w:sz w:val="32"/>
          <w:szCs w:val="21"/>
        </w:rPr>
      </w:pPr>
    </w:p>
    <w:p w:rsidR="00F52C6E" w:rsidRDefault="00F52C6E" w:rsidP="00426A50">
      <w:pPr>
        <w:autoSpaceDE w:val="0"/>
        <w:autoSpaceDN w:val="0"/>
        <w:adjustRightInd w:val="0"/>
        <w:jc w:val="center"/>
        <w:rPr>
          <w:rFonts w:ascii="Calibri Light" w:hAnsi="Calibri Light" w:cs="Humanist521BT-Light"/>
          <w:b/>
          <w:i/>
          <w:sz w:val="32"/>
          <w:szCs w:val="21"/>
        </w:rPr>
      </w:pPr>
    </w:p>
    <w:p w:rsidR="00F52C6E" w:rsidRDefault="00F52C6E" w:rsidP="00426A50">
      <w:pPr>
        <w:autoSpaceDE w:val="0"/>
        <w:autoSpaceDN w:val="0"/>
        <w:adjustRightInd w:val="0"/>
        <w:jc w:val="center"/>
        <w:rPr>
          <w:rFonts w:ascii="Calibri Light" w:hAnsi="Calibri Light" w:cs="Humanist521BT-Light"/>
          <w:b/>
          <w:i/>
          <w:sz w:val="32"/>
          <w:szCs w:val="21"/>
        </w:rPr>
      </w:pPr>
    </w:p>
    <w:p w:rsidR="005B4C20" w:rsidRPr="00AC3E8F" w:rsidRDefault="005B4C20" w:rsidP="00426A50">
      <w:pPr>
        <w:autoSpaceDE w:val="0"/>
        <w:autoSpaceDN w:val="0"/>
        <w:adjustRightInd w:val="0"/>
        <w:jc w:val="center"/>
        <w:rPr>
          <w:rFonts w:ascii="Calibri Light" w:hAnsi="Calibri Light" w:cs="Humanist521BT-Light"/>
          <w:b/>
          <w:i/>
          <w:sz w:val="32"/>
          <w:szCs w:val="21"/>
        </w:rPr>
      </w:pPr>
    </w:p>
    <w:tbl>
      <w:tblPr>
        <w:tblW w:w="8065" w:type="dxa"/>
        <w:tblInd w:w="1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63"/>
        <w:gridCol w:w="1418"/>
        <w:gridCol w:w="1276"/>
        <w:gridCol w:w="1275"/>
        <w:gridCol w:w="1418"/>
        <w:gridCol w:w="1415"/>
      </w:tblGrid>
      <w:tr w:rsidR="00426A50" w:rsidRPr="00C204F4" w:rsidTr="00214BD5">
        <w:trPr>
          <w:trHeight w:val="300"/>
        </w:trPr>
        <w:tc>
          <w:tcPr>
            <w:tcW w:w="1263" w:type="dxa"/>
            <w:tcBorders>
              <w:top w:val="single" w:sz="4" w:space="0" w:color="FFFFFF"/>
              <w:left w:val="single" w:sz="4" w:space="0" w:color="FFFFFF"/>
              <w:right w:val="nil"/>
            </w:tcBorders>
            <w:shd w:val="clear" w:color="auto" w:fill="4472C4"/>
            <w:noWrap/>
            <w:hideMark/>
          </w:tcPr>
          <w:p w:rsidR="00426A50" w:rsidRPr="00136B2E" w:rsidRDefault="00426A50" w:rsidP="00214BD5">
            <w:pPr>
              <w:rPr>
                <w:rFonts w:ascii="Calibri" w:hAnsi="Calibri"/>
                <w:b/>
                <w:bCs/>
                <w:color w:val="FFFFFF"/>
                <w:sz w:val="22"/>
                <w:szCs w:val="22"/>
              </w:rPr>
            </w:pPr>
          </w:p>
        </w:tc>
        <w:tc>
          <w:tcPr>
            <w:tcW w:w="1418" w:type="dxa"/>
            <w:tcBorders>
              <w:top w:val="single" w:sz="4" w:space="0" w:color="FFFFFF"/>
              <w:left w:val="nil"/>
              <w:right w:val="nil"/>
            </w:tcBorders>
            <w:shd w:val="clear" w:color="auto" w:fill="4472C4"/>
            <w:noWrap/>
            <w:vAlign w:val="center"/>
            <w:hideMark/>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Okul Öncesi</w:t>
            </w:r>
          </w:p>
        </w:tc>
        <w:tc>
          <w:tcPr>
            <w:tcW w:w="1276" w:type="dxa"/>
            <w:tcBorders>
              <w:top w:val="single" w:sz="4" w:space="0" w:color="FFFFFF"/>
              <w:left w:val="nil"/>
              <w:right w:val="nil"/>
            </w:tcBorders>
            <w:shd w:val="clear" w:color="auto" w:fill="4472C4"/>
            <w:noWrap/>
            <w:vAlign w:val="center"/>
            <w:hideMark/>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İlkokul</w:t>
            </w:r>
          </w:p>
        </w:tc>
        <w:tc>
          <w:tcPr>
            <w:tcW w:w="1275" w:type="dxa"/>
            <w:tcBorders>
              <w:top w:val="single" w:sz="4" w:space="0" w:color="FFFFFF"/>
              <w:left w:val="nil"/>
              <w:right w:val="nil"/>
            </w:tcBorders>
            <w:shd w:val="clear" w:color="auto" w:fill="4472C4"/>
            <w:noWrap/>
            <w:vAlign w:val="center"/>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Ortaokul</w:t>
            </w:r>
          </w:p>
        </w:tc>
        <w:tc>
          <w:tcPr>
            <w:tcW w:w="1418" w:type="dxa"/>
            <w:tcBorders>
              <w:top w:val="single" w:sz="4" w:space="0" w:color="FFFFFF"/>
              <w:left w:val="nil"/>
              <w:right w:val="nil"/>
            </w:tcBorders>
            <w:shd w:val="clear" w:color="auto" w:fill="4472C4"/>
            <w:vAlign w:val="center"/>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Ortaöğretim</w:t>
            </w:r>
          </w:p>
        </w:tc>
        <w:tc>
          <w:tcPr>
            <w:tcW w:w="1415" w:type="dxa"/>
            <w:tcBorders>
              <w:top w:val="single" w:sz="4" w:space="0" w:color="FFFFFF"/>
              <w:left w:val="nil"/>
              <w:right w:val="single" w:sz="4" w:space="0" w:color="FFFFFF"/>
            </w:tcBorders>
            <w:shd w:val="clear" w:color="auto" w:fill="4472C4"/>
            <w:vAlign w:val="center"/>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Toplam</w:t>
            </w:r>
          </w:p>
        </w:tc>
      </w:tr>
      <w:tr w:rsidR="000D2BDE" w:rsidRPr="00C204F4" w:rsidTr="001177A4">
        <w:trPr>
          <w:trHeight w:val="300"/>
        </w:trPr>
        <w:tc>
          <w:tcPr>
            <w:tcW w:w="1263" w:type="dxa"/>
            <w:tcBorders>
              <w:left w:val="single" w:sz="4" w:space="0" w:color="FFFFFF"/>
            </w:tcBorders>
            <w:shd w:val="clear" w:color="auto" w:fill="4472C4"/>
            <w:noWrap/>
            <w:hideMark/>
          </w:tcPr>
          <w:p w:rsidR="000D2BDE" w:rsidRPr="00136B2E" w:rsidRDefault="000D2BDE" w:rsidP="00214BD5">
            <w:pPr>
              <w:rPr>
                <w:rFonts w:ascii="Calibri" w:hAnsi="Calibri"/>
                <w:b/>
                <w:bCs/>
                <w:color w:val="FFFFFF"/>
                <w:sz w:val="22"/>
                <w:szCs w:val="22"/>
              </w:rPr>
            </w:pPr>
            <w:r w:rsidRPr="00136B2E">
              <w:rPr>
                <w:rFonts w:ascii="Calibri" w:hAnsi="Calibri"/>
                <w:b/>
                <w:bCs/>
                <w:color w:val="FFFFFF"/>
                <w:sz w:val="22"/>
                <w:szCs w:val="22"/>
              </w:rPr>
              <w:t>2009-2010</w:t>
            </w:r>
          </w:p>
        </w:tc>
        <w:tc>
          <w:tcPr>
            <w:tcW w:w="1418" w:type="dxa"/>
            <w:shd w:val="clear" w:color="auto" w:fill="B4C6E7"/>
            <w:noWrap/>
            <w:vAlign w:val="center"/>
          </w:tcPr>
          <w:p w:rsidR="000D2BDE" w:rsidRPr="00C204F4" w:rsidRDefault="000D2BDE" w:rsidP="00214BD5">
            <w:pPr>
              <w:jc w:val="center"/>
              <w:rPr>
                <w:rFonts w:ascii="Calibri" w:hAnsi="Calibri"/>
                <w:color w:val="000000"/>
                <w:sz w:val="22"/>
                <w:szCs w:val="22"/>
              </w:rPr>
            </w:pPr>
            <w:r>
              <w:rPr>
                <w:rFonts w:ascii="Calibri" w:hAnsi="Calibri"/>
                <w:color w:val="000000"/>
                <w:sz w:val="22"/>
                <w:szCs w:val="22"/>
              </w:rPr>
              <w:t>192</w:t>
            </w:r>
          </w:p>
        </w:tc>
        <w:tc>
          <w:tcPr>
            <w:tcW w:w="2551" w:type="dxa"/>
            <w:gridSpan w:val="2"/>
            <w:shd w:val="clear" w:color="auto" w:fill="B4C6E7"/>
            <w:noWrap/>
          </w:tcPr>
          <w:p w:rsidR="000D2BDE" w:rsidRPr="001177A4" w:rsidRDefault="00510D54" w:rsidP="00510D54">
            <w:pPr>
              <w:rPr>
                <w:rFonts w:ascii="Calibri" w:hAnsi="Calibri"/>
                <w:sz w:val="22"/>
                <w:szCs w:val="22"/>
              </w:rPr>
            </w:pPr>
            <w:r w:rsidRPr="001177A4">
              <w:rPr>
                <w:rFonts w:ascii="Calibri" w:hAnsi="Calibri"/>
                <w:sz w:val="22"/>
                <w:szCs w:val="22"/>
              </w:rPr>
              <w:t xml:space="preserve">       834</w:t>
            </w:r>
            <w:r w:rsidR="00F20A85" w:rsidRPr="001177A4">
              <w:rPr>
                <w:rFonts w:ascii="Calibri" w:hAnsi="Calibri"/>
                <w:sz w:val="22"/>
                <w:szCs w:val="22"/>
              </w:rPr>
              <w:t xml:space="preserve">                   583</w:t>
            </w:r>
          </w:p>
        </w:tc>
        <w:tc>
          <w:tcPr>
            <w:tcW w:w="1418" w:type="dxa"/>
            <w:shd w:val="clear" w:color="auto" w:fill="B4C6E7"/>
            <w:vAlign w:val="center"/>
          </w:tcPr>
          <w:p w:rsidR="000D2BDE" w:rsidRPr="00C204F4" w:rsidRDefault="00F20A85" w:rsidP="00214BD5">
            <w:pPr>
              <w:jc w:val="center"/>
              <w:rPr>
                <w:rFonts w:ascii="Calibri" w:hAnsi="Calibri"/>
                <w:color w:val="000000"/>
                <w:sz w:val="22"/>
                <w:szCs w:val="22"/>
              </w:rPr>
            </w:pPr>
            <w:r>
              <w:rPr>
                <w:rFonts w:ascii="Calibri" w:hAnsi="Calibri"/>
                <w:color w:val="000000"/>
                <w:sz w:val="22"/>
                <w:szCs w:val="22"/>
              </w:rPr>
              <w:t>611</w:t>
            </w:r>
          </w:p>
        </w:tc>
        <w:tc>
          <w:tcPr>
            <w:tcW w:w="1415" w:type="dxa"/>
            <w:shd w:val="clear" w:color="auto" w:fill="B4C6E7"/>
            <w:vAlign w:val="center"/>
          </w:tcPr>
          <w:p w:rsidR="000D2BDE" w:rsidRPr="00C204F4" w:rsidRDefault="00391ABC" w:rsidP="00214BD5">
            <w:pPr>
              <w:jc w:val="center"/>
              <w:rPr>
                <w:rFonts w:ascii="Calibri" w:hAnsi="Calibri"/>
                <w:color w:val="000000"/>
                <w:sz w:val="22"/>
                <w:szCs w:val="22"/>
              </w:rPr>
            </w:pPr>
            <w:r>
              <w:rPr>
                <w:rFonts w:ascii="Calibri" w:hAnsi="Calibri"/>
                <w:color w:val="000000"/>
                <w:sz w:val="22"/>
                <w:szCs w:val="22"/>
              </w:rPr>
              <w:t>2220</w:t>
            </w:r>
          </w:p>
        </w:tc>
      </w:tr>
      <w:tr w:rsidR="000D2BDE" w:rsidRPr="00C204F4" w:rsidTr="001177A4">
        <w:trPr>
          <w:trHeight w:val="300"/>
        </w:trPr>
        <w:tc>
          <w:tcPr>
            <w:tcW w:w="1263" w:type="dxa"/>
            <w:tcBorders>
              <w:left w:val="single" w:sz="4" w:space="0" w:color="FFFFFF"/>
            </w:tcBorders>
            <w:shd w:val="clear" w:color="auto" w:fill="4472C4"/>
            <w:noWrap/>
            <w:hideMark/>
          </w:tcPr>
          <w:p w:rsidR="000D2BDE" w:rsidRPr="00136B2E" w:rsidRDefault="000D2BDE" w:rsidP="00214BD5">
            <w:pPr>
              <w:rPr>
                <w:rFonts w:ascii="Calibri" w:hAnsi="Calibri"/>
                <w:b/>
                <w:bCs/>
                <w:color w:val="FFFFFF"/>
                <w:sz w:val="22"/>
                <w:szCs w:val="22"/>
              </w:rPr>
            </w:pPr>
            <w:r w:rsidRPr="00136B2E">
              <w:rPr>
                <w:rFonts w:ascii="Calibri" w:hAnsi="Calibri"/>
                <w:b/>
                <w:bCs/>
                <w:color w:val="FFFFFF"/>
                <w:sz w:val="22"/>
                <w:szCs w:val="22"/>
              </w:rPr>
              <w:t>2010-2011</w:t>
            </w:r>
          </w:p>
        </w:tc>
        <w:tc>
          <w:tcPr>
            <w:tcW w:w="1418" w:type="dxa"/>
            <w:shd w:val="clear" w:color="auto" w:fill="D9E2F3"/>
            <w:noWrap/>
            <w:vAlign w:val="center"/>
          </w:tcPr>
          <w:p w:rsidR="000D2BDE" w:rsidRPr="00C204F4" w:rsidRDefault="000D2BDE" w:rsidP="00214BD5">
            <w:pPr>
              <w:jc w:val="center"/>
              <w:rPr>
                <w:rFonts w:ascii="Calibri" w:hAnsi="Calibri"/>
                <w:color w:val="000000"/>
                <w:sz w:val="22"/>
                <w:szCs w:val="22"/>
              </w:rPr>
            </w:pPr>
            <w:r>
              <w:rPr>
                <w:rFonts w:ascii="Calibri" w:hAnsi="Calibri"/>
                <w:color w:val="000000"/>
                <w:sz w:val="22"/>
                <w:szCs w:val="22"/>
              </w:rPr>
              <w:t>167</w:t>
            </w:r>
          </w:p>
        </w:tc>
        <w:tc>
          <w:tcPr>
            <w:tcW w:w="2551" w:type="dxa"/>
            <w:gridSpan w:val="2"/>
            <w:shd w:val="clear" w:color="auto" w:fill="D9E2F3"/>
            <w:noWrap/>
          </w:tcPr>
          <w:p w:rsidR="000D2BDE" w:rsidRPr="001177A4" w:rsidRDefault="00510D54">
            <w:pPr>
              <w:rPr>
                <w:rFonts w:ascii="Calibri" w:hAnsi="Calibri"/>
                <w:sz w:val="22"/>
                <w:szCs w:val="22"/>
              </w:rPr>
            </w:pPr>
            <w:r w:rsidRPr="001177A4">
              <w:rPr>
                <w:rFonts w:ascii="Calibri" w:hAnsi="Calibri"/>
                <w:sz w:val="22"/>
                <w:szCs w:val="22"/>
              </w:rPr>
              <w:t xml:space="preserve">       758</w:t>
            </w:r>
            <w:r w:rsidR="00F20A85" w:rsidRPr="001177A4">
              <w:rPr>
                <w:rFonts w:ascii="Calibri" w:hAnsi="Calibri"/>
                <w:sz w:val="22"/>
                <w:szCs w:val="22"/>
              </w:rPr>
              <w:t xml:space="preserve">                   528</w:t>
            </w:r>
          </w:p>
        </w:tc>
        <w:tc>
          <w:tcPr>
            <w:tcW w:w="1418" w:type="dxa"/>
            <w:shd w:val="clear" w:color="auto" w:fill="D9E2F3"/>
            <w:vAlign w:val="center"/>
          </w:tcPr>
          <w:p w:rsidR="000D2BDE" w:rsidRPr="00C204F4" w:rsidRDefault="00F20A85" w:rsidP="00214BD5">
            <w:pPr>
              <w:jc w:val="center"/>
              <w:rPr>
                <w:rFonts w:ascii="Calibri" w:hAnsi="Calibri"/>
                <w:color w:val="000000"/>
                <w:sz w:val="22"/>
                <w:szCs w:val="22"/>
              </w:rPr>
            </w:pPr>
            <w:r>
              <w:rPr>
                <w:rFonts w:ascii="Calibri" w:hAnsi="Calibri"/>
                <w:color w:val="000000"/>
                <w:sz w:val="22"/>
                <w:szCs w:val="22"/>
              </w:rPr>
              <w:t>670</w:t>
            </w:r>
          </w:p>
        </w:tc>
        <w:tc>
          <w:tcPr>
            <w:tcW w:w="1415" w:type="dxa"/>
            <w:shd w:val="clear" w:color="auto" w:fill="D9E2F3"/>
            <w:vAlign w:val="center"/>
          </w:tcPr>
          <w:p w:rsidR="000D2BDE" w:rsidRPr="00C204F4" w:rsidRDefault="00391ABC" w:rsidP="00214BD5">
            <w:pPr>
              <w:jc w:val="center"/>
              <w:rPr>
                <w:rFonts w:ascii="Calibri" w:hAnsi="Calibri"/>
                <w:color w:val="000000"/>
                <w:sz w:val="22"/>
                <w:szCs w:val="22"/>
              </w:rPr>
            </w:pPr>
            <w:r>
              <w:rPr>
                <w:rFonts w:ascii="Calibri" w:hAnsi="Calibri"/>
                <w:color w:val="000000"/>
                <w:sz w:val="22"/>
                <w:szCs w:val="22"/>
              </w:rPr>
              <w:t>2123</w:t>
            </w:r>
          </w:p>
        </w:tc>
      </w:tr>
      <w:tr w:rsidR="00426A50" w:rsidRPr="00C204F4" w:rsidTr="00214BD5">
        <w:trPr>
          <w:trHeight w:val="300"/>
        </w:trPr>
        <w:tc>
          <w:tcPr>
            <w:tcW w:w="1263" w:type="dxa"/>
            <w:tcBorders>
              <w:left w:val="single" w:sz="4" w:space="0" w:color="FFFFFF"/>
            </w:tcBorders>
            <w:shd w:val="clear" w:color="auto" w:fill="4472C4"/>
            <w:noWrap/>
            <w:hideMark/>
          </w:tcPr>
          <w:p w:rsidR="00426A50" w:rsidRPr="00136B2E" w:rsidRDefault="00426A50" w:rsidP="00214BD5">
            <w:pPr>
              <w:rPr>
                <w:rFonts w:ascii="Calibri" w:hAnsi="Calibri"/>
                <w:b/>
                <w:bCs/>
                <w:color w:val="FFFFFF"/>
                <w:sz w:val="22"/>
                <w:szCs w:val="22"/>
              </w:rPr>
            </w:pPr>
            <w:r w:rsidRPr="00136B2E">
              <w:rPr>
                <w:rFonts w:ascii="Calibri" w:hAnsi="Calibri"/>
                <w:b/>
                <w:bCs/>
                <w:color w:val="FFFFFF"/>
                <w:sz w:val="22"/>
                <w:szCs w:val="22"/>
              </w:rPr>
              <w:t>2011-2012</w:t>
            </w:r>
          </w:p>
        </w:tc>
        <w:tc>
          <w:tcPr>
            <w:tcW w:w="1418" w:type="dxa"/>
            <w:shd w:val="clear" w:color="auto" w:fill="B4C6E7"/>
            <w:noWrap/>
            <w:vAlign w:val="center"/>
          </w:tcPr>
          <w:p w:rsidR="00426A50" w:rsidRPr="00C204F4" w:rsidRDefault="000D2BDE" w:rsidP="00214BD5">
            <w:pPr>
              <w:jc w:val="center"/>
              <w:rPr>
                <w:rFonts w:ascii="Calibri" w:hAnsi="Calibri"/>
                <w:color w:val="000000"/>
                <w:sz w:val="22"/>
                <w:szCs w:val="22"/>
              </w:rPr>
            </w:pPr>
            <w:r>
              <w:rPr>
                <w:rFonts w:ascii="Calibri" w:hAnsi="Calibri"/>
                <w:color w:val="000000"/>
                <w:sz w:val="22"/>
                <w:szCs w:val="22"/>
              </w:rPr>
              <w:t>138</w:t>
            </w:r>
          </w:p>
        </w:tc>
        <w:tc>
          <w:tcPr>
            <w:tcW w:w="2551" w:type="dxa"/>
            <w:gridSpan w:val="2"/>
            <w:shd w:val="clear" w:color="auto" w:fill="B4C6E7"/>
            <w:noWrap/>
            <w:vAlign w:val="center"/>
          </w:tcPr>
          <w:p w:rsidR="00426A50" w:rsidRPr="00C204F4" w:rsidRDefault="00510D54" w:rsidP="00510D54">
            <w:pPr>
              <w:rPr>
                <w:rFonts w:ascii="Calibri" w:hAnsi="Calibri"/>
                <w:color w:val="000000"/>
                <w:sz w:val="22"/>
                <w:szCs w:val="22"/>
              </w:rPr>
            </w:pPr>
            <w:r>
              <w:rPr>
                <w:rFonts w:ascii="Calibri" w:hAnsi="Calibri"/>
                <w:color w:val="000000"/>
                <w:sz w:val="22"/>
                <w:szCs w:val="22"/>
              </w:rPr>
              <w:t xml:space="preserve">       644</w:t>
            </w:r>
            <w:r w:rsidR="00F20A85">
              <w:rPr>
                <w:rFonts w:ascii="Calibri" w:hAnsi="Calibri"/>
                <w:color w:val="000000"/>
                <w:sz w:val="22"/>
                <w:szCs w:val="22"/>
              </w:rPr>
              <w:t xml:space="preserve">                   480</w:t>
            </w:r>
          </w:p>
        </w:tc>
        <w:tc>
          <w:tcPr>
            <w:tcW w:w="1418" w:type="dxa"/>
            <w:shd w:val="clear" w:color="auto" w:fill="B4C6E7"/>
            <w:vAlign w:val="center"/>
          </w:tcPr>
          <w:p w:rsidR="00426A50" w:rsidRPr="00C204F4" w:rsidRDefault="00F20A85" w:rsidP="00214BD5">
            <w:pPr>
              <w:jc w:val="center"/>
              <w:rPr>
                <w:rFonts w:ascii="Calibri" w:hAnsi="Calibri"/>
                <w:color w:val="000000"/>
                <w:sz w:val="22"/>
                <w:szCs w:val="22"/>
              </w:rPr>
            </w:pPr>
            <w:r>
              <w:rPr>
                <w:rFonts w:ascii="Calibri" w:hAnsi="Calibri"/>
                <w:color w:val="000000"/>
                <w:sz w:val="22"/>
                <w:szCs w:val="22"/>
              </w:rPr>
              <w:t>670</w:t>
            </w:r>
          </w:p>
        </w:tc>
        <w:tc>
          <w:tcPr>
            <w:tcW w:w="1415" w:type="dxa"/>
            <w:shd w:val="clear" w:color="auto" w:fill="B4C6E7"/>
            <w:vAlign w:val="center"/>
          </w:tcPr>
          <w:p w:rsidR="00426A50" w:rsidRPr="00C204F4" w:rsidRDefault="00391ABC" w:rsidP="00214BD5">
            <w:pPr>
              <w:jc w:val="center"/>
              <w:rPr>
                <w:rFonts w:ascii="Calibri" w:hAnsi="Calibri"/>
                <w:color w:val="000000"/>
                <w:sz w:val="22"/>
                <w:szCs w:val="22"/>
              </w:rPr>
            </w:pPr>
            <w:r>
              <w:rPr>
                <w:rFonts w:ascii="Calibri" w:hAnsi="Calibri"/>
                <w:color w:val="000000"/>
                <w:sz w:val="22"/>
                <w:szCs w:val="22"/>
              </w:rPr>
              <w:t>1932</w:t>
            </w:r>
          </w:p>
        </w:tc>
      </w:tr>
      <w:tr w:rsidR="00426A50" w:rsidRPr="00C204F4" w:rsidTr="00214BD5">
        <w:trPr>
          <w:trHeight w:val="300"/>
        </w:trPr>
        <w:tc>
          <w:tcPr>
            <w:tcW w:w="1263" w:type="dxa"/>
            <w:tcBorders>
              <w:left w:val="single" w:sz="4" w:space="0" w:color="FFFFFF"/>
            </w:tcBorders>
            <w:shd w:val="clear" w:color="auto" w:fill="4472C4"/>
            <w:noWrap/>
            <w:hideMark/>
          </w:tcPr>
          <w:p w:rsidR="00426A50" w:rsidRPr="00136B2E" w:rsidRDefault="00426A50" w:rsidP="00214BD5">
            <w:pPr>
              <w:rPr>
                <w:rFonts w:ascii="Calibri" w:hAnsi="Calibri"/>
                <w:b/>
                <w:bCs/>
                <w:color w:val="FFFFFF"/>
                <w:sz w:val="22"/>
                <w:szCs w:val="22"/>
              </w:rPr>
            </w:pPr>
            <w:r w:rsidRPr="00136B2E">
              <w:rPr>
                <w:rFonts w:ascii="Calibri" w:hAnsi="Calibri"/>
                <w:b/>
                <w:bCs/>
                <w:color w:val="FFFFFF"/>
                <w:sz w:val="22"/>
                <w:szCs w:val="22"/>
              </w:rPr>
              <w:t>2012-2013</w:t>
            </w:r>
          </w:p>
        </w:tc>
        <w:tc>
          <w:tcPr>
            <w:tcW w:w="1418" w:type="dxa"/>
            <w:shd w:val="clear" w:color="auto" w:fill="D9E2F3"/>
            <w:noWrap/>
            <w:vAlign w:val="center"/>
          </w:tcPr>
          <w:p w:rsidR="00426A50" w:rsidRPr="00C204F4" w:rsidRDefault="000D2BDE" w:rsidP="00214BD5">
            <w:pPr>
              <w:jc w:val="center"/>
              <w:rPr>
                <w:rFonts w:ascii="Calibri" w:hAnsi="Calibri"/>
                <w:color w:val="000000"/>
                <w:sz w:val="22"/>
                <w:szCs w:val="22"/>
              </w:rPr>
            </w:pPr>
            <w:r>
              <w:rPr>
                <w:rFonts w:ascii="Calibri" w:hAnsi="Calibri"/>
                <w:color w:val="000000"/>
                <w:sz w:val="22"/>
                <w:szCs w:val="22"/>
              </w:rPr>
              <w:t>138</w:t>
            </w:r>
          </w:p>
        </w:tc>
        <w:tc>
          <w:tcPr>
            <w:tcW w:w="1276" w:type="dxa"/>
            <w:shd w:val="clear" w:color="auto" w:fill="D9E2F3"/>
            <w:noWrap/>
            <w:vAlign w:val="center"/>
          </w:tcPr>
          <w:p w:rsidR="00426A50" w:rsidRPr="00C204F4" w:rsidRDefault="00510D54" w:rsidP="00214BD5">
            <w:pPr>
              <w:jc w:val="center"/>
              <w:rPr>
                <w:rFonts w:ascii="Calibri" w:hAnsi="Calibri"/>
                <w:color w:val="000000"/>
                <w:sz w:val="22"/>
                <w:szCs w:val="22"/>
              </w:rPr>
            </w:pPr>
            <w:r>
              <w:rPr>
                <w:rFonts w:ascii="Calibri" w:hAnsi="Calibri"/>
                <w:color w:val="000000"/>
                <w:sz w:val="22"/>
                <w:szCs w:val="22"/>
              </w:rPr>
              <w:t>403</w:t>
            </w:r>
          </w:p>
        </w:tc>
        <w:tc>
          <w:tcPr>
            <w:tcW w:w="1275" w:type="dxa"/>
            <w:shd w:val="clear" w:color="auto" w:fill="D9E2F3"/>
            <w:noWrap/>
            <w:vAlign w:val="center"/>
          </w:tcPr>
          <w:p w:rsidR="00426A50" w:rsidRPr="00C204F4" w:rsidRDefault="00F20A85" w:rsidP="00214BD5">
            <w:pPr>
              <w:jc w:val="center"/>
              <w:rPr>
                <w:rFonts w:ascii="Calibri" w:hAnsi="Calibri"/>
                <w:color w:val="000000"/>
                <w:sz w:val="22"/>
                <w:szCs w:val="22"/>
              </w:rPr>
            </w:pPr>
            <w:r>
              <w:rPr>
                <w:rFonts w:ascii="Calibri" w:hAnsi="Calibri"/>
                <w:color w:val="000000"/>
                <w:sz w:val="22"/>
                <w:szCs w:val="22"/>
              </w:rPr>
              <w:t>790</w:t>
            </w:r>
          </w:p>
        </w:tc>
        <w:tc>
          <w:tcPr>
            <w:tcW w:w="1418" w:type="dxa"/>
            <w:shd w:val="clear" w:color="auto" w:fill="D9E2F3"/>
            <w:vAlign w:val="center"/>
          </w:tcPr>
          <w:p w:rsidR="00426A50" w:rsidRPr="00C204F4" w:rsidRDefault="00F20A85" w:rsidP="00214BD5">
            <w:pPr>
              <w:jc w:val="center"/>
              <w:rPr>
                <w:rFonts w:ascii="Calibri" w:hAnsi="Calibri"/>
                <w:color w:val="000000"/>
                <w:sz w:val="22"/>
                <w:szCs w:val="22"/>
              </w:rPr>
            </w:pPr>
            <w:r>
              <w:rPr>
                <w:rFonts w:ascii="Calibri" w:hAnsi="Calibri"/>
                <w:color w:val="000000"/>
                <w:sz w:val="22"/>
                <w:szCs w:val="22"/>
              </w:rPr>
              <w:t>613</w:t>
            </w:r>
          </w:p>
        </w:tc>
        <w:tc>
          <w:tcPr>
            <w:tcW w:w="1415" w:type="dxa"/>
            <w:shd w:val="clear" w:color="auto" w:fill="D9E2F3"/>
            <w:vAlign w:val="center"/>
          </w:tcPr>
          <w:p w:rsidR="00426A50" w:rsidRPr="00C204F4" w:rsidRDefault="009B5B23" w:rsidP="00214BD5">
            <w:pPr>
              <w:jc w:val="center"/>
              <w:rPr>
                <w:rFonts w:ascii="Calibri" w:hAnsi="Calibri"/>
                <w:color w:val="000000"/>
                <w:sz w:val="22"/>
                <w:szCs w:val="22"/>
              </w:rPr>
            </w:pPr>
            <w:r>
              <w:rPr>
                <w:rFonts w:ascii="Calibri" w:hAnsi="Calibri"/>
                <w:color w:val="000000"/>
                <w:sz w:val="22"/>
                <w:szCs w:val="22"/>
              </w:rPr>
              <w:t>1944</w:t>
            </w:r>
          </w:p>
        </w:tc>
      </w:tr>
      <w:tr w:rsidR="00426A50" w:rsidRPr="00C204F4" w:rsidTr="00214BD5">
        <w:trPr>
          <w:trHeight w:val="300"/>
        </w:trPr>
        <w:tc>
          <w:tcPr>
            <w:tcW w:w="1263" w:type="dxa"/>
            <w:tcBorders>
              <w:left w:val="single" w:sz="4" w:space="0" w:color="FFFFFF"/>
              <w:bottom w:val="single" w:sz="4" w:space="0" w:color="FFFFFF"/>
            </w:tcBorders>
            <w:shd w:val="clear" w:color="auto" w:fill="4472C4"/>
            <w:noWrap/>
          </w:tcPr>
          <w:p w:rsidR="00426A50" w:rsidRPr="00136B2E" w:rsidRDefault="00426A50" w:rsidP="00214BD5">
            <w:pPr>
              <w:rPr>
                <w:rFonts w:ascii="Calibri" w:hAnsi="Calibri"/>
                <w:b/>
                <w:bCs/>
                <w:color w:val="FFFFFF"/>
                <w:sz w:val="22"/>
                <w:szCs w:val="22"/>
              </w:rPr>
            </w:pPr>
            <w:r w:rsidRPr="00136B2E">
              <w:rPr>
                <w:rFonts w:ascii="Calibri" w:hAnsi="Calibri"/>
                <w:b/>
                <w:bCs/>
                <w:color w:val="FFFFFF"/>
                <w:sz w:val="22"/>
                <w:szCs w:val="22"/>
              </w:rPr>
              <w:t>2013-2014</w:t>
            </w:r>
          </w:p>
        </w:tc>
        <w:tc>
          <w:tcPr>
            <w:tcW w:w="1418" w:type="dxa"/>
            <w:shd w:val="clear" w:color="auto" w:fill="B4C6E7"/>
            <w:noWrap/>
            <w:vAlign w:val="center"/>
          </w:tcPr>
          <w:p w:rsidR="00426A50" w:rsidRPr="00C204F4" w:rsidRDefault="000D2BDE" w:rsidP="00214BD5">
            <w:pPr>
              <w:jc w:val="center"/>
              <w:rPr>
                <w:rFonts w:ascii="Calibri" w:hAnsi="Calibri"/>
                <w:color w:val="000000"/>
                <w:sz w:val="22"/>
                <w:szCs w:val="22"/>
              </w:rPr>
            </w:pPr>
            <w:r>
              <w:rPr>
                <w:rFonts w:ascii="Calibri" w:hAnsi="Calibri"/>
                <w:color w:val="000000"/>
                <w:sz w:val="22"/>
                <w:szCs w:val="22"/>
              </w:rPr>
              <w:t>121</w:t>
            </w:r>
          </w:p>
        </w:tc>
        <w:tc>
          <w:tcPr>
            <w:tcW w:w="1276" w:type="dxa"/>
            <w:shd w:val="clear" w:color="auto" w:fill="B4C6E7"/>
            <w:noWrap/>
            <w:vAlign w:val="center"/>
          </w:tcPr>
          <w:p w:rsidR="00426A50" w:rsidRPr="00C204F4" w:rsidRDefault="00510D54" w:rsidP="00214BD5">
            <w:pPr>
              <w:jc w:val="center"/>
              <w:rPr>
                <w:rFonts w:ascii="Calibri" w:hAnsi="Calibri"/>
                <w:color w:val="000000"/>
                <w:sz w:val="22"/>
                <w:szCs w:val="22"/>
              </w:rPr>
            </w:pPr>
            <w:r>
              <w:rPr>
                <w:rFonts w:ascii="Calibri" w:hAnsi="Calibri"/>
                <w:color w:val="000000"/>
                <w:sz w:val="22"/>
                <w:szCs w:val="22"/>
              </w:rPr>
              <w:t>481</w:t>
            </w:r>
          </w:p>
        </w:tc>
        <w:tc>
          <w:tcPr>
            <w:tcW w:w="1275" w:type="dxa"/>
            <w:shd w:val="clear" w:color="auto" w:fill="B4C6E7"/>
            <w:noWrap/>
            <w:vAlign w:val="center"/>
          </w:tcPr>
          <w:p w:rsidR="00426A50" w:rsidRPr="00C204F4" w:rsidRDefault="00F20A85" w:rsidP="00214BD5">
            <w:pPr>
              <w:jc w:val="center"/>
              <w:rPr>
                <w:rFonts w:ascii="Calibri" w:hAnsi="Calibri"/>
                <w:color w:val="000000"/>
                <w:sz w:val="22"/>
                <w:szCs w:val="22"/>
              </w:rPr>
            </w:pPr>
            <w:r>
              <w:rPr>
                <w:rFonts w:ascii="Calibri" w:hAnsi="Calibri"/>
                <w:color w:val="000000"/>
                <w:sz w:val="22"/>
                <w:szCs w:val="22"/>
              </w:rPr>
              <w:t>515</w:t>
            </w:r>
          </w:p>
        </w:tc>
        <w:tc>
          <w:tcPr>
            <w:tcW w:w="1418" w:type="dxa"/>
            <w:shd w:val="clear" w:color="auto" w:fill="B4C6E7"/>
            <w:vAlign w:val="center"/>
          </w:tcPr>
          <w:p w:rsidR="00426A50" w:rsidRPr="00C204F4" w:rsidRDefault="00F20A85" w:rsidP="00214BD5">
            <w:pPr>
              <w:jc w:val="center"/>
              <w:rPr>
                <w:rFonts w:ascii="Calibri" w:hAnsi="Calibri"/>
                <w:color w:val="000000"/>
                <w:sz w:val="22"/>
                <w:szCs w:val="22"/>
              </w:rPr>
            </w:pPr>
            <w:r>
              <w:rPr>
                <w:rFonts w:ascii="Calibri" w:hAnsi="Calibri"/>
                <w:color w:val="000000"/>
                <w:sz w:val="22"/>
                <w:szCs w:val="22"/>
              </w:rPr>
              <w:t>531</w:t>
            </w:r>
          </w:p>
        </w:tc>
        <w:tc>
          <w:tcPr>
            <w:tcW w:w="1415" w:type="dxa"/>
            <w:shd w:val="clear" w:color="auto" w:fill="B4C6E7"/>
            <w:vAlign w:val="center"/>
          </w:tcPr>
          <w:p w:rsidR="00426A50" w:rsidRPr="00C204F4" w:rsidRDefault="009B5B23" w:rsidP="00214BD5">
            <w:pPr>
              <w:jc w:val="center"/>
              <w:rPr>
                <w:rFonts w:ascii="Calibri" w:hAnsi="Calibri"/>
                <w:color w:val="000000"/>
                <w:sz w:val="22"/>
                <w:szCs w:val="22"/>
              </w:rPr>
            </w:pPr>
            <w:r>
              <w:rPr>
                <w:rFonts w:ascii="Calibri" w:hAnsi="Calibri"/>
                <w:color w:val="000000"/>
                <w:sz w:val="22"/>
                <w:szCs w:val="22"/>
              </w:rPr>
              <w:t>1648</w:t>
            </w:r>
          </w:p>
        </w:tc>
      </w:tr>
    </w:tbl>
    <w:p w:rsidR="00426A50" w:rsidRDefault="00426A50" w:rsidP="00426A50">
      <w:pPr>
        <w:autoSpaceDE w:val="0"/>
        <w:autoSpaceDN w:val="0"/>
        <w:adjustRightInd w:val="0"/>
        <w:jc w:val="center"/>
        <w:rPr>
          <w:rFonts w:ascii="Calibri Light" w:hAnsi="Calibri Light" w:cs="NimbusSanD-Ligh"/>
          <w:b/>
          <w:i/>
          <w:sz w:val="22"/>
          <w:szCs w:val="18"/>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w:t>
      </w:r>
      <w:r w:rsidR="004C01AB">
        <w:rPr>
          <w:rFonts w:ascii="Calibri Light" w:hAnsi="Calibri Light" w:cs="NimbusSanD-Ligh"/>
          <w:b/>
          <w:i/>
          <w:sz w:val="22"/>
          <w:szCs w:val="18"/>
        </w:rPr>
        <w:t>10</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Öğrenci Sayıları Tablosu</w:t>
      </w:r>
    </w:p>
    <w:p w:rsidR="00426A50" w:rsidRDefault="00426A50" w:rsidP="00426A50">
      <w:pPr>
        <w:autoSpaceDE w:val="0"/>
        <w:autoSpaceDN w:val="0"/>
        <w:adjustRightInd w:val="0"/>
        <w:jc w:val="center"/>
        <w:rPr>
          <w:rFonts w:ascii="Calibri Light" w:hAnsi="Calibri Light" w:cs="Humanist521BT-Light"/>
          <w:b/>
          <w:i/>
          <w:sz w:val="32"/>
          <w:szCs w:val="21"/>
        </w:rPr>
      </w:pPr>
    </w:p>
    <w:p w:rsidR="00B609A0" w:rsidRDefault="00B609A0" w:rsidP="00426A50">
      <w:pPr>
        <w:autoSpaceDE w:val="0"/>
        <w:autoSpaceDN w:val="0"/>
        <w:adjustRightInd w:val="0"/>
        <w:jc w:val="center"/>
        <w:rPr>
          <w:rFonts w:ascii="Calibri Light" w:hAnsi="Calibri Light" w:cs="Humanist521BT-Light"/>
          <w:b/>
          <w:i/>
          <w:sz w:val="32"/>
          <w:szCs w:val="21"/>
        </w:rPr>
      </w:pPr>
    </w:p>
    <w:p w:rsidR="00B609A0" w:rsidRPr="00AC3E8F" w:rsidRDefault="00B609A0" w:rsidP="00426A50">
      <w:pPr>
        <w:autoSpaceDE w:val="0"/>
        <w:autoSpaceDN w:val="0"/>
        <w:adjustRightInd w:val="0"/>
        <w:jc w:val="center"/>
        <w:rPr>
          <w:rFonts w:ascii="Calibri Light" w:hAnsi="Calibri Light" w:cs="Humanist521BT-Light"/>
          <w:b/>
          <w:i/>
          <w:sz w:val="32"/>
          <w:szCs w:val="21"/>
        </w:rPr>
      </w:pPr>
    </w:p>
    <w:tbl>
      <w:tblPr>
        <w:tblW w:w="8065" w:type="dxa"/>
        <w:tblInd w:w="1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63"/>
        <w:gridCol w:w="1418"/>
        <w:gridCol w:w="1276"/>
        <w:gridCol w:w="1275"/>
        <w:gridCol w:w="1418"/>
        <w:gridCol w:w="1415"/>
      </w:tblGrid>
      <w:tr w:rsidR="00426A50" w:rsidRPr="00C204F4" w:rsidTr="00214BD5">
        <w:trPr>
          <w:trHeight w:val="300"/>
        </w:trPr>
        <w:tc>
          <w:tcPr>
            <w:tcW w:w="1263" w:type="dxa"/>
            <w:tcBorders>
              <w:top w:val="single" w:sz="4" w:space="0" w:color="FFFFFF"/>
              <w:left w:val="single" w:sz="4" w:space="0" w:color="FFFFFF"/>
              <w:right w:val="nil"/>
            </w:tcBorders>
            <w:shd w:val="clear" w:color="auto" w:fill="4472C4"/>
            <w:noWrap/>
            <w:hideMark/>
          </w:tcPr>
          <w:p w:rsidR="00426A50" w:rsidRPr="00136B2E" w:rsidRDefault="00426A50" w:rsidP="00214BD5">
            <w:pPr>
              <w:rPr>
                <w:rFonts w:ascii="Calibri" w:hAnsi="Calibri"/>
                <w:b/>
                <w:bCs/>
                <w:color w:val="FFFFFF"/>
                <w:sz w:val="22"/>
                <w:szCs w:val="22"/>
              </w:rPr>
            </w:pPr>
          </w:p>
        </w:tc>
        <w:tc>
          <w:tcPr>
            <w:tcW w:w="1418" w:type="dxa"/>
            <w:tcBorders>
              <w:top w:val="single" w:sz="4" w:space="0" w:color="FFFFFF"/>
              <w:left w:val="nil"/>
              <w:right w:val="nil"/>
            </w:tcBorders>
            <w:shd w:val="clear" w:color="auto" w:fill="4472C4"/>
            <w:noWrap/>
            <w:vAlign w:val="center"/>
            <w:hideMark/>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Okul Öncesi</w:t>
            </w:r>
          </w:p>
        </w:tc>
        <w:tc>
          <w:tcPr>
            <w:tcW w:w="1276" w:type="dxa"/>
            <w:tcBorders>
              <w:top w:val="single" w:sz="4" w:space="0" w:color="FFFFFF"/>
              <w:left w:val="nil"/>
              <w:right w:val="nil"/>
            </w:tcBorders>
            <w:shd w:val="clear" w:color="auto" w:fill="4472C4"/>
            <w:noWrap/>
            <w:vAlign w:val="center"/>
            <w:hideMark/>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İlkokul</w:t>
            </w:r>
          </w:p>
        </w:tc>
        <w:tc>
          <w:tcPr>
            <w:tcW w:w="1275" w:type="dxa"/>
            <w:tcBorders>
              <w:top w:val="single" w:sz="4" w:space="0" w:color="FFFFFF"/>
              <w:left w:val="nil"/>
              <w:right w:val="nil"/>
            </w:tcBorders>
            <w:shd w:val="clear" w:color="auto" w:fill="4472C4"/>
            <w:noWrap/>
            <w:vAlign w:val="center"/>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Ortaokul</w:t>
            </w:r>
          </w:p>
        </w:tc>
        <w:tc>
          <w:tcPr>
            <w:tcW w:w="1418" w:type="dxa"/>
            <w:tcBorders>
              <w:top w:val="single" w:sz="4" w:space="0" w:color="FFFFFF"/>
              <w:left w:val="nil"/>
              <w:right w:val="nil"/>
            </w:tcBorders>
            <w:shd w:val="clear" w:color="auto" w:fill="4472C4"/>
            <w:vAlign w:val="center"/>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Ortaöğretim</w:t>
            </w:r>
          </w:p>
        </w:tc>
        <w:tc>
          <w:tcPr>
            <w:tcW w:w="1415" w:type="dxa"/>
            <w:tcBorders>
              <w:top w:val="single" w:sz="4" w:space="0" w:color="FFFFFF"/>
              <w:left w:val="nil"/>
              <w:right w:val="single" w:sz="4" w:space="0" w:color="FFFFFF"/>
            </w:tcBorders>
            <w:shd w:val="clear" w:color="auto" w:fill="4472C4"/>
            <w:vAlign w:val="center"/>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Toplam</w:t>
            </w:r>
          </w:p>
        </w:tc>
      </w:tr>
      <w:tr w:rsidR="00426A50" w:rsidRPr="00C204F4" w:rsidTr="00214BD5">
        <w:trPr>
          <w:trHeight w:val="300"/>
        </w:trPr>
        <w:tc>
          <w:tcPr>
            <w:tcW w:w="1263" w:type="dxa"/>
            <w:tcBorders>
              <w:left w:val="single" w:sz="4" w:space="0" w:color="FFFFFF"/>
            </w:tcBorders>
            <w:shd w:val="clear" w:color="auto" w:fill="4472C4"/>
            <w:noWrap/>
            <w:hideMark/>
          </w:tcPr>
          <w:p w:rsidR="00426A50" w:rsidRPr="00136B2E" w:rsidRDefault="00426A50" w:rsidP="00214BD5">
            <w:pPr>
              <w:rPr>
                <w:rFonts w:ascii="Calibri" w:hAnsi="Calibri"/>
                <w:b/>
                <w:bCs/>
                <w:color w:val="FFFFFF"/>
                <w:sz w:val="22"/>
                <w:szCs w:val="22"/>
              </w:rPr>
            </w:pPr>
            <w:r w:rsidRPr="00136B2E">
              <w:rPr>
                <w:rFonts w:ascii="Calibri" w:hAnsi="Calibri"/>
                <w:b/>
                <w:bCs/>
                <w:color w:val="FFFFFF"/>
                <w:sz w:val="22"/>
                <w:szCs w:val="22"/>
              </w:rPr>
              <w:t>2009-2010</w:t>
            </w:r>
          </w:p>
        </w:tc>
        <w:tc>
          <w:tcPr>
            <w:tcW w:w="1418" w:type="dxa"/>
            <w:shd w:val="clear" w:color="auto" w:fill="B4C6E7"/>
            <w:noWrap/>
            <w:vAlign w:val="center"/>
          </w:tcPr>
          <w:p w:rsidR="00426A50" w:rsidRPr="00C204F4" w:rsidRDefault="00420A06" w:rsidP="00214BD5">
            <w:pPr>
              <w:jc w:val="center"/>
              <w:rPr>
                <w:rFonts w:ascii="Calibri" w:hAnsi="Calibri"/>
                <w:color w:val="000000"/>
                <w:sz w:val="22"/>
                <w:szCs w:val="22"/>
              </w:rPr>
            </w:pPr>
            <w:r>
              <w:rPr>
                <w:rFonts w:ascii="Calibri" w:hAnsi="Calibri"/>
                <w:color w:val="000000"/>
                <w:sz w:val="22"/>
                <w:szCs w:val="22"/>
              </w:rPr>
              <w:t>1</w:t>
            </w:r>
          </w:p>
        </w:tc>
        <w:tc>
          <w:tcPr>
            <w:tcW w:w="2551" w:type="dxa"/>
            <w:gridSpan w:val="2"/>
            <w:shd w:val="clear" w:color="auto" w:fill="B4C6E7"/>
            <w:noWrap/>
            <w:vAlign w:val="center"/>
          </w:tcPr>
          <w:p w:rsidR="00426A50" w:rsidRPr="00C204F4" w:rsidRDefault="001930B3" w:rsidP="001E2851">
            <w:pPr>
              <w:rPr>
                <w:rFonts w:ascii="Calibri" w:hAnsi="Calibri"/>
                <w:color w:val="000000"/>
                <w:sz w:val="22"/>
                <w:szCs w:val="22"/>
              </w:rPr>
            </w:pPr>
            <w:r>
              <w:rPr>
                <w:rFonts w:ascii="Calibri" w:hAnsi="Calibri"/>
                <w:color w:val="000000"/>
                <w:sz w:val="22"/>
                <w:szCs w:val="22"/>
              </w:rPr>
              <w:t xml:space="preserve">      </w:t>
            </w:r>
            <w:r w:rsidR="00533105">
              <w:rPr>
                <w:rFonts w:ascii="Calibri" w:hAnsi="Calibri"/>
                <w:color w:val="000000"/>
                <w:sz w:val="22"/>
                <w:szCs w:val="22"/>
              </w:rPr>
              <w:t xml:space="preserve"> </w:t>
            </w:r>
            <w:r>
              <w:rPr>
                <w:rFonts w:ascii="Calibri" w:hAnsi="Calibri"/>
                <w:color w:val="000000"/>
                <w:sz w:val="22"/>
                <w:szCs w:val="22"/>
              </w:rPr>
              <w:t xml:space="preserve">  </w:t>
            </w:r>
            <w:r w:rsidR="001E2851">
              <w:rPr>
                <w:rFonts w:ascii="Calibri" w:hAnsi="Calibri"/>
                <w:color w:val="000000"/>
                <w:sz w:val="22"/>
                <w:szCs w:val="22"/>
              </w:rPr>
              <w:t>10</w:t>
            </w:r>
            <w:r>
              <w:rPr>
                <w:rFonts w:ascii="Calibri" w:hAnsi="Calibri"/>
                <w:color w:val="000000"/>
                <w:sz w:val="22"/>
                <w:szCs w:val="22"/>
              </w:rPr>
              <w:t xml:space="preserve">                   </w:t>
            </w:r>
            <w:r w:rsidR="00420A06">
              <w:rPr>
                <w:rFonts w:ascii="Calibri" w:hAnsi="Calibri"/>
                <w:color w:val="000000"/>
                <w:sz w:val="22"/>
                <w:szCs w:val="22"/>
              </w:rPr>
              <w:t xml:space="preserve">     </w:t>
            </w:r>
          </w:p>
        </w:tc>
        <w:tc>
          <w:tcPr>
            <w:tcW w:w="1418" w:type="dxa"/>
            <w:shd w:val="clear" w:color="auto" w:fill="B4C6E7"/>
            <w:vAlign w:val="center"/>
          </w:tcPr>
          <w:p w:rsidR="00426A50" w:rsidRPr="00C204F4" w:rsidRDefault="00420A06" w:rsidP="00214BD5">
            <w:pPr>
              <w:jc w:val="center"/>
              <w:rPr>
                <w:rFonts w:ascii="Calibri" w:hAnsi="Calibri"/>
                <w:color w:val="000000"/>
                <w:sz w:val="22"/>
                <w:szCs w:val="22"/>
              </w:rPr>
            </w:pPr>
            <w:r>
              <w:rPr>
                <w:rFonts w:ascii="Calibri" w:hAnsi="Calibri"/>
                <w:color w:val="000000"/>
                <w:sz w:val="22"/>
                <w:szCs w:val="22"/>
              </w:rPr>
              <w:t>3</w:t>
            </w:r>
          </w:p>
        </w:tc>
        <w:tc>
          <w:tcPr>
            <w:tcW w:w="1415" w:type="dxa"/>
            <w:shd w:val="clear" w:color="auto" w:fill="B4C6E7"/>
            <w:vAlign w:val="center"/>
          </w:tcPr>
          <w:p w:rsidR="00426A50" w:rsidRPr="00C204F4" w:rsidRDefault="001E2851" w:rsidP="00214BD5">
            <w:pPr>
              <w:jc w:val="center"/>
              <w:rPr>
                <w:rFonts w:ascii="Calibri" w:hAnsi="Calibri"/>
                <w:color w:val="000000"/>
                <w:sz w:val="22"/>
                <w:szCs w:val="22"/>
              </w:rPr>
            </w:pPr>
            <w:r>
              <w:rPr>
                <w:rFonts w:ascii="Calibri" w:hAnsi="Calibri"/>
                <w:color w:val="000000"/>
                <w:sz w:val="22"/>
                <w:szCs w:val="22"/>
              </w:rPr>
              <w:t>14</w:t>
            </w:r>
          </w:p>
        </w:tc>
      </w:tr>
      <w:tr w:rsidR="00426A50" w:rsidRPr="00C204F4" w:rsidTr="00214BD5">
        <w:trPr>
          <w:trHeight w:val="300"/>
        </w:trPr>
        <w:tc>
          <w:tcPr>
            <w:tcW w:w="1263" w:type="dxa"/>
            <w:tcBorders>
              <w:left w:val="single" w:sz="4" w:space="0" w:color="FFFFFF"/>
            </w:tcBorders>
            <w:shd w:val="clear" w:color="auto" w:fill="4472C4"/>
            <w:noWrap/>
            <w:hideMark/>
          </w:tcPr>
          <w:p w:rsidR="00426A50" w:rsidRPr="00136B2E" w:rsidRDefault="00426A50" w:rsidP="00214BD5">
            <w:pPr>
              <w:rPr>
                <w:rFonts w:ascii="Calibri" w:hAnsi="Calibri"/>
                <w:b/>
                <w:bCs/>
                <w:color w:val="FFFFFF"/>
                <w:sz w:val="22"/>
                <w:szCs w:val="22"/>
              </w:rPr>
            </w:pPr>
            <w:r w:rsidRPr="00136B2E">
              <w:rPr>
                <w:rFonts w:ascii="Calibri" w:hAnsi="Calibri"/>
                <w:b/>
                <w:bCs/>
                <w:color w:val="FFFFFF"/>
                <w:sz w:val="22"/>
                <w:szCs w:val="22"/>
              </w:rPr>
              <w:t>2010-2011</w:t>
            </w:r>
          </w:p>
        </w:tc>
        <w:tc>
          <w:tcPr>
            <w:tcW w:w="1418" w:type="dxa"/>
            <w:shd w:val="clear" w:color="auto" w:fill="D9E2F3"/>
            <w:noWrap/>
            <w:vAlign w:val="center"/>
          </w:tcPr>
          <w:p w:rsidR="00426A50" w:rsidRPr="00C204F4" w:rsidRDefault="00420A06" w:rsidP="00214BD5">
            <w:pPr>
              <w:jc w:val="center"/>
              <w:rPr>
                <w:rFonts w:ascii="Calibri" w:hAnsi="Calibri"/>
                <w:color w:val="000000"/>
                <w:sz w:val="22"/>
                <w:szCs w:val="22"/>
              </w:rPr>
            </w:pPr>
            <w:r>
              <w:rPr>
                <w:rFonts w:ascii="Calibri" w:hAnsi="Calibri"/>
                <w:color w:val="000000"/>
                <w:sz w:val="22"/>
                <w:szCs w:val="22"/>
              </w:rPr>
              <w:t>1</w:t>
            </w:r>
          </w:p>
        </w:tc>
        <w:tc>
          <w:tcPr>
            <w:tcW w:w="2551" w:type="dxa"/>
            <w:gridSpan w:val="2"/>
            <w:shd w:val="clear" w:color="auto" w:fill="D9E2F3"/>
            <w:noWrap/>
            <w:vAlign w:val="center"/>
          </w:tcPr>
          <w:p w:rsidR="00426A50" w:rsidRPr="00C204F4" w:rsidRDefault="001930B3" w:rsidP="00714A18">
            <w:pPr>
              <w:rPr>
                <w:rFonts w:ascii="Calibri" w:hAnsi="Calibri"/>
                <w:color w:val="000000"/>
                <w:sz w:val="22"/>
                <w:szCs w:val="22"/>
              </w:rPr>
            </w:pPr>
            <w:r>
              <w:rPr>
                <w:rFonts w:ascii="Calibri" w:hAnsi="Calibri"/>
                <w:color w:val="000000"/>
                <w:sz w:val="22"/>
                <w:szCs w:val="22"/>
              </w:rPr>
              <w:t xml:space="preserve">       </w:t>
            </w:r>
            <w:r w:rsidR="00420A06">
              <w:rPr>
                <w:rFonts w:ascii="Calibri" w:hAnsi="Calibri"/>
                <w:color w:val="000000"/>
                <w:sz w:val="22"/>
                <w:szCs w:val="22"/>
              </w:rPr>
              <w:t xml:space="preserve"> </w:t>
            </w:r>
            <w:r>
              <w:rPr>
                <w:rFonts w:ascii="Calibri" w:hAnsi="Calibri"/>
                <w:color w:val="000000"/>
                <w:sz w:val="22"/>
                <w:szCs w:val="22"/>
              </w:rPr>
              <w:t xml:space="preserve"> </w:t>
            </w:r>
            <w:r w:rsidR="001E2851">
              <w:rPr>
                <w:rFonts w:ascii="Calibri" w:hAnsi="Calibri"/>
                <w:color w:val="000000"/>
                <w:sz w:val="22"/>
                <w:szCs w:val="22"/>
              </w:rPr>
              <w:t>8</w:t>
            </w:r>
            <w:r>
              <w:rPr>
                <w:rFonts w:ascii="Calibri" w:hAnsi="Calibri"/>
                <w:color w:val="000000"/>
                <w:sz w:val="22"/>
                <w:szCs w:val="22"/>
              </w:rPr>
              <w:t xml:space="preserve">                  </w:t>
            </w:r>
            <w:r w:rsidR="00420A06">
              <w:rPr>
                <w:rFonts w:ascii="Calibri" w:hAnsi="Calibri"/>
                <w:color w:val="000000"/>
                <w:sz w:val="22"/>
                <w:szCs w:val="22"/>
              </w:rPr>
              <w:t xml:space="preserve">   </w:t>
            </w:r>
            <w:r>
              <w:rPr>
                <w:rFonts w:ascii="Calibri" w:hAnsi="Calibri"/>
                <w:color w:val="000000"/>
                <w:sz w:val="22"/>
                <w:szCs w:val="22"/>
              </w:rPr>
              <w:t xml:space="preserve">   </w:t>
            </w:r>
          </w:p>
        </w:tc>
        <w:tc>
          <w:tcPr>
            <w:tcW w:w="1418" w:type="dxa"/>
            <w:shd w:val="clear" w:color="auto" w:fill="D9E2F3"/>
            <w:vAlign w:val="center"/>
          </w:tcPr>
          <w:p w:rsidR="00426A50" w:rsidRPr="00C204F4" w:rsidRDefault="00420A06" w:rsidP="00214BD5">
            <w:pPr>
              <w:jc w:val="center"/>
              <w:rPr>
                <w:rFonts w:ascii="Calibri" w:hAnsi="Calibri"/>
                <w:color w:val="000000"/>
                <w:sz w:val="22"/>
                <w:szCs w:val="22"/>
              </w:rPr>
            </w:pPr>
            <w:r>
              <w:rPr>
                <w:rFonts w:ascii="Calibri" w:hAnsi="Calibri"/>
                <w:color w:val="000000"/>
                <w:sz w:val="22"/>
                <w:szCs w:val="22"/>
              </w:rPr>
              <w:t>3</w:t>
            </w:r>
          </w:p>
        </w:tc>
        <w:tc>
          <w:tcPr>
            <w:tcW w:w="1415" w:type="dxa"/>
            <w:shd w:val="clear" w:color="auto" w:fill="D9E2F3"/>
            <w:vAlign w:val="center"/>
          </w:tcPr>
          <w:p w:rsidR="00426A50" w:rsidRPr="00C204F4" w:rsidRDefault="001E2851" w:rsidP="00214BD5">
            <w:pPr>
              <w:jc w:val="center"/>
              <w:rPr>
                <w:rFonts w:ascii="Calibri" w:hAnsi="Calibri"/>
                <w:color w:val="000000"/>
                <w:sz w:val="22"/>
                <w:szCs w:val="22"/>
              </w:rPr>
            </w:pPr>
            <w:r>
              <w:rPr>
                <w:rFonts w:ascii="Calibri" w:hAnsi="Calibri"/>
                <w:color w:val="000000"/>
                <w:sz w:val="22"/>
                <w:szCs w:val="22"/>
              </w:rPr>
              <w:t>12</w:t>
            </w:r>
          </w:p>
        </w:tc>
      </w:tr>
      <w:tr w:rsidR="00426A50" w:rsidRPr="00C204F4" w:rsidTr="00214BD5">
        <w:trPr>
          <w:trHeight w:val="300"/>
        </w:trPr>
        <w:tc>
          <w:tcPr>
            <w:tcW w:w="1263" w:type="dxa"/>
            <w:tcBorders>
              <w:left w:val="single" w:sz="4" w:space="0" w:color="FFFFFF"/>
            </w:tcBorders>
            <w:shd w:val="clear" w:color="auto" w:fill="4472C4"/>
            <w:noWrap/>
            <w:hideMark/>
          </w:tcPr>
          <w:p w:rsidR="00426A50" w:rsidRPr="00136B2E" w:rsidRDefault="00426A50" w:rsidP="00214BD5">
            <w:pPr>
              <w:rPr>
                <w:rFonts w:ascii="Calibri" w:hAnsi="Calibri"/>
                <w:b/>
                <w:bCs/>
                <w:color w:val="FFFFFF"/>
                <w:sz w:val="22"/>
                <w:szCs w:val="22"/>
              </w:rPr>
            </w:pPr>
            <w:r w:rsidRPr="00136B2E">
              <w:rPr>
                <w:rFonts w:ascii="Calibri" w:hAnsi="Calibri"/>
                <w:b/>
                <w:bCs/>
                <w:color w:val="FFFFFF"/>
                <w:sz w:val="22"/>
                <w:szCs w:val="22"/>
              </w:rPr>
              <w:t>2011-2012</w:t>
            </w:r>
          </w:p>
        </w:tc>
        <w:tc>
          <w:tcPr>
            <w:tcW w:w="1418" w:type="dxa"/>
            <w:shd w:val="clear" w:color="auto" w:fill="B4C6E7"/>
            <w:noWrap/>
            <w:vAlign w:val="center"/>
          </w:tcPr>
          <w:p w:rsidR="00426A50" w:rsidRPr="00C204F4" w:rsidRDefault="00420A06" w:rsidP="00214BD5">
            <w:pPr>
              <w:jc w:val="center"/>
              <w:rPr>
                <w:rFonts w:ascii="Calibri" w:hAnsi="Calibri"/>
                <w:color w:val="000000"/>
                <w:sz w:val="22"/>
                <w:szCs w:val="22"/>
              </w:rPr>
            </w:pPr>
            <w:r>
              <w:rPr>
                <w:rFonts w:ascii="Calibri" w:hAnsi="Calibri"/>
                <w:color w:val="000000"/>
                <w:sz w:val="22"/>
                <w:szCs w:val="22"/>
              </w:rPr>
              <w:t>1</w:t>
            </w:r>
          </w:p>
        </w:tc>
        <w:tc>
          <w:tcPr>
            <w:tcW w:w="2551" w:type="dxa"/>
            <w:gridSpan w:val="2"/>
            <w:shd w:val="clear" w:color="auto" w:fill="B4C6E7"/>
            <w:noWrap/>
            <w:vAlign w:val="center"/>
          </w:tcPr>
          <w:p w:rsidR="00426A50" w:rsidRPr="00C204F4" w:rsidRDefault="001930B3" w:rsidP="00420A06">
            <w:pPr>
              <w:rPr>
                <w:rFonts w:ascii="Calibri" w:hAnsi="Calibri"/>
                <w:color w:val="000000"/>
                <w:sz w:val="22"/>
                <w:szCs w:val="22"/>
              </w:rPr>
            </w:pPr>
            <w:r>
              <w:rPr>
                <w:rFonts w:ascii="Calibri" w:hAnsi="Calibri"/>
                <w:color w:val="000000"/>
                <w:sz w:val="22"/>
                <w:szCs w:val="22"/>
              </w:rPr>
              <w:t xml:space="preserve">    </w:t>
            </w:r>
            <w:r w:rsidR="00420A06">
              <w:rPr>
                <w:rFonts w:ascii="Calibri" w:hAnsi="Calibri"/>
                <w:color w:val="000000"/>
                <w:sz w:val="22"/>
                <w:szCs w:val="22"/>
              </w:rPr>
              <w:t xml:space="preserve"> </w:t>
            </w:r>
            <w:r>
              <w:rPr>
                <w:rFonts w:ascii="Calibri" w:hAnsi="Calibri"/>
                <w:color w:val="000000"/>
                <w:sz w:val="22"/>
                <w:szCs w:val="22"/>
              </w:rPr>
              <w:t xml:space="preserve">    </w:t>
            </w:r>
            <w:r w:rsidR="00420A06">
              <w:rPr>
                <w:rFonts w:ascii="Calibri" w:hAnsi="Calibri"/>
                <w:color w:val="000000"/>
                <w:sz w:val="22"/>
                <w:szCs w:val="22"/>
              </w:rPr>
              <w:t>4</w:t>
            </w:r>
            <w:r>
              <w:rPr>
                <w:rFonts w:ascii="Calibri" w:hAnsi="Calibri"/>
                <w:color w:val="000000"/>
                <w:sz w:val="22"/>
                <w:szCs w:val="22"/>
              </w:rPr>
              <w:t xml:space="preserve">                   </w:t>
            </w:r>
            <w:r w:rsidR="00420A06">
              <w:rPr>
                <w:rFonts w:ascii="Calibri" w:hAnsi="Calibri"/>
                <w:color w:val="000000"/>
                <w:sz w:val="22"/>
                <w:szCs w:val="22"/>
              </w:rPr>
              <w:t xml:space="preserve">    </w:t>
            </w:r>
            <w:r>
              <w:rPr>
                <w:rFonts w:ascii="Calibri" w:hAnsi="Calibri"/>
                <w:color w:val="000000"/>
                <w:sz w:val="22"/>
                <w:szCs w:val="22"/>
              </w:rPr>
              <w:t xml:space="preserve"> </w:t>
            </w:r>
            <w:r w:rsidR="00420A06">
              <w:rPr>
                <w:rFonts w:ascii="Calibri" w:hAnsi="Calibri"/>
                <w:color w:val="000000"/>
                <w:sz w:val="22"/>
                <w:szCs w:val="22"/>
              </w:rPr>
              <w:t>4</w:t>
            </w:r>
          </w:p>
        </w:tc>
        <w:tc>
          <w:tcPr>
            <w:tcW w:w="1418" w:type="dxa"/>
            <w:shd w:val="clear" w:color="auto" w:fill="B4C6E7"/>
            <w:vAlign w:val="center"/>
          </w:tcPr>
          <w:p w:rsidR="00426A50" w:rsidRPr="00C204F4" w:rsidRDefault="00420A06" w:rsidP="00214BD5">
            <w:pPr>
              <w:jc w:val="center"/>
              <w:rPr>
                <w:rFonts w:ascii="Calibri" w:hAnsi="Calibri"/>
                <w:color w:val="000000"/>
                <w:sz w:val="22"/>
                <w:szCs w:val="22"/>
              </w:rPr>
            </w:pPr>
            <w:r>
              <w:rPr>
                <w:rFonts w:ascii="Calibri" w:hAnsi="Calibri"/>
                <w:color w:val="000000"/>
                <w:sz w:val="22"/>
                <w:szCs w:val="22"/>
              </w:rPr>
              <w:t>3</w:t>
            </w:r>
          </w:p>
        </w:tc>
        <w:tc>
          <w:tcPr>
            <w:tcW w:w="1415" w:type="dxa"/>
            <w:shd w:val="clear" w:color="auto" w:fill="B4C6E7"/>
            <w:vAlign w:val="center"/>
          </w:tcPr>
          <w:p w:rsidR="00426A50" w:rsidRPr="00C204F4" w:rsidRDefault="001E2851" w:rsidP="00214BD5">
            <w:pPr>
              <w:jc w:val="center"/>
              <w:rPr>
                <w:rFonts w:ascii="Calibri" w:hAnsi="Calibri"/>
                <w:color w:val="000000"/>
                <w:sz w:val="22"/>
                <w:szCs w:val="22"/>
              </w:rPr>
            </w:pPr>
            <w:r>
              <w:rPr>
                <w:rFonts w:ascii="Calibri" w:hAnsi="Calibri"/>
                <w:color w:val="000000"/>
                <w:sz w:val="22"/>
                <w:szCs w:val="22"/>
              </w:rPr>
              <w:t>12</w:t>
            </w:r>
          </w:p>
        </w:tc>
      </w:tr>
      <w:tr w:rsidR="00426A50" w:rsidRPr="00C204F4" w:rsidTr="00214BD5">
        <w:trPr>
          <w:trHeight w:val="300"/>
        </w:trPr>
        <w:tc>
          <w:tcPr>
            <w:tcW w:w="1263" w:type="dxa"/>
            <w:tcBorders>
              <w:left w:val="single" w:sz="4" w:space="0" w:color="FFFFFF"/>
            </w:tcBorders>
            <w:shd w:val="clear" w:color="auto" w:fill="4472C4"/>
            <w:noWrap/>
            <w:hideMark/>
          </w:tcPr>
          <w:p w:rsidR="00426A50" w:rsidRPr="00136B2E" w:rsidRDefault="00426A50" w:rsidP="00214BD5">
            <w:pPr>
              <w:rPr>
                <w:rFonts w:ascii="Calibri" w:hAnsi="Calibri"/>
                <w:b/>
                <w:bCs/>
                <w:color w:val="FFFFFF"/>
                <w:sz w:val="22"/>
                <w:szCs w:val="22"/>
              </w:rPr>
            </w:pPr>
            <w:r w:rsidRPr="00136B2E">
              <w:rPr>
                <w:rFonts w:ascii="Calibri" w:hAnsi="Calibri"/>
                <w:b/>
                <w:bCs/>
                <w:color w:val="FFFFFF"/>
                <w:sz w:val="22"/>
                <w:szCs w:val="22"/>
              </w:rPr>
              <w:t>2012-2013</w:t>
            </w:r>
          </w:p>
        </w:tc>
        <w:tc>
          <w:tcPr>
            <w:tcW w:w="1418" w:type="dxa"/>
            <w:shd w:val="clear" w:color="auto" w:fill="D9E2F3"/>
            <w:noWrap/>
            <w:vAlign w:val="center"/>
          </w:tcPr>
          <w:p w:rsidR="00426A50" w:rsidRPr="00C204F4" w:rsidRDefault="001269BF" w:rsidP="00214BD5">
            <w:pPr>
              <w:jc w:val="center"/>
              <w:rPr>
                <w:rFonts w:ascii="Calibri" w:hAnsi="Calibri"/>
                <w:color w:val="000000"/>
                <w:sz w:val="22"/>
                <w:szCs w:val="22"/>
              </w:rPr>
            </w:pPr>
            <w:r>
              <w:rPr>
                <w:rFonts w:ascii="Calibri" w:hAnsi="Calibri"/>
                <w:color w:val="000000"/>
                <w:sz w:val="22"/>
                <w:szCs w:val="22"/>
              </w:rPr>
              <w:t>1</w:t>
            </w:r>
          </w:p>
        </w:tc>
        <w:tc>
          <w:tcPr>
            <w:tcW w:w="1276" w:type="dxa"/>
            <w:shd w:val="clear" w:color="auto" w:fill="D9E2F3"/>
            <w:noWrap/>
            <w:vAlign w:val="center"/>
          </w:tcPr>
          <w:p w:rsidR="00426A50" w:rsidRPr="00C204F4" w:rsidRDefault="001269BF" w:rsidP="00214BD5">
            <w:pPr>
              <w:jc w:val="center"/>
              <w:rPr>
                <w:rFonts w:ascii="Calibri" w:hAnsi="Calibri"/>
                <w:color w:val="000000"/>
                <w:sz w:val="22"/>
                <w:szCs w:val="22"/>
              </w:rPr>
            </w:pPr>
            <w:r>
              <w:rPr>
                <w:rFonts w:ascii="Calibri" w:hAnsi="Calibri"/>
                <w:color w:val="000000"/>
                <w:sz w:val="22"/>
                <w:szCs w:val="22"/>
              </w:rPr>
              <w:t>4</w:t>
            </w:r>
          </w:p>
        </w:tc>
        <w:tc>
          <w:tcPr>
            <w:tcW w:w="1275" w:type="dxa"/>
            <w:shd w:val="clear" w:color="auto" w:fill="D9E2F3"/>
            <w:noWrap/>
            <w:vAlign w:val="center"/>
          </w:tcPr>
          <w:p w:rsidR="00426A50" w:rsidRPr="00C204F4" w:rsidRDefault="001269BF" w:rsidP="00214BD5">
            <w:pPr>
              <w:jc w:val="center"/>
              <w:rPr>
                <w:rFonts w:ascii="Calibri" w:hAnsi="Calibri"/>
                <w:color w:val="000000"/>
                <w:sz w:val="22"/>
                <w:szCs w:val="22"/>
              </w:rPr>
            </w:pPr>
            <w:r>
              <w:rPr>
                <w:rFonts w:ascii="Calibri" w:hAnsi="Calibri"/>
                <w:color w:val="000000"/>
                <w:sz w:val="22"/>
                <w:szCs w:val="22"/>
              </w:rPr>
              <w:t>4</w:t>
            </w:r>
          </w:p>
        </w:tc>
        <w:tc>
          <w:tcPr>
            <w:tcW w:w="1418" w:type="dxa"/>
            <w:shd w:val="clear" w:color="auto" w:fill="D9E2F3"/>
            <w:vAlign w:val="center"/>
          </w:tcPr>
          <w:p w:rsidR="00426A50" w:rsidRPr="00C204F4" w:rsidRDefault="001269BF" w:rsidP="00214BD5">
            <w:pPr>
              <w:jc w:val="center"/>
              <w:rPr>
                <w:rFonts w:ascii="Calibri" w:hAnsi="Calibri"/>
                <w:color w:val="000000"/>
                <w:sz w:val="22"/>
                <w:szCs w:val="22"/>
              </w:rPr>
            </w:pPr>
            <w:r>
              <w:rPr>
                <w:rFonts w:ascii="Calibri" w:hAnsi="Calibri"/>
                <w:color w:val="000000"/>
                <w:sz w:val="22"/>
                <w:szCs w:val="22"/>
              </w:rPr>
              <w:t>3</w:t>
            </w:r>
          </w:p>
        </w:tc>
        <w:tc>
          <w:tcPr>
            <w:tcW w:w="1415" w:type="dxa"/>
            <w:shd w:val="clear" w:color="auto" w:fill="D9E2F3"/>
            <w:vAlign w:val="center"/>
          </w:tcPr>
          <w:p w:rsidR="00426A50" w:rsidRPr="00C204F4" w:rsidRDefault="001269BF" w:rsidP="00214BD5">
            <w:pPr>
              <w:jc w:val="center"/>
              <w:rPr>
                <w:rFonts w:ascii="Calibri" w:hAnsi="Calibri"/>
                <w:color w:val="000000"/>
                <w:sz w:val="22"/>
                <w:szCs w:val="22"/>
              </w:rPr>
            </w:pPr>
            <w:r>
              <w:rPr>
                <w:rFonts w:ascii="Calibri" w:hAnsi="Calibri"/>
                <w:color w:val="000000"/>
                <w:sz w:val="22"/>
                <w:szCs w:val="22"/>
              </w:rPr>
              <w:t>12</w:t>
            </w:r>
          </w:p>
        </w:tc>
      </w:tr>
      <w:tr w:rsidR="00426A50" w:rsidRPr="00C204F4" w:rsidTr="00214BD5">
        <w:trPr>
          <w:trHeight w:val="300"/>
        </w:trPr>
        <w:tc>
          <w:tcPr>
            <w:tcW w:w="1263" w:type="dxa"/>
            <w:tcBorders>
              <w:left w:val="single" w:sz="4" w:space="0" w:color="FFFFFF"/>
              <w:bottom w:val="single" w:sz="4" w:space="0" w:color="FFFFFF"/>
            </w:tcBorders>
            <w:shd w:val="clear" w:color="auto" w:fill="4472C4"/>
            <w:noWrap/>
          </w:tcPr>
          <w:p w:rsidR="00426A50" w:rsidRPr="00136B2E" w:rsidRDefault="00426A50" w:rsidP="00214BD5">
            <w:pPr>
              <w:rPr>
                <w:rFonts w:ascii="Calibri" w:hAnsi="Calibri"/>
                <w:b/>
                <w:bCs/>
                <w:color w:val="FFFFFF"/>
                <w:sz w:val="22"/>
                <w:szCs w:val="22"/>
              </w:rPr>
            </w:pPr>
            <w:r w:rsidRPr="00136B2E">
              <w:rPr>
                <w:rFonts w:ascii="Calibri" w:hAnsi="Calibri"/>
                <w:b/>
                <w:bCs/>
                <w:color w:val="FFFFFF"/>
                <w:sz w:val="22"/>
                <w:szCs w:val="22"/>
              </w:rPr>
              <w:t>2013-2014</w:t>
            </w:r>
          </w:p>
        </w:tc>
        <w:tc>
          <w:tcPr>
            <w:tcW w:w="1418" w:type="dxa"/>
            <w:shd w:val="clear" w:color="auto" w:fill="B4C6E7"/>
            <w:noWrap/>
            <w:vAlign w:val="center"/>
          </w:tcPr>
          <w:p w:rsidR="00426A50" w:rsidRPr="00C204F4" w:rsidRDefault="001B0F2C" w:rsidP="00214BD5">
            <w:pPr>
              <w:jc w:val="center"/>
              <w:rPr>
                <w:rFonts w:ascii="Calibri" w:hAnsi="Calibri"/>
                <w:color w:val="000000"/>
                <w:sz w:val="22"/>
                <w:szCs w:val="22"/>
              </w:rPr>
            </w:pPr>
            <w:r>
              <w:rPr>
                <w:rFonts w:ascii="Calibri" w:hAnsi="Calibri"/>
                <w:color w:val="000000"/>
                <w:sz w:val="22"/>
                <w:szCs w:val="22"/>
              </w:rPr>
              <w:t>1</w:t>
            </w:r>
          </w:p>
        </w:tc>
        <w:tc>
          <w:tcPr>
            <w:tcW w:w="1276" w:type="dxa"/>
            <w:shd w:val="clear" w:color="auto" w:fill="B4C6E7"/>
            <w:noWrap/>
            <w:vAlign w:val="center"/>
          </w:tcPr>
          <w:p w:rsidR="00426A50" w:rsidRPr="00C204F4" w:rsidRDefault="001269BF" w:rsidP="00214BD5">
            <w:pPr>
              <w:jc w:val="center"/>
              <w:rPr>
                <w:rFonts w:ascii="Calibri" w:hAnsi="Calibri"/>
                <w:color w:val="000000"/>
                <w:sz w:val="22"/>
                <w:szCs w:val="22"/>
              </w:rPr>
            </w:pPr>
            <w:r>
              <w:rPr>
                <w:rFonts w:ascii="Calibri" w:hAnsi="Calibri"/>
                <w:color w:val="000000"/>
                <w:sz w:val="22"/>
                <w:szCs w:val="22"/>
              </w:rPr>
              <w:t>4</w:t>
            </w:r>
          </w:p>
        </w:tc>
        <w:tc>
          <w:tcPr>
            <w:tcW w:w="1275" w:type="dxa"/>
            <w:shd w:val="clear" w:color="auto" w:fill="B4C6E7"/>
            <w:noWrap/>
            <w:vAlign w:val="center"/>
          </w:tcPr>
          <w:p w:rsidR="00426A50" w:rsidRPr="00C204F4" w:rsidRDefault="001269BF" w:rsidP="00214BD5">
            <w:pPr>
              <w:jc w:val="center"/>
              <w:rPr>
                <w:rFonts w:ascii="Calibri" w:hAnsi="Calibri"/>
                <w:color w:val="000000"/>
                <w:sz w:val="22"/>
                <w:szCs w:val="22"/>
              </w:rPr>
            </w:pPr>
            <w:r>
              <w:rPr>
                <w:rFonts w:ascii="Calibri" w:hAnsi="Calibri"/>
                <w:color w:val="000000"/>
                <w:sz w:val="22"/>
                <w:szCs w:val="22"/>
              </w:rPr>
              <w:t>4</w:t>
            </w:r>
          </w:p>
        </w:tc>
        <w:tc>
          <w:tcPr>
            <w:tcW w:w="1418" w:type="dxa"/>
            <w:shd w:val="clear" w:color="auto" w:fill="B4C6E7"/>
            <w:vAlign w:val="center"/>
          </w:tcPr>
          <w:p w:rsidR="00426A50" w:rsidRPr="00C204F4" w:rsidRDefault="001269BF" w:rsidP="00214BD5">
            <w:pPr>
              <w:jc w:val="center"/>
              <w:rPr>
                <w:rFonts w:ascii="Calibri" w:hAnsi="Calibri"/>
                <w:color w:val="000000"/>
                <w:sz w:val="22"/>
                <w:szCs w:val="22"/>
              </w:rPr>
            </w:pPr>
            <w:r>
              <w:rPr>
                <w:rFonts w:ascii="Calibri" w:hAnsi="Calibri"/>
                <w:color w:val="000000"/>
                <w:sz w:val="22"/>
                <w:szCs w:val="22"/>
              </w:rPr>
              <w:t>3</w:t>
            </w:r>
          </w:p>
        </w:tc>
        <w:tc>
          <w:tcPr>
            <w:tcW w:w="1415" w:type="dxa"/>
            <w:shd w:val="clear" w:color="auto" w:fill="B4C6E7"/>
            <w:vAlign w:val="center"/>
          </w:tcPr>
          <w:p w:rsidR="00426A50" w:rsidRPr="00C204F4" w:rsidRDefault="001269BF" w:rsidP="00214BD5">
            <w:pPr>
              <w:jc w:val="center"/>
              <w:rPr>
                <w:rFonts w:ascii="Calibri" w:hAnsi="Calibri"/>
                <w:color w:val="000000"/>
                <w:sz w:val="22"/>
                <w:szCs w:val="22"/>
              </w:rPr>
            </w:pPr>
            <w:r>
              <w:rPr>
                <w:rFonts w:ascii="Calibri" w:hAnsi="Calibri"/>
                <w:color w:val="000000"/>
                <w:sz w:val="22"/>
                <w:szCs w:val="22"/>
              </w:rPr>
              <w:t>12</w:t>
            </w:r>
          </w:p>
        </w:tc>
      </w:tr>
    </w:tbl>
    <w:p w:rsidR="00426A50" w:rsidRDefault="00426A50" w:rsidP="00426A50">
      <w:pPr>
        <w:autoSpaceDE w:val="0"/>
        <w:autoSpaceDN w:val="0"/>
        <w:adjustRightInd w:val="0"/>
        <w:jc w:val="center"/>
        <w:rPr>
          <w:rFonts w:ascii="Calibri Light" w:hAnsi="Calibri Light" w:cs="NimbusSanD-Ligh"/>
          <w:b/>
          <w:i/>
          <w:sz w:val="22"/>
          <w:szCs w:val="18"/>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w:t>
      </w:r>
      <w:r w:rsidR="004C01AB">
        <w:rPr>
          <w:rFonts w:ascii="Calibri Light" w:hAnsi="Calibri Light" w:cs="NimbusSanD-Ligh"/>
          <w:b/>
          <w:i/>
          <w:sz w:val="22"/>
          <w:szCs w:val="18"/>
        </w:rPr>
        <w:t>11</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Okul Sayıları Tablosu</w:t>
      </w:r>
    </w:p>
    <w:p w:rsidR="00426A50" w:rsidRDefault="00426A50" w:rsidP="00426A50">
      <w:pPr>
        <w:autoSpaceDE w:val="0"/>
        <w:autoSpaceDN w:val="0"/>
        <w:adjustRightInd w:val="0"/>
        <w:jc w:val="center"/>
        <w:rPr>
          <w:rFonts w:ascii="Calibri Light" w:hAnsi="Calibri Light" w:cs="NimbusSanD-Ligh"/>
          <w:b/>
          <w:i/>
          <w:sz w:val="22"/>
          <w:szCs w:val="18"/>
        </w:rPr>
      </w:pPr>
    </w:p>
    <w:p w:rsidR="00426A50" w:rsidRDefault="00426A50" w:rsidP="00426A50">
      <w:pPr>
        <w:autoSpaceDE w:val="0"/>
        <w:autoSpaceDN w:val="0"/>
        <w:adjustRightInd w:val="0"/>
        <w:jc w:val="center"/>
        <w:rPr>
          <w:rFonts w:ascii="Calibri Light" w:hAnsi="Calibri Light" w:cs="NimbusSanD-Ligh"/>
          <w:b/>
          <w:i/>
          <w:sz w:val="22"/>
          <w:szCs w:val="18"/>
        </w:rPr>
      </w:pPr>
    </w:p>
    <w:tbl>
      <w:tblPr>
        <w:tblW w:w="8065" w:type="dxa"/>
        <w:tblInd w:w="1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63"/>
        <w:gridCol w:w="1418"/>
        <w:gridCol w:w="1276"/>
        <w:gridCol w:w="1275"/>
        <w:gridCol w:w="1418"/>
        <w:gridCol w:w="1415"/>
      </w:tblGrid>
      <w:tr w:rsidR="00426A50" w:rsidRPr="00C204F4" w:rsidTr="00214BD5">
        <w:trPr>
          <w:trHeight w:val="300"/>
        </w:trPr>
        <w:tc>
          <w:tcPr>
            <w:tcW w:w="1263" w:type="dxa"/>
            <w:tcBorders>
              <w:top w:val="single" w:sz="4" w:space="0" w:color="FFFFFF"/>
              <w:left w:val="single" w:sz="4" w:space="0" w:color="FFFFFF"/>
              <w:right w:val="nil"/>
            </w:tcBorders>
            <w:shd w:val="clear" w:color="auto" w:fill="4472C4"/>
            <w:noWrap/>
            <w:hideMark/>
          </w:tcPr>
          <w:p w:rsidR="00426A50" w:rsidRPr="00C204F4" w:rsidRDefault="00426A50" w:rsidP="00214BD5">
            <w:pPr>
              <w:rPr>
                <w:rFonts w:ascii="Calibri" w:hAnsi="Calibri"/>
                <w:b/>
                <w:bCs/>
                <w:color w:val="000000"/>
                <w:sz w:val="22"/>
                <w:szCs w:val="22"/>
              </w:rPr>
            </w:pPr>
          </w:p>
        </w:tc>
        <w:tc>
          <w:tcPr>
            <w:tcW w:w="1418" w:type="dxa"/>
            <w:tcBorders>
              <w:top w:val="single" w:sz="4" w:space="0" w:color="FFFFFF"/>
              <w:left w:val="nil"/>
              <w:right w:val="nil"/>
            </w:tcBorders>
            <w:shd w:val="clear" w:color="auto" w:fill="4472C4"/>
            <w:noWrap/>
            <w:vAlign w:val="center"/>
            <w:hideMark/>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Okul Öncesi</w:t>
            </w:r>
          </w:p>
        </w:tc>
        <w:tc>
          <w:tcPr>
            <w:tcW w:w="1276" w:type="dxa"/>
            <w:tcBorders>
              <w:top w:val="single" w:sz="4" w:space="0" w:color="FFFFFF"/>
              <w:left w:val="nil"/>
              <w:right w:val="nil"/>
            </w:tcBorders>
            <w:shd w:val="clear" w:color="auto" w:fill="4472C4"/>
            <w:noWrap/>
            <w:vAlign w:val="center"/>
            <w:hideMark/>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İlkokul</w:t>
            </w:r>
          </w:p>
        </w:tc>
        <w:tc>
          <w:tcPr>
            <w:tcW w:w="1275" w:type="dxa"/>
            <w:tcBorders>
              <w:top w:val="single" w:sz="4" w:space="0" w:color="FFFFFF"/>
              <w:left w:val="nil"/>
              <w:right w:val="nil"/>
            </w:tcBorders>
            <w:shd w:val="clear" w:color="auto" w:fill="4472C4"/>
            <w:noWrap/>
            <w:vAlign w:val="center"/>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Ortaokul</w:t>
            </w:r>
          </w:p>
        </w:tc>
        <w:tc>
          <w:tcPr>
            <w:tcW w:w="1418" w:type="dxa"/>
            <w:tcBorders>
              <w:top w:val="single" w:sz="4" w:space="0" w:color="FFFFFF"/>
              <w:left w:val="nil"/>
              <w:right w:val="nil"/>
            </w:tcBorders>
            <w:shd w:val="clear" w:color="auto" w:fill="4472C4"/>
            <w:vAlign w:val="center"/>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Ortaöğretim</w:t>
            </w:r>
          </w:p>
        </w:tc>
        <w:tc>
          <w:tcPr>
            <w:tcW w:w="1415" w:type="dxa"/>
            <w:tcBorders>
              <w:top w:val="single" w:sz="4" w:space="0" w:color="FFFFFF"/>
              <w:left w:val="nil"/>
              <w:right w:val="single" w:sz="4" w:space="0" w:color="FFFFFF"/>
            </w:tcBorders>
            <w:shd w:val="clear" w:color="auto" w:fill="4472C4"/>
            <w:vAlign w:val="center"/>
          </w:tcPr>
          <w:p w:rsidR="00426A50" w:rsidRPr="00136B2E" w:rsidRDefault="00426A50" w:rsidP="00214BD5">
            <w:pPr>
              <w:jc w:val="center"/>
              <w:rPr>
                <w:rFonts w:ascii="Calibri" w:hAnsi="Calibri"/>
                <w:b/>
                <w:bCs/>
                <w:color w:val="FFFFFF"/>
                <w:sz w:val="22"/>
                <w:szCs w:val="22"/>
              </w:rPr>
            </w:pPr>
            <w:r w:rsidRPr="00136B2E">
              <w:rPr>
                <w:rFonts w:ascii="Calibri" w:hAnsi="Calibri"/>
                <w:b/>
                <w:bCs/>
                <w:color w:val="FFFFFF"/>
                <w:sz w:val="22"/>
                <w:szCs w:val="22"/>
              </w:rPr>
              <w:t>Toplam</w:t>
            </w:r>
          </w:p>
        </w:tc>
      </w:tr>
      <w:tr w:rsidR="00EC61CB" w:rsidRPr="00C204F4" w:rsidTr="00214BD5">
        <w:trPr>
          <w:trHeight w:val="300"/>
        </w:trPr>
        <w:tc>
          <w:tcPr>
            <w:tcW w:w="1263" w:type="dxa"/>
            <w:tcBorders>
              <w:left w:val="single" w:sz="4" w:space="0" w:color="FFFFFF"/>
            </w:tcBorders>
            <w:shd w:val="clear" w:color="auto" w:fill="4472C4"/>
            <w:noWrap/>
            <w:hideMark/>
          </w:tcPr>
          <w:p w:rsidR="00EC61CB" w:rsidRPr="00136B2E" w:rsidRDefault="00EC61CB" w:rsidP="00214BD5">
            <w:pPr>
              <w:rPr>
                <w:rFonts w:ascii="Calibri" w:hAnsi="Calibri"/>
                <w:b/>
                <w:bCs/>
                <w:color w:val="FFFFFF"/>
                <w:sz w:val="22"/>
                <w:szCs w:val="22"/>
              </w:rPr>
            </w:pPr>
            <w:r w:rsidRPr="00136B2E">
              <w:rPr>
                <w:rFonts w:ascii="Calibri" w:hAnsi="Calibri"/>
                <w:b/>
                <w:bCs/>
                <w:color w:val="FFFFFF"/>
                <w:sz w:val="22"/>
                <w:szCs w:val="22"/>
              </w:rPr>
              <w:t>2009-2010</w:t>
            </w:r>
          </w:p>
        </w:tc>
        <w:tc>
          <w:tcPr>
            <w:tcW w:w="1418" w:type="dxa"/>
            <w:shd w:val="clear" w:color="auto" w:fill="B4C6E7"/>
            <w:noWrap/>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5</w:t>
            </w:r>
          </w:p>
        </w:tc>
        <w:tc>
          <w:tcPr>
            <w:tcW w:w="2551" w:type="dxa"/>
            <w:gridSpan w:val="2"/>
            <w:shd w:val="clear" w:color="auto" w:fill="B4C6E7"/>
            <w:noWrap/>
            <w:vAlign w:val="center"/>
          </w:tcPr>
          <w:p w:rsidR="00EC61CB" w:rsidRPr="00C204F4" w:rsidRDefault="00EC61CB" w:rsidP="001177A4">
            <w:pPr>
              <w:rPr>
                <w:rFonts w:ascii="Calibri" w:hAnsi="Calibri"/>
                <w:color w:val="000000"/>
                <w:sz w:val="22"/>
                <w:szCs w:val="22"/>
              </w:rPr>
            </w:pPr>
            <w:r>
              <w:rPr>
                <w:rFonts w:ascii="Calibri" w:hAnsi="Calibri"/>
                <w:color w:val="000000"/>
                <w:sz w:val="22"/>
                <w:szCs w:val="22"/>
              </w:rPr>
              <w:t xml:space="preserve">        33                     25</w:t>
            </w:r>
          </w:p>
        </w:tc>
        <w:tc>
          <w:tcPr>
            <w:tcW w:w="1418" w:type="dxa"/>
            <w:shd w:val="clear" w:color="auto" w:fill="B4C6E7"/>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39</w:t>
            </w:r>
          </w:p>
        </w:tc>
        <w:tc>
          <w:tcPr>
            <w:tcW w:w="1415" w:type="dxa"/>
            <w:shd w:val="clear" w:color="auto" w:fill="B4C6E7"/>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102</w:t>
            </w:r>
          </w:p>
        </w:tc>
      </w:tr>
      <w:tr w:rsidR="00EC61CB" w:rsidRPr="00C204F4" w:rsidTr="00214BD5">
        <w:trPr>
          <w:trHeight w:val="300"/>
        </w:trPr>
        <w:tc>
          <w:tcPr>
            <w:tcW w:w="1263" w:type="dxa"/>
            <w:tcBorders>
              <w:left w:val="single" w:sz="4" w:space="0" w:color="FFFFFF"/>
            </w:tcBorders>
            <w:shd w:val="clear" w:color="auto" w:fill="4472C4"/>
            <w:noWrap/>
            <w:hideMark/>
          </w:tcPr>
          <w:p w:rsidR="00EC61CB" w:rsidRPr="00136B2E" w:rsidRDefault="00EC61CB" w:rsidP="00214BD5">
            <w:pPr>
              <w:rPr>
                <w:rFonts w:ascii="Calibri" w:hAnsi="Calibri"/>
                <w:b/>
                <w:bCs/>
                <w:color w:val="FFFFFF"/>
                <w:sz w:val="22"/>
                <w:szCs w:val="22"/>
              </w:rPr>
            </w:pPr>
            <w:r w:rsidRPr="00136B2E">
              <w:rPr>
                <w:rFonts w:ascii="Calibri" w:hAnsi="Calibri"/>
                <w:b/>
                <w:bCs/>
                <w:color w:val="FFFFFF"/>
                <w:sz w:val="22"/>
                <w:szCs w:val="22"/>
              </w:rPr>
              <w:t>2010-2011</w:t>
            </w:r>
          </w:p>
        </w:tc>
        <w:tc>
          <w:tcPr>
            <w:tcW w:w="1418" w:type="dxa"/>
            <w:shd w:val="clear" w:color="auto" w:fill="D9E2F3"/>
            <w:noWrap/>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5</w:t>
            </w:r>
          </w:p>
        </w:tc>
        <w:tc>
          <w:tcPr>
            <w:tcW w:w="2551" w:type="dxa"/>
            <w:gridSpan w:val="2"/>
            <w:shd w:val="clear" w:color="auto" w:fill="D9E2F3"/>
            <w:noWrap/>
            <w:vAlign w:val="center"/>
          </w:tcPr>
          <w:p w:rsidR="00EC61CB" w:rsidRPr="00C204F4" w:rsidRDefault="00EC61CB" w:rsidP="001177A4">
            <w:pPr>
              <w:rPr>
                <w:rFonts w:ascii="Calibri" w:hAnsi="Calibri"/>
                <w:color w:val="000000"/>
                <w:sz w:val="22"/>
                <w:szCs w:val="22"/>
              </w:rPr>
            </w:pPr>
            <w:r>
              <w:rPr>
                <w:rFonts w:ascii="Calibri" w:hAnsi="Calibri"/>
                <w:color w:val="000000"/>
                <w:sz w:val="22"/>
                <w:szCs w:val="22"/>
              </w:rPr>
              <w:t xml:space="preserve">        35                     25</w:t>
            </w:r>
          </w:p>
        </w:tc>
        <w:tc>
          <w:tcPr>
            <w:tcW w:w="1418" w:type="dxa"/>
            <w:shd w:val="clear" w:color="auto" w:fill="D9E2F3"/>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40</w:t>
            </w:r>
          </w:p>
        </w:tc>
        <w:tc>
          <w:tcPr>
            <w:tcW w:w="1415" w:type="dxa"/>
            <w:shd w:val="clear" w:color="auto" w:fill="D9E2F3"/>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105</w:t>
            </w:r>
          </w:p>
        </w:tc>
      </w:tr>
      <w:tr w:rsidR="00EC61CB" w:rsidRPr="00C204F4" w:rsidTr="00214BD5">
        <w:trPr>
          <w:trHeight w:val="300"/>
        </w:trPr>
        <w:tc>
          <w:tcPr>
            <w:tcW w:w="1263" w:type="dxa"/>
            <w:tcBorders>
              <w:left w:val="single" w:sz="4" w:space="0" w:color="FFFFFF"/>
            </w:tcBorders>
            <w:shd w:val="clear" w:color="auto" w:fill="4472C4"/>
            <w:noWrap/>
            <w:hideMark/>
          </w:tcPr>
          <w:p w:rsidR="00EC61CB" w:rsidRPr="00136B2E" w:rsidRDefault="00EC61CB" w:rsidP="00214BD5">
            <w:pPr>
              <w:rPr>
                <w:rFonts w:ascii="Calibri" w:hAnsi="Calibri"/>
                <w:b/>
                <w:bCs/>
                <w:color w:val="FFFFFF"/>
                <w:sz w:val="22"/>
                <w:szCs w:val="22"/>
              </w:rPr>
            </w:pPr>
            <w:r w:rsidRPr="00136B2E">
              <w:rPr>
                <w:rFonts w:ascii="Calibri" w:hAnsi="Calibri"/>
                <w:b/>
                <w:bCs/>
                <w:color w:val="FFFFFF"/>
                <w:sz w:val="22"/>
                <w:szCs w:val="22"/>
              </w:rPr>
              <w:t>2011-2012</w:t>
            </w:r>
          </w:p>
        </w:tc>
        <w:tc>
          <w:tcPr>
            <w:tcW w:w="1418" w:type="dxa"/>
            <w:shd w:val="clear" w:color="auto" w:fill="B4C6E7"/>
            <w:noWrap/>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6</w:t>
            </w:r>
          </w:p>
        </w:tc>
        <w:tc>
          <w:tcPr>
            <w:tcW w:w="2551" w:type="dxa"/>
            <w:gridSpan w:val="2"/>
            <w:shd w:val="clear" w:color="auto" w:fill="B4C6E7"/>
            <w:noWrap/>
            <w:vAlign w:val="center"/>
          </w:tcPr>
          <w:p w:rsidR="00EC61CB" w:rsidRPr="00C204F4" w:rsidRDefault="00EC61CB" w:rsidP="001177A4">
            <w:pPr>
              <w:rPr>
                <w:rFonts w:ascii="Calibri" w:hAnsi="Calibri"/>
                <w:color w:val="000000"/>
                <w:sz w:val="22"/>
                <w:szCs w:val="22"/>
              </w:rPr>
            </w:pPr>
            <w:r>
              <w:rPr>
                <w:rFonts w:ascii="Calibri" w:hAnsi="Calibri"/>
                <w:color w:val="000000"/>
                <w:sz w:val="22"/>
                <w:szCs w:val="22"/>
              </w:rPr>
              <w:t xml:space="preserve">        35                     25</w:t>
            </w:r>
          </w:p>
        </w:tc>
        <w:tc>
          <w:tcPr>
            <w:tcW w:w="1418" w:type="dxa"/>
            <w:shd w:val="clear" w:color="auto" w:fill="B4C6E7"/>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40</w:t>
            </w:r>
          </w:p>
        </w:tc>
        <w:tc>
          <w:tcPr>
            <w:tcW w:w="1415" w:type="dxa"/>
            <w:shd w:val="clear" w:color="auto" w:fill="B4C6E7"/>
            <w:vAlign w:val="center"/>
          </w:tcPr>
          <w:p w:rsidR="00EC61CB" w:rsidRPr="00C204F4" w:rsidRDefault="001B0F2C" w:rsidP="001177A4">
            <w:pPr>
              <w:jc w:val="center"/>
              <w:rPr>
                <w:rFonts w:ascii="Calibri" w:hAnsi="Calibri"/>
                <w:color w:val="000000"/>
                <w:sz w:val="22"/>
                <w:szCs w:val="22"/>
              </w:rPr>
            </w:pPr>
            <w:r>
              <w:rPr>
                <w:rFonts w:ascii="Calibri" w:hAnsi="Calibri"/>
                <w:color w:val="000000"/>
                <w:sz w:val="22"/>
                <w:szCs w:val="22"/>
              </w:rPr>
              <w:t>106</w:t>
            </w:r>
          </w:p>
        </w:tc>
      </w:tr>
      <w:tr w:rsidR="00EC61CB" w:rsidRPr="00C204F4" w:rsidTr="00214BD5">
        <w:trPr>
          <w:trHeight w:val="300"/>
        </w:trPr>
        <w:tc>
          <w:tcPr>
            <w:tcW w:w="1263" w:type="dxa"/>
            <w:tcBorders>
              <w:left w:val="single" w:sz="4" w:space="0" w:color="FFFFFF"/>
            </w:tcBorders>
            <w:shd w:val="clear" w:color="auto" w:fill="4472C4"/>
            <w:noWrap/>
            <w:hideMark/>
          </w:tcPr>
          <w:p w:rsidR="00EC61CB" w:rsidRPr="00136B2E" w:rsidRDefault="00EC61CB" w:rsidP="00214BD5">
            <w:pPr>
              <w:rPr>
                <w:rFonts w:ascii="Calibri" w:hAnsi="Calibri"/>
                <w:b/>
                <w:bCs/>
                <w:color w:val="FFFFFF"/>
                <w:sz w:val="22"/>
                <w:szCs w:val="22"/>
              </w:rPr>
            </w:pPr>
            <w:r w:rsidRPr="00136B2E">
              <w:rPr>
                <w:rFonts w:ascii="Calibri" w:hAnsi="Calibri"/>
                <w:b/>
                <w:bCs/>
                <w:color w:val="FFFFFF"/>
                <w:sz w:val="22"/>
                <w:szCs w:val="22"/>
              </w:rPr>
              <w:t>2012-2013</w:t>
            </w:r>
          </w:p>
        </w:tc>
        <w:tc>
          <w:tcPr>
            <w:tcW w:w="1418" w:type="dxa"/>
            <w:shd w:val="clear" w:color="auto" w:fill="D9E2F3"/>
            <w:noWrap/>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6</w:t>
            </w:r>
          </w:p>
        </w:tc>
        <w:tc>
          <w:tcPr>
            <w:tcW w:w="1276" w:type="dxa"/>
            <w:shd w:val="clear" w:color="auto" w:fill="D9E2F3"/>
            <w:noWrap/>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30</w:t>
            </w:r>
          </w:p>
        </w:tc>
        <w:tc>
          <w:tcPr>
            <w:tcW w:w="1275" w:type="dxa"/>
            <w:shd w:val="clear" w:color="auto" w:fill="D9E2F3"/>
            <w:noWrap/>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30</w:t>
            </w:r>
          </w:p>
        </w:tc>
        <w:tc>
          <w:tcPr>
            <w:tcW w:w="1418" w:type="dxa"/>
            <w:shd w:val="clear" w:color="auto" w:fill="D9E2F3"/>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6</w:t>
            </w:r>
          </w:p>
        </w:tc>
        <w:tc>
          <w:tcPr>
            <w:tcW w:w="1415" w:type="dxa"/>
            <w:shd w:val="clear" w:color="auto" w:fill="D9E2F3"/>
            <w:vAlign w:val="center"/>
          </w:tcPr>
          <w:p w:rsidR="00EC61CB" w:rsidRPr="00C204F4" w:rsidRDefault="001B0F2C" w:rsidP="00214BD5">
            <w:pPr>
              <w:jc w:val="center"/>
              <w:rPr>
                <w:rFonts w:ascii="Calibri" w:hAnsi="Calibri"/>
                <w:color w:val="000000"/>
                <w:sz w:val="22"/>
                <w:szCs w:val="22"/>
              </w:rPr>
            </w:pPr>
            <w:r>
              <w:rPr>
                <w:rFonts w:ascii="Calibri" w:hAnsi="Calibri"/>
                <w:color w:val="000000"/>
                <w:sz w:val="22"/>
                <w:szCs w:val="22"/>
              </w:rPr>
              <w:t>72</w:t>
            </w:r>
          </w:p>
        </w:tc>
      </w:tr>
      <w:tr w:rsidR="00EC61CB" w:rsidRPr="00C204F4" w:rsidTr="00214BD5">
        <w:trPr>
          <w:trHeight w:val="300"/>
        </w:trPr>
        <w:tc>
          <w:tcPr>
            <w:tcW w:w="1263" w:type="dxa"/>
            <w:tcBorders>
              <w:left w:val="single" w:sz="4" w:space="0" w:color="FFFFFF"/>
              <w:bottom w:val="single" w:sz="4" w:space="0" w:color="FFFFFF"/>
            </w:tcBorders>
            <w:shd w:val="clear" w:color="auto" w:fill="4472C4"/>
            <w:noWrap/>
          </w:tcPr>
          <w:p w:rsidR="00EC61CB" w:rsidRPr="00136B2E" w:rsidRDefault="00EC61CB" w:rsidP="00214BD5">
            <w:pPr>
              <w:rPr>
                <w:rFonts w:ascii="Calibri" w:hAnsi="Calibri"/>
                <w:b/>
                <w:bCs/>
                <w:color w:val="FFFFFF"/>
                <w:sz w:val="22"/>
                <w:szCs w:val="22"/>
              </w:rPr>
            </w:pPr>
            <w:r w:rsidRPr="00136B2E">
              <w:rPr>
                <w:rFonts w:ascii="Calibri" w:hAnsi="Calibri"/>
                <w:b/>
                <w:bCs/>
                <w:color w:val="FFFFFF"/>
                <w:sz w:val="22"/>
                <w:szCs w:val="22"/>
              </w:rPr>
              <w:t>2013-2014</w:t>
            </w:r>
          </w:p>
        </w:tc>
        <w:tc>
          <w:tcPr>
            <w:tcW w:w="1418" w:type="dxa"/>
            <w:shd w:val="clear" w:color="auto" w:fill="B4C6E7"/>
            <w:noWrap/>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6</w:t>
            </w:r>
          </w:p>
        </w:tc>
        <w:tc>
          <w:tcPr>
            <w:tcW w:w="1276" w:type="dxa"/>
            <w:shd w:val="clear" w:color="auto" w:fill="B4C6E7"/>
            <w:noWrap/>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31</w:t>
            </w:r>
          </w:p>
        </w:tc>
        <w:tc>
          <w:tcPr>
            <w:tcW w:w="1275" w:type="dxa"/>
            <w:shd w:val="clear" w:color="auto" w:fill="B4C6E7"/>
            <w:noWrap/>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31</w:t>
            </w:r>
          </w:p>
        </w:tc>
        <w:tc>
          <w:tcPr>
            <w:tcW w:w="1418" w:type="dxa"/>
            <w:shd w:val="clear" w:color="auto" w:fill="B4C6E7"/>
            <w:vAlign w:val="center"/>
          </w:tcPr>
          <w:p w:rsidR="00EC61CB" w:rsidRPr="00C204F4" w:rsidRDefault="00EC61CB" w:rsidP="001177A4">
            <w:pPr>
              <w:jc w:val="center"/>
              <w:rPr>
                <w:rFonts w:ascii="Calibri" w:hAnsi="Calibri"/>
                <w:color w:val="000000"/>
                <w:sz w:val="22"/>
                <w:szCs w:val="22"/>
              </w:rPr>
            </w:pPr>
            <w:r>
              <w:rPr>
                <w:rFonts w:ascii="Calibri" w:hAnsi="Calibri"/>
                <w:color w:val="000000"/>
                <w:sz w:val="22"/>
                <w:szCs w:val="22"/>
              </w:rPr>
              <w:t>6</w:t>
            </w:r>
          </w:p>
        </w:tc>
        <w:tc>
          <w:tcPr>
            <w:tcW w:w="1415" w:type="dxa"/>
            <w:shd w:val="clear" w:color="auto" w:fill="B4C6E7"/>
            <w:vAlign w:val="center"/>
          </w:tcPr>
          <w:p w:rsidR="00EC61CB" w:rsidRPr="00C204F4" w:rsidRDefault="001B0F2C" w:rsidP="00214BD5">
            <w:pPr>
              <w:jc w:val="center"/>
              <w:rPr>
                <w:rFonts w:ascii="Calibri" w:hAnsi="Calibri"/>
                <w:color w:val="000000"/>
                <w:sz w:val="22"/>
                <w:szCs w:val="22"/>
              </w:rPr>
            </w:pPr>
            <w:r>
              <w:rPr>
                <w:rFonts w:ascii="Calibri" w:hAnsi="Calibri"/>
                <w:color w:val="000000"/>
                <w:sz w:val="22"/>
                <w:szCs w:val="22"/>
              </w:rPr>
              <w:t>74</w:t>
            </w:r>
          </w:p>
        </w:tc>
      </w:tr>
    </w:tbl>
    <w:p w:rsidR="00426A50" w:rsidRDefault="00426A50" w:rsidP="00426A50">
      <w:pPr>
        <w:autoSpaceDE w:val="0"/>
        <w:autoSpaceDN w:val="0"/>
        <w:adjustRightInd w:val="0"/>
        <w:jc w:val="center"/>
        <w:rPr>
          <w:rFonts w:ascii="Calibri Light" w:hAnsi="Calibri Light" w:cs="NimbusSanD-Ligh"/>
          <w:b/>
          <w:i/>
          <w:sz w:val="22"/>
          <w:szCs w:val="18"/>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2.5.1</w:t>
      </w:r>
      <w:r w:rsidR="004C01AB">
        <w:rPr>
          <w:rFonts w:ascii="Calibri Light" w:hAnsi="Calibri Light" w:cs="NimbusSanD-Ligh"/>
          <w:b/>
          <w:i/>
          <w:sz w:val="22"/>
          <w:szCs w:val="18"/>
        </w:rPr>
        <w:t>2</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Derslik Sayıları Tablosu</w:t>
      </w:r>
    </w:p>
    <w:p w:rsidR="00DC32E5" w:rsidRDefault="00DC32E5" w:rsidP="001C2731">
      <w:pPr>
        <w:tabs>
          <w:tab w:val="left" w:pos="7131"/>
        </w:tabs>
        <w:spacing w:line="360" w:lineRule="auto"/>
        <w:jc w:val="both"/>
        <w:rPr>
          <w:rFonts w:ascii="Calibri Light" w:hAnsi="Calibri Light" w:cs="Calibri"/>
          <w:b/>
          <w:i/>
          <w:color w:val="C00000"/>
          <w:sz w:val="20"/>
          <w:szCs w:val="40"/>
        </w:rPr>
      </w:pPr>
    </w:p>
    <w:p w:rsidR="00EC61CB" w:rsidRDefault="00EC61CB" w:rsidP="001C2731">
      <w:pPr>
        <w:tabs>
          <w:tab w:val="left" w:pos="7131"/>
        </w:tabs>
        <w:spacing w:line="360" w:lineRule="auto"/>
        <w:jc w:val="both"/>
        <w:rPr>
          <w:rFonts w:ascii="Calibri Light" w:hAnsi="Calibri Light" w:cs="Calibri"/>
          <w:b/>
          <w:i/>
          <w:color w:val="C00000"/>
          <w:sz w:val="20"/>
          <w:szCs w:val="40"/>
        </w:rPr>
      </w:pPr>
    </w:p>
    <w:p w:rsidR="00EC61CB" w:rsidRPr="000B5805" w:rsidRDefault="00EC61CB" w:rsidP="001C2731">
      <w:pPr>
        <w:tabs>
          <w:tab w:val="left" w:pos="7131"/>
        </w:tabs>
        <w:spacing w:line="360" w:lineRule="auto"/>
        <w:jc w:val="both"/>
        <w:rPr>
          <w:rFonts w:ascii="Calibri Light" w:hAnsi="Calibri Light" w:cs="Calibri"/>
          <w:b/>
          <w:i/>
          <w:color w:val="C00000"/>
          <w:sz w:val="20"/>
          <w:szCs w:val="40"/>
        </w:rPr>
      </w:pPr>
    </w:p>
    <w:tbl>
      <w:tblPr>
        <w:tblpPr w:leftFromText="141" w:rightFromText="141" w:vertAnchor="text" w:horzAnchor="page" w:tblpXSpec="center" w:tblpY="406"/>
        <w:tblW w:w="8189" w:type="dxa"/>
        <w:tblCellMar>
          <w:left w:w="0" w:type="dxa"/>
          <w:right w:w="0" w:type="dxa"/>
        </w:tblCellMar>
        <w:tblLook w:val="0600"/>
      </w:tblPr>
      <w:tblGrid>
        <w:gridCol w:w="2440"/>
        <w:gridCol w:w="3781"/>
        <w:gridCol w:w="1968"/>
      </w:tblGrid>
      <w:tr w:rsidR="00426A50" w:rsidRPr="00E22F23" w:rsidTr="00B538A1">
        <w:trPr>
          <w:trHeight w:val="410"/>
        </w:trPr>
        <w:tc>
          <w:tcPr>
            <w:tcW w:w="8189" w:type="dxa"/>
            <w:gridSpan w:val="3"/>
            <w:tcBorders>
              <w:top w:val="single" w:sz="4" w:space="0" w:color="000000"/>
              <w:left w:val="single" w:sz="4" w:space="0" w:color="000000"/>
              <w:bottom w:val="single" w:sz="4" w:space="0" w:color="000000"/>
              <w:right w:val="single" w:sz="4" w:space="0" w:color="000000"/>
            </w:tcBorders>
            <w:shd w:val="clear" w:color="auto" w:fill="D5DCE4"/>
            <w:tcMar>
              <w:top w:w="11" w:type="dxa"/>
              <w:left w:w="11" w:type="dxa"/>
              <w:bottom w:w="0" w:type="dxa"/>
              <w:right w:w="11" w:type="dxa"/>
            </w:tcMar>
            <w:vAlign w:val="center"/>
            <w:hideMark/>
          </w:tcPr>
          <w:p w:rsidR="00426A50" w:rsidRPr="00426A50" w:rsidRDefault="00426A50" w:rsidP="00214BD5">
            <w:pPr>
              <w:ind w:left="720"/>
              <w:jc w:val="center"/>
              <w:rPr>
                <w:rFonts w:ascii="Calibri" w:hAnsi="Calibri" w:cs="Calibri"/>
                <w:b/>
                <w:i/>
                <w:color w:val="000000"/>
                <w:sz w:val="22"/>
                <w:szCs w:val="22"/>
              </w:rPr>
            </w:pPr>
            <w:r w:rsidRPr="00426A50">
              <w:rPr>
                <w:rFonts w:ascii="Calibri" w:hAnsi="Calibri" w:cs="Calibri"/>
                <w:b/>
                <w:bCs/>
                <w:i/>
                <w:color w:val="000000"/>
                <w:sz w:val="22"/>
                <w:szCs w:val="22"/>
              </w:rPr>
              <w:t>BİRLEŞTİRİLMİŞ SINIFLI ÖĞRENCİ SAYILARI</w:t>
            </w:r>
          </w:p>
        </w:tc>
      </w:tr>
      <w:tr w:rsidR="00426A50" w:rsidRPr="00E22F23" w:rsidTr="00B538A1">
        <w:trPr>
          <w:trHeight w:val="430"/>
        </w:trPr>
        <w:tc>
          <w:tcPr>
            <w:tcW w:w="2440" w:type="dxa"/>
            <w:tcBorders>
              <w:top w:val="single" w:sz="4" w:space="0" w:color="000000"/>
              <w:left w:val="single" w:sz="4" w:space="0" w:color="000000"/>
              <w:bottom w:val="single" w:sz="4" w:space="0" w:color="000000"/>
              <w:right w:val="single" w:sz="4" w:space="0" w:color="000000"/>
            </w:tcBorders>
            <w:shd w:val="clear" w:color="auto" w:fill="D5DCE4"/>
            <w:tcMar>
              <w:top w:w="11" w:type="dxa"/>
              <w:left w:w="11" w:type="dxa"/>
              <w:bottom w:w="0" w:type="dxa"/>
              <w:right w:w="11" w:type="dxa"/>
            </w:tcMar>
            <w:vAlign w:val="center"/>
            <w:hideMark/>
          </w:tcPr>
          <w:p w:rsidR="00426A50" w:rsidRPr="00426A50" w:rsidRDefault="00426A50" w:rsidP="00214BD5">
            <w:pPr>
              <w:ind w:left="193"/>
              <w:jc w:val="center"/>
              <w:rPr>
                <w:rFonts w:ascii="Calibri" w:hAnsi="Calibri" w:cs="Calibri"/>
                <w:b/>
                <w:i/>
                <w:color w:val="000000"/>
                <w:sz w:val="22"/>
                <w:szCs w:val="22"/>
              </w:rPr>
            </w:pPr>
            <w:r w:rsidRPr="00426A50">
              <w:rPr>
                <w:rFonts w:ascii="Calibri" w:hAnsi="Calibri" w:cs="Calibri"/>
                <w:b/>
                <w:bCs/>
                <w:i/>
                <w:color w:val="000000"/>
                <w:sz w:val="22"/>
                <w:szCs w:val="22"/>
              </w:rPr>
              <w:t>İLÇE</w:t>
            </w:r>
          </w:p>
        </w:tc>
        <w:tc>
          <w:tcPr>
            <w:tcW w:w="3781" w:type="dxa"/>
            <w:tcBorders>
              <w:top w:val="single" w:sz="4" w:space="0" w:color="000000"/>
              <w:left w:val="single" w:sz="4" w:space="0" w:color="000000"/>
              <w:bottom w:val="single" w:sz="4" w:space="0" w:color="000000"/>
              <w:right w:val="single" w:sz="4" w:space="0" w:color="000000"/>
            </w:tcBorders>
            <w:shd w:val="clear" w:color="auto" w:fill="D5DCE4"/>
            <w:tcMar>
              <w:top w:w="11" w:type="dxa"/>
              <w:left w:w="11" w:type="dxa"/>
              <w:bottom w:w="0" w:type="dxa"/>
              <w:right w:w="11" w:type="dxa"/>
            </w:tcMar>
            <w:vAlign w:val="center"/>
            <w:hideMark/>
          </w:tcPr>
          <w:p w:rsidR="00426A50" w:rsidRPr="00426A50" w:rsidRDefault="00426A50" w:rsidP="00214BD5">
            <w:pPr>
              <w:jc w:val="center"/>
              <w:rPr>
                <w:rFonts w:ascii="Calibri" w:hAnsi="Calibri" w:cs="Calibri"/>
                <w:b/>
                <w:i/>
                <w:color w:val="000000"/>
                <w:sz w:val="22"/>
                <w:szCs w:val="22"/>
              </w:rPr>
            </w:pPr>
            <w:r w:rsidRPr="00426A50">
              <w:rPr>
                <w:rFonts w:ascii="Calibri" w:hAnsi="Calibri" w:cs="Calibri"/>
                <w:b/>
                <w:bCs/>
                <w:i/>
                <w:color w:val="000000"/>
                <w:sz w:val="22"/>
                <w:szCs w:val="22"/>
              </w:rPr>
              <w:t>KURUM</w:t>
            </w:r>
          </w:p>
        </w:tc>
        <w:tc>
          <w:tcPr>
            <w:tcW w:w="1968" w:type="dxa"/>
            <w:tcBorders>
              <w:top w:val="single" w:sz="4" w:space="0" w:color="000000"/>
              <w:left w:val="single" w:sz="4" w:space="0" w:color="000000"/>
              <w:bottom w:val="single" w:sz="4" w:space="0" w:color="000000"/>
              <w:right w:val="single" w:sz="4" w:space="0" w:color="000000"/>
            </w:tcBorders>
            <w:shd w:val="clear" w:color="auto" w:fill="D5DCE4"/>
            <w:tcMar>
              <w:top w:w="11" w:type="dxa"/>
              <w:left w:w="11" w:type="dxa"/>
              <w:bottom w:w="0" w:type="dxa"/>
              <w:right w:w="11" w:type="dxa"/>
            </w:tcMar>
            <w:vAlign w:val="center"/>
            <w:hideMark/>
          </w:tcPr>
          <w:p w:rsidR="00426A50" w:rsidRPr="00426A50" w:rsidRDefault="00426A50" w:rsidP="00214BD5">
            <w:pPr>
              <w:jc w:val="center"/>
              <w:rPr>
                <w:rFonts w:ascii="Calibri" w:hAnsi="Calibri" w:cs="Calibri"/>
                <w:b/>
                <w:i/>
                <w:color w:val="000000"/>
                <w:sz w:val="22"/>
                <w:szCs w:val="22"/>
              </w:rPr>
            </w:pPr>
            <w:r w:rsidRPr="00426A50">
              <w:rPr>
                <w:rFonts w:ascii="Calibri" w:hAnsi="Calibri" w:cs="Calibri"/>
                <w:b/>
                <w:bCs/>
                <w:i/>
                <w:color w:val="000000"/>
                <w:sz w:val="22"/>
                <w:szCs w:val="22"/>
              </w:rPr>
              <w:t>ÖĞRENCİ SAYISI</w:t>
            </w:r>
          </w:p>
        </w:tc>
      </w:tr>
      <w:tr w:rsidR="00426A50" w:rsidRPr="00E22AD8" w:rsidTr="00B538A1">
        <w:trPr>
          <w:trHeight w:hRule="exact" w:val="284"/>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11" w:type="dxa"/>
              <w:left w:w="170" w:type="dxa"/>
              <w:bottom w:w="0" w:type="dxa"/>
              <w:right w:w="11" w:type="dxa"/>
            </w:tcMar>
            <w:vAlign w:val="center"/>
          </w:tcPr>
          <w:p w:rsidR="00426A50" w:rsidRPr="00426A50" w:rsidRDefault="00491A01" w:rsidP="00214BD5">
            <w:pPr>
              <w:rPr>
                <w:rFonts w:ascii="Calibri" w:hAnsi="Calibri" w:cs="Calibri"/>
                <w:bCs/>
                <w:color w:val="000000"/>
                <w:sz w:val="22"/>
                <w:szCs w:val="22"/>
              </w:rPr>
            </w:pPr>
            <w:r>
              <w:rPr>
                <w:rFonts w:ascii="Calibri" w:hAnsi="Calibri" w:cs="Calibri"/>
                <w:bCs/>
                <w:color w:val="000000"/>
                <w:sz w:val="22"/>
                <w:szCs w:val="22"/>
              </w:rPr>
              <w:t>EYNESİL</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11" w:type="dxa"/>
              <w:left w:w="170" w:type="dxa"/>
              <w:bottom w:w="0" w:type="dxa"/>
              <w:right w:w="11" w:type="dxa"/>
            </w:tcMar>
            <w:vAlign w:val="center"/>
          </w:tcPr>
          <w:p w:rsidR="00426A50" w:rsidRPr="00426A50" w:rsidRDefault="00491A01" w:rsidP="00214BD5">
            <w:pPr>
              <w:rPr>
                <w:rFonts w:ascii="Calibri" w:hAnsi="Calibri" w:cs="Calibri"/>
                <w:bCs/>
                <w:color w:val="000000"/>
                <w:sz w:val="22"/>
                <w:szCs w:val="22"/>
              </w:rPr>
            </w:pPr>
            <w:r>
              <w:rPr>
                <w:rFonts w:ascii="Calibri" w:hAnsi="Calibri" w:cs="Calibri"/>
                <w:bCs/>
                <w:color w:val="000000"/>
                <w:sz w:val="22"/>
                <w:szCs w:val="22"/>
              </w:rPr>
              <w:t>İshaklı İlkokulu</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340" w:type="dxa"/>
            </w:tcMar>
            <w:vAlign w:val="bottom"/>
          </w:tcPr>
          <w:p w:rsidR="00426A50" w:rsidRPr="00426A50" w:rsidRDefault="00491A01" w:rsidP="00214BD5">
            <w:pPr>
              <w:ind w:right="-384"/>
              <w:jc w:val="center"/>
              <w:rPr>
                <w:rFonts w:ascii="Calibri" w:hAnsi="Calibri" w:cs="Calibri"/>
                <w:color w:val="000000"/>
                <w:sz w:val="22"/>
                <w:szCs w:val="22"/>
              </w:rPr>
            </w:pPr>
            <w:r>
              <w:rPr>
                <w:rFonts w:ascii="Calibri" w:hAnsi="Calibri" w:cs="Calibri"/>
                <w:color w:val="000000"/>
                <w:sz w:val="22"/>
                <w:szCs w:val="22"/>
              </w:rPr>
              <w:t>2</w:t>
            </w:r>
            <w:r w:rsidR="00DB4429">
              <w:rPr>
                <w:rFonts w:ascii="Calibri" w:hAnsi="Calibri" w:cs="Calibri"/>
                <w:color w:val="000000"/>
                <w:sz w:val="22"/>
                <w:szCs w:val="22"/>
              </w:rPr>
              <w:t>0</w:t>
            </w:r>
          </w:p>
        </w:tc>
      </w:tr>
      <w:tr w:rsidR="00426A50" w:rsidRPr="00506EBB" w:rsidTr="00B538A1">
        <w:trPr>
          <w:trHeight w:hRule="exact" w:val="284"/>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11" w:type="dxa"/>
              <w:left w:w="170" w:type="dxa"/>
              <w:bottom w:w="0" w:type="dxa"/>
              <w:right w:w="11" w:type="dxa"/>
            </w:tcMar>
            <w:vAlign w:val="center"/>
          </w:tcPr>
          <w:p w:rsidR="00426A50" w:rsidRPr="00426A50" w:rsidRDefault="00426A50" w:rsidP="00214BD5">
            <w:pPr>
              <w:jc w:val="center"/>
              <w:rPr>
                <w:rFonts w:ascii="Calibri" w:hAnsi="Calibri" w:cs="Calibri"/>
                <w:b/>
                <w:bCs/>
                <w:i/>
                <w:color w:val="000000"/>
                <w:sz w:val="22"/>
                <w:szCs w:val="22"/>
              </w:rPr>
            </w:pPr>
            <w:r w:rsidRPr="00426A50">
              <w:rPr>
                <w:rFonts w:ascii="Calibri" w:hAnsi="Calibri" w:cs="Calibri"/>
                <w:b/>
                <w:bCs/>
                <w:i/>
                <w:color w:val="000000"/>
                <w:sz w:val="22"/>
                <w:szCs w:val="22"/>
              </w:rPr>
              <w:t>T O P L A M</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11" w:type="dxa"/>
              <w:left w:w="170" w:type="dxa"/>
              <w:bottom w:w="0" w:type="dxa"/>
              <w:right w:w="11" w:type="dxa"/>
            </w:tcMar>
            <w:vAlign w:val="center"/>
          </w:tcPr>
          <w:p w:rsidR="00426A50" w:rsidRPr="00426A50" w:rsidRDefault="00426A50" w:rsidP="00214BD5">
            <w:pPr>
              <w:jc w:val="center"/>
              <w:rPr>
                <w:rFonts w:ascii="Calibri" w:hAnsi="Calibri" w:cs="Calibri"/>
                <w:b/>
                <w:bCs/>
                <w:i/>
                <w:color w:val="000000"/>
                <w:sz w:val="22"/>
                <w:szCs w:val="22"/>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340" w:type="dxa"/>
            </w:tcMar>
            <w:vAlign w:val="center"/>
          </w:tcPr>
          <w:p w:rsidR="00426A50" w:rsidRPr="00426A50" w:rsidRDefault="00DB4429" w:rsidP="00214BD5">
            <w:pPr>
              <w:pStyle w:val="NormalWeb"/>
              <w:spacing w:before="0" w:beforeAutospacing="0" w:after="0" w:afterAutospacing="0"/>
              <w:jc w:val="center"/>
              <w:textAlignment w:val="center"/>
              <w:rPr>
                <w:rFonts w:ascii="Calibri" w:hAnsi="Calibri" w:cs="Calibri"/>
                <w:b/>
                <w:bCs/>
                <w:i/>
                <w:kern w:val="24"/>
                <w:sz w:val="22"/>
                <w:szCs w:val="22"/>
              </w:rPr>
            </w:pPr>
            <w:r>
              <w:rPr>
                <w:rFonts w:ascii="Calibri" w:hAnsi="Calibri" w:cs="Calibri"/>
                <w:b/>
                <w:bCs/>
                <w:i/>
                <w:kern w:val="24"/>
                <w:sz w:val="22"/>
                <w:szCs w:val="22"/>
              </w:rPr>
              <w:t xml:space="preserve">        20</w:t>
            </w:r>
          </w:p>
        </w:tc>
      </w:tr>
    </w:tbl>
    <w:p w:rsidR="00E22AD8" w:rsidRDefault="00E22AD8" w:rsidP="005B4C20">
      <w:pPr>
        <w:spacing w:line="360" w:lineRule="auto"/>
        <w:jc w:val="both"/>
        <w:rPr>
          <w:rFonts w:ascii="Calibri Light" w:hAnsi="Calibri Light" w:cs="Calibri"/>
          <w:b/>
          <w:i/>
          <w:color w:val="C00000"/>
          <w:sz w:val="40"/>
          <w:szCs w:val="40"/>
        </w:rPr>
      </w:pPr>
    </w:p>
    <w:p w:rsidR="008E5E60" w:rsidRDefault="008E5E60" w:rsidP="008E5E60">
      <w:pPr>
        <w:autoSpaceDE w:val="0"/>
        <w:autoSpaceDN w:val="0"/>
        <w:adjustRightInd w:val="0"/>
        <w:jc w:val="center"/>
        <w:rPr>
          <w:rFonts w:ascii="Calibri Light" w:hAnsi="Calibri Light" w:cs="NimbusSanD-Ligh"/>
          <w:b/>
          <w:i/>
          <w:sz w:val="22"/>
          <w:szCs w:val="18"/>
        </w:rPr>
      </w:pPr>
    </w:p>
    <w:p w:rsidR="008E5E60" w:rsidRDefault="008E5E60" w:rsidP="008E5E60">
      <w:pPr>
        <w:autoSpaceDE w:val="0"/>
        <w:autoSpaceDN w:val="0"/>
        <w:adjustRightInd w:val="0"/>
        <w:jc w:val="center"/>
        <w:rPr>
          <w:rFonts w:ascii="Calibri Light" w:hAnsi="Calibri Light" w:cs="NimbusSanD-Ligh"/>
          <w:b/>
          <w:i/>
          <w:sz w:val="22"/>
          <w:szCs w:val="18"/>
        </w:rPr>
      </w:pPr>
    </w:p>
    <w:p w:rsidR="008E5E60" w:rsidRDefault="008E5E60" w:rsidP="008E5E60">
      <w:pPr>
        <w:autoSpaceDE w:val="0"/>
        <w:autoSpaceDN w:val="0"/>
        <w:adjustRightInd w:val="0"/>
        <w:jc w:val="center"/>
        <w:rPr>
          <w:rFonts w:ascii="Calibri Light" w:hAnsi="Calibri Light" w:cs="NimbusSanD-Ligh"/>
          <w:b/>
          <w:i/>
          <w:sz w:val="22"/>
          <w:szCs w:val="18"/>
        </w:rPr>
      </w:pPr>
    </w:p>
    <w:p w:rsidR="008E5E60" w:rsidRDefault="008E5E60" w:rsidP="008E5E60">
      <w:pPr>
        <w:autoSpaceDE w:val="0"/>
        <w:autoSpaceDN w:val="0"/>
        <w:adjustRightInd w:val="0"/>
        <w:jc w:val="center"/>
        <w:rPr>
          <w:rFonts w:ascii="Calibri Light" w:hAnsi="Calibri Light" w:cs="NimbusSanD-Ligh"/>
          <w:b/>
          <w:i/>
          <w:sz w:val="22"/>
          <w:szCs w:val="18"/>
        </w:rPr>
      </w:pPr>
    </w:p>
    <w:p w:rsidR="008E5E60" w:rsidRDefault="008E5E60" w:rsidP="008E5E60">
      <w:pPr>
        <w:autoSpaceDE w:val="0"/>
        <w:autoSpaceDN w:val="0"/>
        <w:adjustRightInd w:val="0"/>
        <w:jc w:val="center"/>
        <w:rPr>
          <w:rFonts w:ascii="Calibri Light" w:hAnsi="Calibri Light" w:cs="NimbusSanD-Ligh"/>
          <w:b/>
          <w:i/>
          <w:sz w:val="22"/>
          <w:szCs w:val="18"/>
        </w:rPr>
      </w:pPr>
    </w:p>
    <w:p w:rsidR="008E5E60" w:rsidRDefault="008E5E60" w:rsidP="008E5E60">
      <w:pPr>
        <w:autoSpaceDE w:val="0"/>
        <w:autoSpaceDN w:val="0"/>
        <w:adjustRightInd w:val="0"/>
        <w:jc w:val="center"/>
        <w:rPr>
          <w:rFonts w:ascii="Calibri Light" w:hAnsi="Calibri Light" w:cs="NimbusSanD-Ligh"/>
          <w:b/>
          <w:i/>
          <w:sz w:val="22"/>
          <w:szCs w:val="18"/>
        </w:rPr>
      </w:pPr>
    </w:p>
    <w:p w:rsidR="0053203F" w:rsidRDefault="00E22AD8" w:rsidP="005B4C20">
      <w:pPr>
        <w:autoSpaceDE w:val="0"/>
        <w:autoSpaceDN w:val="0"/>
        <w:adjustRightInd w:val="0"/>
        <w:jc w:val="center"/>
        <w:rPr>
          <w:rFonts w:ascii="Calibri Light" w:hAnsi="Calibri Light" w:cs="NimbusSanD-Ligh"/>
          <w:b/>
          <w:i/>
          <w:sz w:val="22"/>
          <w:szCs w:val="18"/>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2.5.1</w:t>
      </w:r>
      <w:r w:rsidR="004C01AB">
        <w:rPr>
          <w:rFonts w:ascii="Calibri Light" w:hAnsi="Calibri Light" w:cs="NimbusSanD-Ligh"/>
          <w:b/>
          <w:i/>
          <w:sz w:val="22"/>
          <w:szCs w:val="18"/>
        </w:rPr>
        <w:t>8</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Birleştirilmiş Sın</w:t>
      </w:r>
      <w:r w:rsidR="005B4C20">
        <w:rPr>
          <w:rFonts w:ascii="Calibri Light" w:hAnsi="Calibri Light" w:cs="NimbusSanD-Ligh"/>
          <w:b/>
          <w:i/>
          <w:sz w:val="22"/>
          <w:szCs w:val="18"/>
        </w:rPr>
        <w:t>ıflardaki Öğrenci Sayısı Tablosu</w:t>
      </w:r>
      <w:r w:rsidR="00CE5824">
        <w:rPr>
          <w:rFonts w:ascii="Calibri Light" w:hAnsi="Calibri Light" w:cs="NimbusSanD-Ligh"/>
          <w:b/>
          <w:i/>
          <w:sz w:val="22"/>
          <w:szCs w:val="18"/>
        </w:rPr>
        <w:t xml:space="preserve"> (Okul Öncesi Dahil)</w:t>
      </w:r>
    </w:p>
    <w:p w:rsidR="0053203F" w:rsidRDefault="0053203F" w:rsidP="008E5E60">
      <w:pPr>
        <w:autoSpaceDE w:val="0"/>
        <w:autoSpaceDN w:val="0"/>
        <w:adjustRightInd w:val="0"/>
        <w:jc w:val="center"/>
        <w:rPr>
          <w:rFonts w:ascii="Calibri Light" w:hAnsi="Calibri Light" w:cs="NimbusSanD-Ligh"/>
          <w:b/>
          <w:i/>
          <w:sz w:val="22"/>
          <w:szCs w:val="18"/>
        </w:rPr>
      </w:pPr>
    </w:p>
    <w:p w:rsidR="0053203F" w:rsidRDefault="0053203F" w:rsidP="005B4C20">
      <w:pPr>
        <w:autoSpaceDE w:val="0"/>
        <w:autoSpaceDN w:val="0"/>
        <w:adjustRightInd w:val="0"/>
        <w:rPr>
          <w:rFonts w:ascii="Calibri Light" w:hAnsi="Calibri Light" w:cs="NimbusSanD-Ligh"/>
          <w:b/>
          <w:i/>
          <w:sz w:val="22"/>
          <w:szCs w:val="18"/>
        </w:rPr>
      </w:pPr>
    </w:p>
    <w:p w:rsidR="004D5A0B" w:rsidRDefault="004D5A0B" w:rsidP="005B4C20">
      <w:pPr>
        <w:autoSpaceDE w:val="0"/>
        <w:autoSpaceDN w:val="0"/>
        <w:adjustRightInd w:val="0"/>
        <w:rPr>
          <w:rFonts w:ascii="Calibri Light" w:hAnsi="Calibri Light" w:cs="NimbusSanD-Ligh"/>
          <w:b/>
          <w:i/>
          <w:sz w:val="22"/>
          <w:szCs w:val="18"/>
        </w:rPr>
      </w:pPr>
    </w:p>
    <w:p w:rsidR="004D5A0B" w:rsidRDefault="004D5A0B" w:rsidP="005B4C20">
      <w:pPr>
        <w:autoSpaceDE w:val="0"/>
        <w:autoSpaceDN w:val="0"/>
        <w:adjustRightInd w:val="0"/>
        <w:rPr>
          <w:rFonts w:ascii="Calibri Light" w:hAnsi="Calibri Light" w:cs="NimbusSanD-Ligh"/>
          <w:b/>
          <w:i/>
          <w:sz w:val="22"/>
          <w:szCs w:val="18"/>
        </w:rPr>
      </w:pPr>
    </w:p>
    <w:p w:rsidR="004D5A0B" w:rsidRDefault="004D5A0B" w:rsidP="005B4C20">
      <w:pPr>
        <w:autoSpaceDE w:val="0"/>
        <w:autoSpaceDN w:val="0"/>
        <w:adjustRightInd w:val="0"/>
        <w:rPr>
          <w:rFonts w:ascii="Calibri Light" w:hAnsi="Calibri Light" w:cs="NimbusSanD-Ligh"/>
          <w:b/>
          <w:i/>
          <w:sz w:val="22"/>
          <w:szCs w:val="18"/>
        </w:rPr>
      </w:pPr>
    </w:p>
    <w:p w:rsidR="004D5A0B" w:rsidRDefault="004D5A0B" w:rsidP="005B4C20">
      <w:pPr>
        <w:autoSpaceDE w:val="0"/>
        <w:autoSpaceDN w:val="0"/>
        <w:adjustRightInd w:val="0"/>
        <w:rPr>
          <w:rFonts w:ascii="Calibri Light" w:hAnsi="Calibri Light" w:cs="NimbusSanD-Ligh"/>
          <w:b/>
          <w:i/>
          <w:sz w:val="22"/>
          <w:szCs w:val="18"/>
        </w:rPr>
      </w:pPr>
    </w:p>
    <w:p w:rsidR="004D5A0B" w:rsidRDefault="004D5A0B" w:rsidP="005B4C20">
      <w:pPr>
        <w:autoSpaceDE w:val="0"/>
        <w:autoSpaceDN w:val="0"/>
        <w:adjustRightInd w:val="0"/>
        <w:rPr>
          <w:rFonts w:ascii="Calibri Light" w:hAnsi="Calibri Light" w:cs="NimbusSanD-Ligh"/>
          <w:b/>
          <w:i/>
          <w:sz w:val="22"/>
          <w:szCs w:val="18"/>
        </w:rPr>
      </w:pPr>
    </w:p>
    <w:p w:rsidR="00E22AD8" w:rsidRDefault="00E22AD8" w:rsidP="008E5E60">
      <w:pPr>
        <w:spacing w:line="360" w:lineRule="auto"/>
        <w:ind w:left="720"/>
        <w:jc w:val="center"/>
        <w:rPr>
          <w:rFonts w:ascii="Calibri Light" w:hAnsi="Calibri Light" w:cs="Calibri"/>
          <w:b/>
          <w:i/>
          <w:color w:val="C00000"/>
          <w:sz w:val="40"/>
          <w:szCs w:val="40"/>
        </w:rPr>
      </w:pPr>
    </w:p>
    <w:p w:rsidR="00C52A7D" w:rsidRDefault="00C52A7D" w:rsidP="00BC20AE">
      <w:pPr>
        <w:tabs>
          <w:tab w:val="left" w:pos="1267"/>
        </w:tabs>
        <w:jc w:val="center"/>
        <w:rPr>
          <w:rFonts w:ascii="Calibri Light" w:hAnsi="Calibri Light" w:cs="NimbusSanD-Ligh"/>
          <w:b/>
          <w:i/>
          <w:sz w:val="22"/>
          <w:szCs w:val="18"/>
        </w:rPr>
      </w:pPr>
    </w:p>
    <w:p w:rsidR="00BC20AE" w:rsidRPr="000B5805" w:rsidRDefault="00BC20AE" w:rsidP="00BC20AE">
      <w:pPr>
        <w:tabs>
          <w:tab w:val="left" w:pos="1267"/>
        </w:tabs>
        <w:jc w:val="center"/>
        <w:rPr>
          <w:rFonts w:ascii="Calibri Light" w:hAnsi="Calibri Light" w:cs="Calibri"/>
          <w:sz w:val="18"/>
          <w:szCs w:val="40"/>
        </w:rPr>
      </w:pPr>
    </w:p>
    <w:tbl>
      <w:tblPr>
        <w:tblW w:w="10250" w:type="dxa"/>
        <w:jc w:val="center"/>
        <w:tblInd w:w="-415" w:type="dxa"/>
        <w:tblLayout w:type="fixed"/>
        <w:tblCellMar>
          <w:left w:w="0" w:type="dxa"/>
          <w:right w:w="0" w:type="dxa"/>
        </w:tblCellMar>
        <w:tblLook w:val="0600"/>
      </w:tblPr>
      <w:tblGrid>
        <w:gridCol w:w="5016"/>
        <w:gridCol w:w="797"/>
        <w:gridCol w:w="709"/>
        <w:gridCol w:w="567"/>
        <w:gridCol w:w="894"/>
        <w:gridCol w:w="665"/>
        <w:gridCol w:w="567"/>
        <w:gridCol w:w="1035"/>
      </w:tblGrid>
      <w:tr w:rsidR="00BC20AE" w:rsidRPr="00BC20AE" w:rsidTr="00242C2B">
        <w:trPr>
          <w:trHeight w:val="730"/>
          <w:jc w:val="center"/>
        </w:trPr>
        <w:tc>
          <w:tcPr>
            <w:tcW w:w="5813" w:type="dxa"/>
            <w:gridSpan w:val="2"/>
            <w:tcBorders>
              <w:top w:val="single" w:sz="8" w:space="0" w:color="000000"/>
              <w:left w:val="single" w:sz="8" w:space="0" w:color="000000"/>
              <w:bottom w:val="single" w:sz="4" w:space="0" w:color="000000"/>
              <w:right w:val="single" w:sz="8"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lastRenderedPageBreak/>
              <w:t xml:space="preserve">ORTAOKUL PANSİYONLARI KAPASİTE VE </w:t>
            </w:r>
            <w:r w:rsidRPr="00BC20AE">
              <w:rPr>
                <w:rFonts w:ascii="Calibri" w:hAnsi="Calibri" w:cs="Arial"/>
                <w:b/>
                <w:bCs/>
                <w:color w:val="000000"/>
                <w:kern w:val="24"/>
                <w:sz w:val="20"/>
              </w:rPr>
              <w:br/>
              <w:t>DOLULUK ORANLARI</w:t>
            </w:r>
          </w:p>
        </w:tc>
        <w:tc>
          <w:tcPr>
            <w:tcW w:w="2170" w:type="dxa"/>
            <w:gridSpan w:val="3"/>
            <w:tcBorders>
              <w:top w:val="single" w:sz="8" w:space="0" w:color="000000"/>
              <w:left w:val="single" w:sz="8" w:space="0" w:color="000000"/>
              <w:bottom w:val="single" w:sz="4" w:space="0" w:color="000000"/>
              <w:right w:val="single" w:sz="8"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KAPASİTE</w:t>
            </w:r>
          </w:p>
        </w:tc>
        <w:tc>
          <w:tcPr>
            <w:tcW w:w="2267" w:type="dxa"/>
            <w:gridSpan w:val="3"/>
            <w:tcBorders>
              <w:top w:val="single" w:sz="8" w:space="0" w:color="000000"/>
              <w:left w:val="single" w:sz="8" w:space="0" w:color="000000"/>
              <w:bottom w:val="single" w:sz="4" w:space="0" w:color="000000"/>
              <w:right w:val="single" w:sz="8"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DOLULUK ORANI</w:t>
            </w:r>
          </w:p>
        </w:tc>
      </w:tr>
      <w:tr w:rsidR="00BC20AE" w:rsidRPr="00BC20AE" w:rsidTr="00242C2B">
        <w:trPr>
          <w:trHeight w:val="299"/>
          <w:jc w:val="center"/>
        </w:trPr>
        <w:tc>
          <w:tcPr>
            <w:tcW w:w="5016" w:type="dxa"/>
            <w:vMerge w:val="restart"/>
            <w:tcBorders>
              <w:top w:val="single" w:sz="4" w:space="0" w:color="000000"/>
              <w:left w:val="single" w:sz="8" w:space="0" w:color="000000"/>
              <w:bottom w:val="single" w:sz="8" w:space="0" w:color="000000"/>
              <w:right w:val="single" w:sz="4"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KURUM ADI</w:t>
            </w:r>
          </w:p>
        </w:tc>
        <w:tc>
          <w:tcPr>
            <w:tcW w:w="797" w:type="dxa"/>
            <w:vMerge w:val="restart"/>
            <w:tcBorders>
              <w:top w:val="single" w:sz="4" w:space="0" w:color="000000"/>
              <w:left w:val="single" w:sz="4" w:space="0" w:color="000000"/>
              <w:bottom w:val="single" w:sz="8" w:space="0" w:color="000000"/>
              <w:right w:val="single" w:sz="8"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KOĞUŞ/ODA</w:t>
            </w:r>
          </w:p>
        </w:tc>
        <w:tc>
          <w:tcPr>
            <w:tcW w:w="709" w:type="dxa"/>
            <w:tcBorders>
              <w:top w:val="single" w:sz="4" w:space="0" w:color="000000"/>
              <w:left w:val="single" w:sz="8" w:space="0" w:color="000000"/>
              <w:bottom w:val="single" w:sz="4" w:space="0" w:color="000000"/>
              <w:right w:val="single" w:sz="4"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ERKEK</w:t>
            </w:r>
          </w:p>
        </w:tc>
        <w:tc>
          <w:tcPr>
            <w:tcW w:w="567" w:type="dxa"/>
            <w:tcBorders>
              <w:top w:val="single" w:sz="4" w:space="0" w:color="000000"/>
              <w:left w:val="single" w:sz="4" w:space="0" w:color="000000"/>
              <w:bottom w:val="single" w:sz="4" w:space="0" w:color="000000"/>
              <w:right w:val="single" w:sz="4"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KIZ</w:t>
            </w:r>
          </w:p>
        </w:tc>
        <w:tc>
          <w:tcPr>
            <w:tcW w:w="894" w:type="dxa"/>
            <w:tcBorders>
              <w:top w:val="single" w:sz="4" w:space="0" w:color="000000"/>
              <w:left w:val="single" w:sz="4" w:space="0" w:color="000000"/>
              <w:bottom w:val="single" w:sz="4" w:space="0" w:color="000000"/>
              <w:right w:val="single" w:sz="8"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TOPLAM</w:t>
            </w:r>
          </w:p>
        </w:tc>
        <w:tc>
          <w:tcPr>
            <w:tcW w:w="665" w:type="dxa"/>
            <w:tcBorders>
              <w:top w:val="single" w:sz="4" w:space="0" w:color="000000"/>
              <w:left w:val="single" w:sz="8" w:space="0" w:color="000000"/>
              <w:bottom w:val="single" w:sz="4" w:space="0" w:color="000000"/>
              <w:right w:val="single" w:sz="4"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ERKEK</w:t>
            </w:r>
          </w:p>
        </w:tc>
        <w:tc>
          <w:tcPr>
            <w:tcW w:w="567" w:type="dxa"/>
            <w:tcBorders>
              <w:top w:val="single" w:sz="4" w:space="0" w:color="000000"/>
              <w:left w:val="single" w:sz="4" w:space="0" w:color="000000"/>
              <w:bottom w:val="single" w:sz="4" w:space="0" w:color="000000"/>
              <w:right w:val="single" w:sz="4"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KIZ</w:t>
            </w:r>
          </w:p>
        </w:tc>
        <w:tc>
          <w:tcPr>
            <w:tcW w:w="1035" w:type="dxa"/>
            <w:tcBorders>
              <w:top w:val="single" w:sz="4" w:space="0" w:color="000000"/>
              <w:left w:val="single" w:sz="4" w:space="0" w:color="000000"/>
              <w:bottom w:val="single" w:sz="4" w:space="0" w:color="000000"/>
              <w:right w:val="single" w:sz="8"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TOPLAM</w:t>
            </w:r>
          </w:p>
        </w:tc>
      </w:tr>
      <w:tr w:rsidR="00BC20AE" w:rsidRPr="00BC20AE" w:rsidTr="00242C2B">
        <w:trPr>
          <w:trHeight w:val="303"/>
          <w:jc w:val="center"/>
        </w:trPr>
        <w:tc>
          <w:tcPr>
            <w:tcW w:w="5016" w:type="dxa"/>
            <w:vMerge/>
            <w:tcBorders>
              <w:top w:val="single" w:sz="4" w:space="0" w:color="000000"/>
              <w:left w:val="single" w:sz="8" w:space="0" w:color="000000"/>
              <w:bottom w:val="single" w:sz="8" w:space="0" w:color="000000"/>
              <w:right w:val="single" w:sz="4" w:space="0" w:color="000000"/>
            </w:tcBorders>
            <w:vAlign w:val="center"/>
            <w:hideMark/>
          </w:tcPr>
          <w:p w:rsidR="00BC20AE" w:rsidRPr="00BC20AE" w:rsidRDefault="00BC20AE" w:rsidP="00BC20AE">
            <w:pPr>
              <w:rPr>
                <w:rFonts w:ascii="Arial" w:hAnsi="Arial" w:cs="Arial"/>
                <w:sz w:val="20"/>
                <w:szCs w:val="36"/>
              </w:rPr>
            </w:pPr>
          </w:p>
        </w:tc>
        <w:tc>
          <w:tcPr>
            <w:tcW w:w="797" w:type="dxa"/>
            <w:vMerge/>
            <w:tcBorders>
              <w:top w:val="single" w:sz="4" w:space="0" w:color="000000"/>
              <w:left w:val="single" w:sz="4" w:space="0" w:color="000000"/>
              <w:bottom w:val="single" w:sz="8" w:space="0" w:color="000000"/>
              <w:right w:val="single" w:sz="8" w:space="0" w:color="000000"/>
            </w:tcBorders>
            <w:vAlign w:val="center"/>
            <w:hideMark/>
          </w:tcPr>
          <w:p w:rsidR="00BC20AE" w:rsidRPr="00BC20AE" w:rsidRDefault="00BC20AE" w:rsidP="00BC20AE">
            <w:pPr>
              <w:rPr>
                <w:rFonts w:ascii="Arial" w:hAnsi="Arial" w:cs="Arial"/>
                <w:sz w:val="20"/>
                <w:szCs w:val="36"/>
              </w:rPr>
            </w:pPr>
          </w:p>
        </w:tc>
        <w:tc>
          <w:tcPr>
            <w:tcW w:w="709" w:type="dxa"/>
            <w:tcBorders>
              <w:top w:val="single" w:sz="4" w:space="0" w:color="000000"/>
              <w:left w:val="single" w:sz="8" w:space="0" w:color="000000"/>
              <w:bottom w:val="single" w:sz="8" w:space="0" w:color="000000"/>
              <w:right w:val="single" w:sz="4"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(Sayı)</w:t>
            </w:r>
          </w:p>
        </w:tc>
        <w:tc>
          <w:tcPr>
            <w:tcW w:w="567" w:type="dxa"/>
            <w:tcBorders>
              <w:top w:val="single" w:sz="4" w:space="0" w:color="000000"/>
              <w:left w:val="single" w:sz="4" w:space="0" w:color="000000"/>
              <w:bottom w:val="single" w:sz="8" w:space="0" w:color="000000"/>
              <w:right w:val="single" w:sz="4"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(Sayı)</w:t>
            </w:r>
          </w:p>
        </w:tc>
        <w:tc>
          <w:tcPr>
            <w:tcW w:w="894" w:type="dxa"/>
            <w:tcBorders>
              <w:top w:val="single" w:sz="4" w:space="0" w:color="000000"/>
              <w:left w:val="single" w:sz="4" w:space="0" w:color="000000"/>
              <w:bottom w:val="single" w:sz="8" w:space="0" w:color="000000"/>
              <w:right w:val="single" w:sz="8"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(Sayı)</w:t>
            </w:r>
          </w:p>
        </w:tc>
        <w:tc>
          <w:tcPr>
            <w:tcW w:w="665" w:type="dxa"/>
            <w:tcBorders>
              <w:top w:val="single" w:sz="4" w:space="0" w:color="000000"/>
              <w:left w:val="single" w:sz="8" w:space="0" w:color="000000"/>
              <w:bottom w:val="single" w:sz="8" w:space="0" w:color="000000"/>
              <w:right w:val="single" w:sz="4"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(Sayı)</w:t>
            </w:r>
          </w:p>
        </w:tc>
        <w:tc>
          <w:tcPr>
            <w:tcW w:w="567" w:type="dxa"/>
            <w:tcBorders>
              <w:top w:val="single" w:sz="4" w:space="0" w:color="000000"/>
              <w:left w:val="single" w:sz="4" w:space="0" w:color="000000"/>
              <w:bottom w:val="single" w:sz="8" w:space="0" w:color="000000"/>
              <w:right w:val="single" w:sz="4"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(Sayı)</w:t>
            </w:r>
          </w:p>
        </w:tc>
        <w:tc>
          <w:tcPr>
            <w:tcW w:w="1035" w:type="dxa"/>
            <w:tcBorders>
              <w:top w:val="single" w:sz="4" w:space="0" w:color="000000"/>
              <w:left w:val="single" w:sz="4" w:space="0" w:color="000000"/>
              <w:bottom w:val="single" w:sz="8" w:space="0" w:color="000000"/>
              <w:right w:val="single" w:sz="8" w:space="0" w:color="000000"/>
            </w:tcBorders>
            <w:shd w:val="clear" w:color="auto" w:fill="DCE6F2"/>
            <w:tcMar>
              <w:top w:w="11" w:type="dxa"/>
              <w:left w:w="11" w:type="dxa"/>
              <w:bottom w:w="0" w:type="dxa"/>
              <w:right w:w="11" w:type="dxa"/>
            </w:tcMar>
            <w:vAlign w:val="center"/>
            <w:hideMark/>
          </w:tcPr>
          <w:p w:rsidR="00BC20AE" w:rsidRPr="00BC20AE" w:rsidRDefault="00BC20AE" w:rsidP="00BC20AE">
            <w:pPr>
              <w:jc w:val="center"/>
              <w:textAlignment w:val="center"/>
              <w:rPr>
                <w:rFonts w:ascii="Arial" w:hAnsi="Arial" w:cs="Arial"/>
                <w:sz w:val="20"/>
                <w:szCs w:val="36"/>
              </w:rPr>
            </w:pPr>
            <w:r w:rsidRPr="00BC20AE">
              <w:rPr>
                <w:rFonts w:ascii="Calibri" w:hAnsi="Calibri" w:cs="Arial"/>
                <w:b/>
                <w:bCs/>
                <w:color w:val="000000"/>
                <w:kern w:val="24"/>
                <w:sz w:val="20"/>
              </w:rPr>
              <w:t>(%)</w:t>
            </w:r>
          </w:p>
        </w:tc>
      </w:tr>
      <w:tr w:rsidR="00426A50" w:rsidRPr="00BC20AE" w:rsidTr="00242C2B">
        <w:trPr>
          <w:trHeight w:val="441"/>
          <w:jc w:val="center"/>
        </w:trPr>
        <w:tc>
          <w:tcPr>
            <w:tcW w:w="5016" w:type="dxa"/>
            <w:tcBorders>
              <w:top w:val="single" w:sz="8" w:space="0" w:color="000000"/>
              <w:left w:val="single" w:sz="8" w:space="0" w:color="000000"/>
              <w:bottom w:val="single" w:sz="4" w:space="0" w:color="000000"/>
              <w:right w:val="single" w:sz="4" w:space="0" w:color="000000"/>
            </w:tcBorders>
            <w:shd w:val="clear" w:color="auto" w:fill="auto"/>
            <w:tcMar>
              <w:top w:w="11" w:type="dxa"/>
              <w:left w:w="113" w:type="dxa"/>
              <w:bottom w:w="0" w:type="dxa"/>
              <w:right w:w="11" w:type="dxa"/>
            </w:tcMar>
            <w:vAlign w:val="center"/>
          </w:tcPr>
          <w:p w:rsidR="00426A50" w:rsidRPr="00BC20AE" w:rsidRDefault="009F0BA6" w:rsidP="00214BD5">
            <w:pPr>
              <w:textAlignment w:val="center"/>
              <w:rPr>
                <w:rFonts w:ascii="Arial" w:hAnsi="Arial" w:cs="Arial"/>
                <w:sz w:val="20"/>
                <w:szCs w:val="36"/>
              </w:rPr>
            </w:pPr>
            <w:r>
              <w:rPr>
                <w:rFonts w:ascii="Arial" w:hAnsi="Arial" w:cs="Arial"/>
                <w:sz w:val="20"/>
                <w:szCs w:val="36"/>
              </w:rPr>
              <w:t>Giresun işitme Engelliler İlkokulu/Ortaokulu</w:t>
            </w:r>
          </w:p>
        </w:tc>
        <w:tc>
          <w:tcPr>
            <w:tcW w:w="797" w:type="dxa"/>
            <w:tcBorders>
              <w:top w:val="single" w:sz="8"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tcPr>
          <w:p w:rsidR="00426A50" w:rsidRPr="00BC20AE" w:rsidRDefault="009F0BA6" w:rsidP="00214BD5">
            <w:pPr>
              <w:jc w:val="center"/>
              <w:textAlignment w:val="center"/>
              <w:rPr>
                <w:rFonts w:ascii="Arial" w:hAnsi="Arial" w:cs="Arial"/>
                <w:sz w:val="20"/>
                <w:szCs w:val="36"/>
              </w:rPr>
            </w:pPr>
            <w:r>
              <w:rPr>
                <w:rFonts w:ascii="Arial" w:hAnsi="Arial" w:cs="Arial"/>
                <w:sz w:val="20"/>
                <w:szCs w:val="36"/>
              </w:rPr>
              <w:t>6</w:t>
            </w:r>
          </w:p>
        </w:tc>
        <w:tc>
          <w:tcPr>
            <w:tcW w:w="709" w:type="dxa"/>
            <w:tcBorders>
              <w:top w:val="single" w:sz="8" w:space="0" w:color="000000"/>
              <w:left w:val="single" w:sz="8" w:space="0" w:color="000000"/>
              <w:bottom w:val="single" w:sz="4" w:space="0" w:color="000000"/>
              <w:right w:val="single" w:sz="4" w:space="0" w:color="000000"/>
            </w:tcBorders>
            <w:shd w:val="clear" w:color="auto" w:fill="auto"/>
            <w:tcMar>
              <w:top w:w="11" w:type="dxa"/>
              <w:left w:w="113" w:type="dxa"/>
              <w:right w:w="11" w:type="dxa"/>
            </w:tcMar>
            <w:vAlign w:val="center"/>
          </w:tcPr>
          <w:p w:rsidR="00426A50" w:rsidRPr="00BC20AE" w:rsidRDefault="009F0BA6" w:rsidP="00214BD5">
            <w:pPr>
              <w:jc w:val="center"/>
              <w:textAlignment w:val="center"/>
              <w:rPr>
                <w:rFonts w:ascii="Arial" w:hAnsi="Arial" w:cs="Arial"/>
                <w:sz w:val="20"/>
                <w:szCs w:val="36"/>
              </w:rPr>
            </w:pPr>
            <w:r>
              <w:rPr>
                <w:rFonts w:ascii="Arial" w:hAnsi="Arial" w:cs="Arial"/>
                <w:sz w:val="20"/>
                <w:szCs w:val="36"/>
              </w:rPr>
              <w:t>40</w:t>
            </w:r>
          </w:p>
        </w:tc>
        <w:tc>
          <w:tcPr>
            <w:tcW w:w="567" w:type="dxa"/>
            <w:tcBorders>
              <w:top w:val="single" w:sz="8" w:space="0" w:color="000000"/>
              <w:left w:val="single" w:sz="4" w:space="0" w:color="000000"/>
              <w:bottom w:val="single" w:sz="4" w:space="0" w:color="000000"/>
              <w:right w:val="single" w:sz="4" w:space="0" w:color="000000"/>
            </w:tcBorders>
            <w:shd w:val="clear" w:color="auto" w:fill="auto"/>
            <w:tcMar>
              <w:top w:w="11" w:type="dxa"/>
              <w:left w:w="113" w:type="dxa"/>
              <w:right w:w="11" w:type="dxa"/>
            </w:tcMar>
            <w:vAlign w:val="center"/>
          </w:tcPr>
          <w:p w:rsidR="00426A50" w:rsidRPr="00BC20AE" w:rsidRDefault="009F0BA6" w:rsidP="00214BD5">
            <w:pPr>
              <w:jc w:val="center"/>
              <w:textAlignment w:val="center"/>
              <w:rPr>
                <w:rFonts w:ascii="Arial" w:hAnsi="Arial" w:cs="Arial"/>
                <w:sz w:val="20"/>
                <w:szCs w:val="36"/>
              </w:rPr>
            </w:pPr>
            <w:r>
              <w:rPr>
                <w:rFonts w:ascii="Arial" w:hAnsi="Arial" w:cs="Arial"/>
                <w:sz w:val="20"/>
                <w:szCs w:val="36"/>
              </w:rPr>
              <w:t>40</w:t>
            </w:r>
          </w:p>
        </w:tc>
        <w:tc>
          <w:tcPr>
            <w:tcW w:w="894" w:type="dxa"/>
            <w:tcBorders>
              <w:top w:val="single" w:sz="8" w:space="0" w:color="000000"/>
              <w:left w:val="single" w:sz="4" w:space="0" w:color="000000"/>
              <w:bottom w:val="single" w:sz="4" w:space="0" w:color="000000"/>
              <w:right w:val="single" w:sz="8" w:space="0" w:color="000000"/>
            </w:tcBorders>
            <w:shd w:val="clear" w:color="auto" w:fill="auto"/>
            <w:tcMar>
              <w:top w:w="11" w:type="dxa"/>
              <w:left w:w="113" w:type="dxa"/>
              <w:right w:w="11" w:type="dxa"/>
            </w:tcMar>
            <w:vAlign w:val="center"/>
          </w:tcPr>
          <w:p w:rsidR="00426A50" w:rsidRPr="00BC20AE" w:rsidRDefault="009F0BA6" w:rsidP="00214BD5">
            <w:pPr>
              <w:jc w:val="center"/>
              <w:textAlignment w:val="center"/>
              <w:rPr>
                <w:rFonts w:ascii="Arial" w:hAnsi="Arial" w:cs="Arial"/>
                <w:sz w:val="20"/>
                <w:szCs w:val="36"/>
              </w:rPr>
            </w:pPr>
            <w:r>
              <w:rPr>
                <w:rFonts w:ascii="Arial" w:hAnsi="Arial" w:cs="Arial"/>
                <w:sz w:val="20"/>
                <w:szCs w:val="36"/>
              </w:rPr>
              <w:t>80</w:t>
            </w:r>
          </w:p>
        </w:tc>
        <w:tc>
          <w:tcPr>
            <w:tcW w:w="665" w:type="dxa"/>
            <w:tcBorders>
              <w:top w:val="single" w:sz="8" w:space="0" w:color="000000"/>
              <w:left w:val="single" w:sz="8" w:space="0" w:color="000000"/>
              <w:bottom w:val="single" w:sz="4" w:space="0" w:color="000000"/>
              <w:right w:val="single" w:sz="4" w:space="0" w:color="000000"/>
            </w:tcBorders>
            <w:shd w:val="clear" w:color="auto" w:fill="auto"/>
            <w:tcMar>
              <w:top w:w="11" w:type="dxa"/>
              <w:left w:w="113" w:type="dxa"/>
              <w:right w:w="11" w:type="dxa"/>
            </w:tcMar>
            <w:vAlign w:val="center"/>
          </w:tcPr>
          <w:p w:rsidR="00426A50" w:rsidRPr="00BC20AE" w:rsidRDefault="009F0BA6" w:rsidP="00214BD5">
            <w:pPr>
              <w:jc w:val="center"/>
              <w:textAlignment w:val="center"/>
              <w:rPr>
                <w:rFonts w:ascii="Arial" w:hAnsi="Arial" w:cs="Arial"/>
                <w:sz w:val="20"/>
                <w:szCs w:val="36"/>
              </w:rPr>
            </w:pPr>
            <w:r>
              <w:rPr>
                <w:rFonts w:ascii="Arial" w:hAnsi="Arial" w:cs="Arial"/>
                <w:sz w:val="20"/>
                <w:szCs w:val="36"/>
              </w:rPr>
              <w:t>7</w:t>
            </w:r>
          </w:p>
        </w:tc>
        <w:tc>
          <w:tcPr>
            <w:tcW w:w="567" w:type="dxa"/>
            <w:tcBorders>
              <w:top w:val="single" w:sz="8" w:space="0" w:color="000000"/>
              <w:left w:val="single" w:sz="4" w:space="0" w:color="000000"/>
              <w:bottom w:val="single" w:sz="4" w:space="0" w:color="000000"/>
              <w:right w:val="single" w:sz="4" w:space="0" w:color="000000"/>
            </w:tcBorders>
            <w:shd w:val="clear" w:color="auto" w:fill="auto"/>
            <w:tcMar>
              <w:top w:w="11" w:type="dxa"/>
              <w:left w:w="113" w:type="dxa"/>
              <w:right w:w="11" w:type="dxa"/>
            </w:tcMar>
            <w:vAlign w:val="center"/>
          </w:tcPr>
          <w:p w:rsidR="00426A50" w:rsidRPr="00BC20AE" w:rsidRDefault="009F0BA6" w:rsidP="00214BD5">
            <w:pPr>
              <w:jc w:val="center"/>
              <w:textAlignment w:val="center"/>
              <w:rPr>
                <w:rFonts w:ascii="Arial" w:hAnsi="Arial" w:cs="Arial"/>
                <w:sz w:val="20"/>
                <w:szCs w:val="36"/>
              </w:rPr>
            </w:pPr>
            <w:r>
              <w:rPr>
                <w:rFonts w:ascii="Arial" w:hAnsi="Arial" w:cs="Arial"/>
                <w:sz w:val="20"/>
                <w:szCs w:val="36"/>
              </w:rPr>
              <w:t>6</w:t>
            </w:r>
          </w:p>
        </w:tc>
        <w:tc>
          <w:tcPr>
            <w:tcW w:w="1035" w:type="dxa"/>
            <w:tcBorders>
              <w:top w:val="single" w:sz="8" w:space="0" w:color="000000"/>
              <w:left w:val="single" w:sz="4" w:space="0" w:color="000000"/>
              <w:bottom w:val="single" w:sz="4" w:space="0" w:color="000000"/>
              <w:right w:val="single" w:sz="8" w:space="0" w:color="000000"/>
            </w:tcBorders>
            <w:shd w:val="clear" w:color="auto" w:fill="auto"/>
            <w:tcMar>
              <w:top w:w="11" w:type="dxa"/>
              <w:left w:w="113" w:type="dxa"/>
              <w:right w:w="11" w:type="dxa"/>
            </w:tcMar>
            <w:vAlign w:val="center"/>
          </w:tcPr>
          <w:p w:rsidR="00426A50" w:rsidRPr="00BC20AE" w:rsidRDefault="009F0BA6" w:rsidP="00214BD5">
            <w:pPr>
              <w:jc w:val="center"/>
              <w:textAlignment w:val="center"/>
              <w:rPr>
                <w:rFonts w:ascii="Arial" w:hAnsi="Arial" w:cs="Arial"/>
                <w:sz w:val="20"/>
                <w:szCs w:val="36"/>
              </w:rPr>
            </w:pPr>
            <w:r>
              <w:rPr>
                <w:rFonts w:ascii="Arial" w:hAnsi="Arial" w:cs="Arial"/>
                <w:sz w:val="20"/>
                <w:szCs w:val="36"/>
              </w:rPr>
              <w:t>13</w:t>
            </w:r>
          </w:p>
        </w:tc>
      </w:tr>
      <w:tr w:rsidR="00426A50" w:rsidRPr="00BC20AE" w:rsidTr="00242C2B">
        <w:trPr>
          <w:trHeight w:val="404"/>
          <w:jc w:val="center"/>
        </w:trPr>
        <w:tc>
          <w:tcPr>
            <w:tcW w:w="5016" w:type="dxa"/>
            <w:tcBorders>
              <w:top w:val="single" w:sz="8" w:space="0" w:color="000000"/>
              <w:left w:val="single" w:sz="8" w:space="0" w:color="000000"/>
              <w:bottom w:val="single" w:sz="8" w:space="0" w:color="000000"/>
              <w:right w:val="single" w:sz="4" w:space="0" w:color="000000"/>
            </w:tcBorders>
            <w:shd w:val="clear" w:color="auto" w:fill="DCE6F2"/>
            <w:tcMar>
              <w:top w:w="11" w:type="dxa"/>
              <w:left w:w="11" w:type="dxa"/>
              <w:bottom w:w="0" w:type="dxa"/>
              <w:right w:w="11" w:type="dxa"/>
            </w:tcMar>
            <w:vAlign w:val="center"/>
            <w:hideMark/>
          </w:tcPr>
          <w:p w:rsidR="00426A50" w:rsidRPr="00BC20AE" w:rsidRDefault="00426A50" w:rsidP="00214BD5">
            <w:pPr>
              <w:jc w:val="center"/>
              <w:textAlignment w:val="center"/>
              <w:rPr>
                <w:rFonts w:ascii="Arial" w:hAnsi="Arial" w:cs="Arial"/>
                <w:sz w:val="20"/>
                <w:szCs w:val="36"/>
              </w:rPr>
            </w:pPr>
            <w:r w:rsidRPr="00BC20AE">
              <w:rPr>
                <w:rFonts w:ascii="Calibri" w:hAnsi="Calibri" w:cs="Arial"/>
                <w:b/>
                <w:bCs/>
                <w:color w:val="000000"/>
                <w:kern w:val="24"/>
                <w:sz w:val="20"/>
              </w:rPr>
              <w:t>TOPLAM</w:t>
            </w:r>
          </w:p>
        </w:tc>
        <w:tc>
          <w:tcPr>
            <w:tcW w:w="797" w:type="dxa"/>
            <w:tcBorders>
              <w:top w:val="single" w:sz="8" w:space="0" w:color="000000"/>
              <w:left w:val="single" w:sz="4" w:space="0" w:color="000000"/>
              <w:bottom w:val="single" w:sz="8" w:space="0" w:color="000000"/>
              <w:right w:val="single" w:sz="8" w:space="0" w:color="000000"/>
            </w:tcBorders>
            <w:shd w:val="clear" w:color="auto" w:fill="DCE6F2"/>
            <w:tcMar>
              <w:top w:w="11" w:type="dxa"/>
              <w:left w:w="11" w:type="dxa"/>
              <w:bottom w:w="0" w:type="dxa"/>
              <w:right w:w="11" w:type="dxa"/>
            </w:tcMar>
            <w:vAlign w:val="center"/>
          </w:tcPr>
          <w:p w:rsidR="00426A50" w:rsidRPr="006E0E78" w:rsidRDefault="00277706" w:rsidP="00214BD5">
            <w:pPr>
              <w:jc w:val="center"/>
              <w:textAlignment w:val="center"/>
              <w:rPr>
                <w:rFonts w:ascii="Arial" w:hAnsi="Arial" w:cs="Arial"/>
                <w:b/>
                <w:sz w:val="20"/>
                <w:szCs w:val="36"/>
              </w:rPr>
            </w:pPr>
            <w:r w:rsidRPr="006E0E78">
              <w:rPr>
                <w:rFonts w:ascii="Arial" w:hAnsi="Arial" w:cs="Arial"/>
                <w:b/>
                <w:sz w:val="20"/>
                <w:szCs w:val="36"/>
              </w:rPr>
              <w:t>6</w:t>
            </w:r>
          </w:p>
        </w:tc>
        <w:tc>
          <w:tcPr>
            <w:tcW w:w="709" w:type="dxa"/>
            <w:tcBorders>
              <w:top w:val="single" w:sz="8" w:space="0" w:color="000000"/>
              <w:left w:val="single" w:sz="8" w:space="0" w:color="000000"/>
              <w:bottom w:val="single" w:sz="8" w:space="0" w:color="000000"/>
              <w:right w:val="single" w:sz="4" w:space="0" w:color="000000"/>
            </w:tcBorders>
            <w:shd w:val="clear" w:color="auto" w:fill="DCE6F2"/>
            <w:tcMar>
              <w:top w:w="11" w:type="dxa"/>
              <w:left w:w="11" w:type="dxa"/>
              <w:bottom w:w="0" w:type="dxa"/>
              <w:right w:w="11" w:type="dxa"/>
            </w:tcMar>
            <w:vAlign w:val="center"/>
          </w:tcPr>
          <w:p w:rsidR="00426A50" w:rsidRPr="006E0E78" w:rsidRDefault="00277706" w:rsidP="00214BD5">
            <w:pPr>
              <w:jc w:val="center"/>
              <w:textAlignment w:val="center"/>
              <w:rPr>
                <w:rFonts w:ascii="Arial" w:hAnsi="Arial" w:cs="Arial"/>
                <w:b/>
                <w:bCs/>
                <w:color w:val="000000"/>
                <w:kern w:val="24"/>
                <w:sz w:val="20"/>
              </w:rPr>
            </w:pPr>
            <w:r w:rsidRPr="006E0E78">
              <w:rPr>
                <w:rFonts w:ascii="Arial" w:hAnsi="Arial" w:cs="Arial"/>
                <w:b/>
                <w:bCs/>
                <w:color w:val="000000"/>
                <w:kern w:val="24"/>
                <w:sz w:val="20"/>
              </w:rPr>
              <w:t>40</w:t>
            </w:r>
          </w:p>
        </w:tc>
        <w:tc>
          <w:tcPr>
            <w:tcW w:w="567" w:type="dxa"/>
            <w:tcBorders>
              <w:top w:val="single" w:sz="8" w:space="0" w:color="000000"/>
              <w:left w:val="single" w:sz="4" w:space="0" w:color="000000"/>
              <w:bottom w:val="single" w:sz="8" w:space="0" w:color="000000"/>
              <w:right w:val="single" w:sz="4" w:space="0" w:color="000000"/>
            </w:tcBorders>
            <w:shd w:val="clear" w:color="auto" w:fill="DCE6F2"/>
            <w:tcMar>
              <w:top w:w="11" w:type="dxa"/>
              <w:left w:w="11" w:type="dxa"/>
              <w:bottom w:w="0" w:type="dxa"/>
              <w:right w:w="11" w:type="dxa"/>
            </w:tcMar>
            <w:vAlign w:val="center"/>
          </w:tcPr>
          <w:p w:rsidR="00426A50" w:rsidRPr="006E0E78" w:rsidRDefault="00277706" w:rsidP="00214BD5">
            <w:pPr>
              <w:jc w:val="center"/>
              <w:textAlignment w:val="center"/>
              <w:rPr>
                <w:rFonts w:ascii="Arial" w:hAnsi="Arial" w:cs="Arial"/>
                <w:b/>
                <w:bCs/>
                <w:color w:val="000000"/>
                <w:kern w:val="24"/>
                <w:sz w:val="20"/>
              </w:rPr>
            </w:pPr>
            <w:r w:rsidRPr="006E0E78">
              <w:rPr>
                <w:rFonts w:ascii="Arial" w:hAnsi="Arial" w:cs="Arial"/>
                <w:b/>
                <w:bCs/>
                <w:color w:val="000000"/>
                <w:kern w:val="24"/>
                <w:sz w:val="20"/>
              </w:rPr>
              <w:t>40</w:t>
            </w:r>
          </w:p>
        </w:tc>
        <w:tc>
          <w:tcPr>
            <w:tcW w:w="894" w:type="dxa"/>
            <w:tcBorders>
              <w:top w:val="single" w:sz="8" w:space="0" w:color="000000"/>
              <w:left w:val="single" w:sz="4" w:space="0" w:color="000000"/>
              <w:bottom w:val="single" w:sz="8" w:space="0" w:color="000000"/>
              <w:right w:val="single" w:sz="8" w:space="0" w:color="000000"/>
            </w:tcBorders>
            <w:shd w:val="clear" w:color="auto" w:fill="DCE6F2"/>
            <w:tcMar>
              <w:top w:w="11" w:type="dxa"/>
              <w:left w:w="11" w:type="dxa"/>
              <w:bottom w:w="0" w:type="dxa"/>
              <w:right w:w="11" w:type="dxa"/>
            </w:tcMar>
            <w:vAlign w:val="center"/>
          </w:tcPr>
          <w:p w:rsidR="00426A50" w:rsidRPr="006E0E78" w:rsidRDefault="00277706" w:rsidP="00214BD5">
            <w:pPr>
              <w:jc w:val="center"/>
              <w:textAlignment w:val="center"/>
              <w:rPr>
                <w:rFonts w:ascii="Arial" w:hAnsi="Arial" w:cs="Arial"/>
                <w:b/>
                <w:bCs/>
                <w:noProof/>
                <w:color w:val="000000"/>
                <w:kern w:val="24"/>
                <w:sz w:val="20"/>
              </w:rPr>
            </w:pPr>
            <w:r w:rsidRPr="006E0E78">
              <w:rPr>
                <w:rFonts w:ascii="Arial" w:hAnsi="Arial" w:cs="Arial"/>
                <w:b/>
                <w:bCs/>
                <w:noProof/>
                <w:color w:val="000000"/>
                <w:kern w:val="24"/>
                <w:sz w:val="20"/>
              </w:rPr>
              <w:t>80</w:t>
            </w:r>
          </w:p>
        </w:tc>
        <w:tc>
          <w:tcPr>
            <w:tcW w:w="665" w:type="dxa"/>
            <w:tcBorders>
              <w:top w:val="single" w:sz="8" w:space="0" w:color="000000"/>
              <w:left w:val="single" w:sz="8" w:space="0" w:color="000000"/>
              <w:bottom w:val="single" w:sz="8" w:space="0" w:color="000000"/>
              <w:right w:val="single" w:sz="4" w:space="0" w:color="000000"/>
            </w:tcBorders>
            <w:shd w:val="clear" w:color="auto" w:fill="DCE6F2"/>
            <w:tcMar>
              <w:top w:w="11" w:type="dxa"/>
              <w:left w:w="11" w:type="dxa"/>
              <w:bottom w:w="0" w:type="dxa"/>
              <w:right w:w="11" w:type="dxa"/>
            </w:tcMar>
            <w:vAlign w:val="center"/>
          </w:tcPr>
          <w:p w:rsidR="00426A50" w:rsidRPr="006E0E78" w:rsidRDefault="00277706" w:rsidP="00214BD5">
            <w:pPr>
              <w:jc w:val="center"/>
              <w:textAlignment w:val="center"/>
              <w:rPr>
                <w:rFonts w:ascii="Arial" w:hAnsi="Arial" w:cs="Arial"/>
                <w:b/>
                <w:bCs/>
                <w:noProof/>
                <w:color w:val="000000"/>
                <w:kern w:val="24"/>
                <w:sz w:val="20"/>
              </w:rPr>
            </w:pPr>
            <w:r w:rsidRPr="006E0E78">
              <w:rPr>
                <w:rFonts w:ascii="Arial" w:hAnsi="Arial" w:cs="Arial"/>
                <w:b/>
                <w:bCs/>
                <w:noProof/>
                <w:color w:val="000000"/>
                <w:kern w:val="24"/>
                <w:sz w:val="20"/>
              </w:rPr>
              <w:t>7</w:t>
            </w:r>
          </w:p>
        </w:tc>
        <w:tc>
          <w:tcPr>
            <w:tcW w:w="567" w:type="dxa"/>
            <w:tcBorders>
              <w:top w:val="single" w:sz="8" w:space="0" w:color="000000"/>
              <w:left w:val="single" w:sz="4" w:space="0" w:color="000000"/>
              <w:bottom w:val="single" w:sz="8" w:space="0" w:color="000000"/>
              <w:right w:val="single" w:sz="4" w:space="0" w:color="000000"/>
            </w:tcBorders>
            <w:shd w:val="clear" w:color="auto" w:fill="DCE6F2"/>
            <w:tcMar>
              <w:top w:w="11" w:type="dxa"/>
              <w:left w:w="11" w:type="dxa"/>
              <w:bottom w:w="0" w:type="dxa"/>
              <w:right w:w="11" w:type="dxa"/>
            </w:tcMar>
            <w:vAlign w:val="center"/>
          </w:tcPr>
          <w:p w:rsidR="00426A50" w:rsidRPr="006E0E78" w:rsidRDefault="00277706" w:rsidP="00214BD5">
            <w:pPr>
              <w:jc w:val="center"/>
              <w:textAlignment w:val="center"/>
              <w:rPr>
                <w:rFonts w:ascii="Arial" w:hAnsi="Arial" w:cs="Arial"/>
                <w:b/>
                <w:bCs/>
                <w:noProof/>
                <w:color w:val="000000"/>
                <w:kern w:val="24"/>
                <w:sz w:val="20"/>
              </w:rPr>
            </w:pPr>
            <w:r w:rsidRPr="006E0E78">
              <w:rPr>
                <w:rFonts w:ascii="Arial" w:hAnsi="Arial" w:cs="Arial"/>
                <w:b/>
                <w:bCs/>
                <w:noProof/>
                <w:color w:val="000000"/>
                <w:kern w:val="24"/>
                <w:sz w:val="20"/>
              </w:rPr>
              <w:t>6</w:t>
            </w:r>
          </w:p>
        </w:tc>
        <w:tc>
          <w:tcPr>
            <w:tcW w:w="1035" w:type="dxa"/>
            <w:tcBorders>
              <w:top w:val="single" w:sz="8" w:space="0" w:color="000000"/>
              <w:left w:val="single" w:sz="4" w:space="0" w:color="000000"/>
              <w:bottom w:val="single" w:sz="8" w:space="0" w:color="000000"/>
              <w:right w:val="single" w:sz="8" w:space="0" w:color="000000"/>
            </w:tcBorders>
            <w:shd w:val="clear" w:color="auto" w:fill="DCE6F2"/>
            <w:tcMar>
              <w:top w:w="11" w:type="dxa"/>
              <w:left w:w="11" w:type="dxa"/>
              <w:bottom w:w="0" w:type="dxa"/>
              <w:right w:w="11" w:type="dxa"/>
            </w:tcMar>
            <w:vAlign w:val="center"/>
          </w:tcPr>
          <w:p w:rsidR="00426A50" w:rsidRPr="006E0E78" w:rsidRDefault="00277706" w:rsidP="00214BD5">
            <w:pPr>
              <w:jc w:val="center"/>
              <w:textAlignment w:val="center"/>
              <w:rPr>
                <w:rFonts w:ascii="Arial" w:hAnsi="Arial" w:cs="Arial"/>
                <w:b/>
                <w:sz w:val="20"/>
                <w:szCs w:val="36"/>
              </w:rPr>
            </w:pPr>
            <w:r w:rsidRPr="006E0E78">
              <w:rPr>
                <w:rFonts w:ascii="Arial" w:hAnsi="Arial" w:cs="Arial"/>
                <w:b/>
                <w:sz w:val="20"/>
                <w:szCs w:val="36"/>
              </w:rPr>
              <w:t>13</w:t>
            </w:r>
          </w:p>
        </w:tc>
      </w:tr>
    </w:tbl>
    <w:p w:rsidR="000B5805" w:rsidRDefault="000B5805" w:rsidP="000B5805">
      <w:pPr>
        <w:tabs>
          <w:tab w:val="left" w:pos="1267"/>
        </w:tabs>
        <w:rPr>
          <w:rFonts w:ascii="Calibri Light" w:hAnsi="Calibri Light" w:cs="NimbusSanD-Ligh"/>
          <w:b/>
          <w:i/>
          <w:sz w:val="22"/>
          <w:szCs w:val="18"/>
        </w:rPr>
      </w:pPr>
      <w:r>
        <w:rPr>
          <w:rFonts w:ascii="Calibri Light" w:hAnsi="Calibri Light" w:cs="NimbusSanD-Ligh"/>
          <w:b/>
          <w:i/>
          <w:sz w:val="22"/>
          <w:szCs w:val="18"/>
        </w:rPr>
        <w:t xml:space="preserve">                                     </w:t>
      </w:r>
    </w:p>
    <w:p w:rsidR="00BC20AE" w:rsidRDefault="000B5805" w:rsidP="006E0E78">
      <w:pPr>
        <w:tabs>
          <w:tab w:val="left" w:pos="1134"/>
        </w:tabs>
        <w:rPr>
          <w:rFonts w:ascii="Calibri Light" w:hAnsi="Calibri Light" w:cs="NimbusSanD-Ligh"/>
          <w:b/>
          <w:i/>
          <w:sz w:val="22"/>
          <w:szCs w:val="18"/>
        </w:rPr>
      </w:pPr>
      <w:r>
        <w:rPr>
          <w:rFonts w:ascii="Calibri Light" w:hAnsi="Calibri Light" w:cs="NimbusSanD-Ligh"/>
          <w:b/>
          <w:i/>
          <w:sz w:val="22"/>
          <w:szCs w:val="18"/>
        </w:rPr>
        <w:t xml:space="preserve">   </w:t>
      </w:r>
      <w:r w:rsidR="006E0E78">
        <w:rPr>
          <w:rFonts w:ascii="Calibri Light" w:hAnsi="Calibri Light" w:cs="NimbusSanD-Ligh"/>
          <w:b/>
          <w:i/>
          <w:sz w:val="22"/>
          <w:szCs w:val="18"/>
        </w:rPr>
        <w:t xml:space="preserve">                         </w:t>
      </w:r>
      <w:r w:rsidR="00BC20AE">
        <w:rPr>
          <w:rFonts w:ascii="Calibri Light" w:hAnsi="Calibri Light" w:cs="NimbusSanD-Ligh"/>
          <w:b/>
          <w:i/>
          <w:sz w:val="22"/>
          <w:szCs w:val="18"/>
        </w:rPr>
        <w:t>Tablo</w:t>
      </w:r>
      <w:r w:rsidR="00BC20AE" w:rsidRPr="00AC3E8F">
        <w:rPr>
          <w:rFonts w:ascii="Calibri Light" w:hAnsi="Calibri Light" w:cs="NimbusSanD-Ligh"/>
          <w:b/>
          <w:i/>
          <w:sz w:val="22"/>
          <w:szCs w:val="18"/>
        </w:rPr>
        <w:t xml:space="preserve"> </w:t>
      </w:r>
      <w:r w:rsidR="00BC20AE">
        <w:rPr>
          <w:rFonts w:ascii="Calibri Light" w:hAnsi="Calibri Light" w:cs="NimbusSanD-Ligh"/>
          <w:b/>
          <w:i/>
          <w:sz w:val="22"/>
          <w:szCs w:val="18"/>
        </w:rPr>
        <w:t>2.5.</w:t>
      </w:r>
      <w:r w:rsidR="004C01AB">
        <w:rPr>
          <w:rFonts w:ascii="Calibri Light" w:hAnsi="Calibri Light" w:cs="NimbusSanD-Ligh"/>
          <w:b/>
          <w:i/>
          <w:sz w:val="22"/>
          <w:szCs w:val="18"/>
        </w:rPr>
        <w:t>20</w:t>
      </w:r>
      <w:r w:rsidR="00BC20AE" w:rsidRPr="00AC3E8F">
        <w:rPr>
          <w:rFonts w:ascii="Calibri Light" w:hAnsi="Calibri Light" w:cs="NimbusSanD-Ligh"/>
          <w:b/>
          <w:i/>
          <w:sz w:val="22"/>
          <w:szCs w:val="18"/>
        </w:rPr>
        <w:t xml:space="preserve">- </w:t>
      </w:r>
      <w:r w:rsidR="00BC20AE">
        <w:rPr>
          <w:rFonts w:ascii="Calibri Light" w:hAnsi="Calibri Light" w:cs="NimbusSanD-Ligh"/>
          <w:b/>
          <w:i/>
          <w:sz w:val="22"/>
          <w:szCs w:val="18"/>
        </w:rPr>
        <w:t xml:space="preserve"> </w:t>
      </w:r>
      <w:r w:rsidRPr="00B63977">
        <w:rPr>
          <w:rFonts w:ascii="Calibri Light" w:hAnsi="Calibri Light" w:cs="Arial"/>
          <w:b/>
          <w:bCs/>
          <w:i/>
          <w:color w:val="000000"/>
          <w:kern w:val="24"/>
          <w:sz w:val="22"/>
        </w:rPr>
        <w:t>Ortaokul Pansiyonları Kapasite Ve Doluluk Oranları</w:t>
      </w:r>
      <w:r w:rsidRPr="000B5805">
        <w:rPr>
          <w:rFonts w:ascii="Calibri Light" w:hAnsi="Calibri Light" w:cs="NimbusSanD-Ligh"/>
          <w:b/>
          <w:i/>
          <w:szCs w:val="18"/>
        </w:rPr>
        <w:t xml:space="preserve"> </w:t>
      </w:r>
      <w:r w:rsidR="00BC20AE">
        <w:rPr>
          <w:rFonts w:ascii="Calibri Light" w:hAnsi="Calibri Light" w:cs="NimbusSanD-Ligh"/>
          <w:b/>
          <w:i/>
          <w:sz w:val="22"/>
          <w:szCs w:val="18"/>
        </w:rPr>
        <w:t>Tablosu</w:t>
      </w:r>
    </w:p>
    <w:p w:rsidR="004C2AF9" w:rsidRDefault="004C2AF9" w:rsidP="000B5805">
      <w:pPr>
        <w:tabs>
          <w:tab w:val="left" w:pos="1267"/>
        </w:tabs>
        <w:rPr>
          <w:rFonts w:ascii="Calibri Light" w:hAnsi="Calibri Light" w:cs="Calibri"/>
          <w:sz w:val="40"/>
          <w:szCs w:val="40"/>
        </w:rPr>
      </w:pPr>
    </w:p>
    <w:tbl>
      <w:tblPr>
        <w:tblW w:w="7232" w:type="dxa"/>
        <w:jc w:val="center"/>
        <w:tblInd w:w="1219" w:type="dxa"/>
        <w:tblCellMar>
          <w:left w:w="0" w:type="dxa"/>
          <w:right w:w="0" w:type="dxa"/>
        </w:tblCellMar>
        <w:tblLook w:val="0420"/>
      </w:tblPr>
      <w:tblGrid>
        <w:gridCol w:w="3830"/>
        <w:gridCol w:w="3402"/>
      </w:tblGrid>
      <w:tr w:rsidR="004C01AB" w:rsidRPr="000B5805" w:rsidTr="00294A7F">
        <w:trPr>
          <w:trHeight w:val="235"/>
          <w:jc w:val="center"/>
        </w:trPr>
        <w:tc>
          <w:tcPr>
            <w:tcW w:w="38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01AB" w:rsidRPr="000B5805" w:rsidRDefault="004C01AB" w:rsidP="00DA1B63">
            <w:pPr>
              <w:rPr>
                <w:rFonts w:ascii="Arial" w:hAnsi="Arial" w:cs="Arial"/>
                <w:sz w:val="22"/>
                <w:szCs w:val="36"/>
              </w:rPr>
            </w:pPr>
            <w:r w:rsidRPr="000B5805">
              <w:rPr>
                <w:rFonts w:ascii="Calibri" w:hAnsi="Calibri" w:cs="Arial"/>
                <w:color w:val="000000"/>
                <w:kern w:val="24"/>
                <w:sz w:val="22"/>
                <w:szCs w:val="40"/>
              </w:rPr>
              <w:t>Taşınan Öğrenci Sayısı (İlkokul)</w:t>
            </w:r>
          </w:p>
        </w:tc>
        <w:tc>
          <w:tcPr>
            <w:tcW w:w="3402" w:type="dxa"/>
            <w:tcBorders>
              <w:top w:val="single" w:sz="24" w:space="0" w:color="FFFFFF"/>
              <w:left w:val="single" w:sz="8" w:space="0" w:color="FFFFFF"/>
              <w:bottom w:val="single" w:sz="8" w:space="0" w:color="FFFFFF"/>
              <w:right w:val="single" w:sz="8" w:space="0" w:color="FFFFFF"/>
            </w:tcBorders>
            <w:shd w:val="clear" w:color="auto" w:fill="D0D8E8"/>
          </w:tcPr>
          <w:p w:rsidR="004C01AB" w:rsidRPr="000B5805" w:rsidRDefault="002642E5" w:rsidP="00214BD5">
            <w:pPr>
              <w:jc w:val="center"/>
              <w:rPr>
                <w:rFonts w:ascii="Arial" w:hAnsi="Arial" w:cs="Arial"/>
                <w:sz w:val="22"/>
                <w:szCs w:val="36"/>
              </w:rPr>
            </w:pPr>
            <w:r>
              <w:rPr>
                <w:rFonts w:ascii="Arial" w:hAnsi="Arial" w:cs="Arial"/>
                <w:sz w:val="22"/>
                <w:szCs w:val="36"/>
              </w:rPr>
              <w:t>227</w:t>
            </w:r>
          </w:p>
        </w:tc>
      </w:tr>
      <w:tr w:rsidR="004C01AB" w:rsidRPr="000B5805" w:rsidTr="00294A7F">
        <w:trPr>
          <w:trHeight w:val="225"/>
          <w:jc w:val="center"/>
        </w:trPr>
        <w:tc>
          <w:tcPr>
            <w:tcW w:w="38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01AB" w:rsidRPr="000B5805" w:rsidRDefault="004C01AB" w:rsidP="00DA1B63">
            <w:pPr>
              <w:rPr>
                <w:rFonts w:ascii="Arial" w:hAnsi="Arial" w:cs="Arial"/>
                <w:sz w:val="22"/>
                <w:szCs w:val="36"/>
              </w:rPr>
            </w:pPr>
            <w:r w:rsidRPr="000B5805">
              <w:rPr>
                <w:rFonts w:ascii="Calibri" w:hAnsi="Calibri" w:cs="Arial"/>
                <w:color w:val="000000"/>
                <w:kern w:val="24"/>
                <w:sz w:val="22"/>
                <w:szCs w:val="40"/>
              </w:rPr>
              <w:t>Taşınan Öğrenci Sayısı (Ortaokul)</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Pr>
          <w:p w:rsidR="004C01AB" w:rsidRPr="000B5805" w:rsidRDefault="002642E5" w:rsidP="00214BD5">
            <w:pPr>
              <w:jc w:val="center"/>
              <w:rPr>
                <w:rFonts w:ascii="Arial" w:hAnsi="Arial" w:cs="Arial"/>
                <w:sz w:val="22"/>
                <w:szCs w:val="36"/>
              </w:rPr>
            </w:pPr>
            <w:r>
              <w:rPr>
                <w:rFonts w:ascii="Arial" w:hAnsi="Arial" w:cs="Arial"/>
                <w:sz w:val="22"/>
                <w:szCs w:val="36"/>
              </w:rPr>
              <w:t>221</w:t>
            </w:r>
          </w:p>
        </w:tc>
      </w:tr>
      <w:tr w:rsidR="004C01AB" w:rsidRPr="000B5805" w:rsidTr="00294A7F">
        <w:trPr>
          <w:trHeight w:val="360"/>
          <w:jc w:val="center"/>
        </w:trPr>
        <w:tc>
          <w:tcPr>
            <w:tcW w:w="38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01AB" w:rsidRPr="000B5805" w:rsidRDefault="004C01AB" w:rsidP="00DA1B63">
            <w:pPr>
              <w:rPr>
                <w:rFonts w:ascii="Arial" w:hAnsi="Arial" w:cs="Arial"/>
                <w:sz w:val="22"/>
                <w:szCs w:val="36"/>
              </w:rPr>
            </w:pPr>
            <w:r w:rsidRPr="000B5805">
              <w:rPr>
                <w:rFonts w:ascii="Calibri" w:hAnsi="Calibri" w:cs="Arial"/>
                <w:color w:val="000000"/>
                <w:kern w:val="24"/>
                <w:sz w:val="22"/>
                <w:szCs w:val="40"/>
              </w:rPr>
              <w:t>Yemek Yiyen Öğrenci Sayısı</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Pr>
          <w:p w:rsidR="004C01AB" w:rsidRPr="000B5805" w:rsidRDefault="002642E5" w:rsidP="00214BD5">
            <w:pPr>
              <w:jc w:val="center"/>
              <w:rPr>
                <w:rFonts w:ascii="Arial" w:hAnsi="Arial" w:cs="Arial"/>
                <w:sz w:val="22"/>
                <w:szCs w:val="36"/>
              </w:rPr>
            </w:pPr>
            <w:r>
              <w:rPr>
                <w:rFonts w:ascii="Arial" w:hAnsi="Arial" w:cs="Arial"/>
                <w:sz w:val="22"/>
                <w:szCs w:val="36"/>
              </w:rPr>
              <w:t>44</w:t>
            </w:r>
            <w:r w:rsidR="005311A3">
              <w:rPr>
                <w:rFonts w:ascii="Arial" w:hAnsi="Arial" w:cs="Arial"/>
                <w:sz w:val="22"/>
                <w:szCs w:val="36"/>
              </w:rPr>
              <w:t>8</w:t>
            </w:r>
          </w:p>
        </w:tc>
      </w:tr>
      <w:tr w:rsidR="004C01AB" w:rsidRPr="000B5805" w:rsidTr="00294A7F">
        <w:trPr>
          <w:trHeight w:val="245"/>
          <w:jc w:val="center"/>
        </w:trPr>
        <w:tc>
          <w:tcPr>
            <w:tcW w:w="38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01AB" w:rsidRPr="000B5805" w:rsidRDefault="004C01AB" w:rsidP="00DA1B63">
            <w:pPr>
              <w:rPr>
                <w:rFonts w:ascii="Arial" w:hAnsi="Arial" w:cs="Arial"/>
                <w:sz w:val="22"/>
                <w:szCs w:val="36"/>
              </w:rPr>
            </w:pPr>
            <w:r w:rsidRPr="000B5805">
              <w:rPr>
                <w:rFonts w:ascii="Calibri" w:hAnsi="Calibri" w:cs="Arial"/>
                <w:color w:val="000000"/>
                <w:kern w:val="24"/>
                <w:sz w:val="22"/>
                <w:szCs w:val="40"/>
              </w:rPr>
              <w:t>Taşınılan Merkez Okul Sayısı</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Pr>
          <w:p w:rsidR="004C01AB" w:rsidRPr="000B5805" w:rsidRDefault="002642E5" w:rsidP="00214BD5">
            <w:pPr>
              <w:jc w:val="center"/>
              <w:rPr>
                <w:rFonts w:ascii="Arial" w:hAnsi="Arial" w:cs="Arial"/>
                <w:sz w:val="22"/>
                <w:szCs w:val="36"/>
              </w:rPr>
            </w:pPr>
            <w:r>
              <w:rPr>
                <w:rFonts w:ascii="Arial" w:hAnsi="Arial" w:cs="Arial"/>
                <w:sz w:val="22"/>
                <w:szCs w:val="36"/>
              </w:rPr>
              <w:t>6</w:t>
            </w:r>
          </w:p>
        </w:tc>
      </w:tr>
      <w:tr w:rsidR="004C01AB" w:rsidRPr="000B5805" w:rsidTr="00294A7F">
        <w:trPr>
          <w:trHeight w:val="251"/>
          <w:jc w:val="center"/>
        </w:trPr>
        <w:tc>
          <w:tcPr>
            <w:tcW w:w="38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01AB" w:rsidRPr="000B5805" w:rsidRDefault="004C01AB" w:rsidP="00DA1B63">
            <w:pPr>
              <w:rPr>
                <w:rFonts w:ascii="Arial" w:hAnsi="Arial" w:cs="Arial"/>
                <w:sz w:val="22"/>
                <w:szCs w:val="36"/>
              </w:rPr>
            </w:pPr>
            <w:r w:rsidRPr="000B5805">
              <w:rPr>
                <w:rFonts w:ascii="Calibri" w:hAnsi="Calibri" w:cs="Arial"/>
                <w:color w:val="000000"/>
                <w:kern w:val="24"/>
                <w:sz w:val="22"/>
                <w:szCs w:val="40"/>
              </w:rPr>
              <w:t>Taşınan Okul Sayısı</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Pr>
          <w:p w:rsidR="004C01AB" w:rsidRPr="000B5805" w:rsidRDefault="009F3900" w:rsidP="00214BD5">
            <w:pPr>
              <w:jc w:val="center"/>
              <w:rPr>
                <w:rFonts w:ascii="Arial" w:hAnsi="Arial" w:cs="Arial"/>
                <w:sz w:val="22"/>
                <w:szCs w:val="36"/>
              </w:rPr>
            </w:pPr>
            <w:r>
              <w:rPr>
                <w:rFonts w:ascii="Arial" w:hAnsi="Arial" w:cs="Arial"/>
                <w:sz w:val="22"/>
                <w:szCs w:val="36"/>
              </w:rPr>
              <w:t>8</w:t>
            </w:r>
          </w:p>
        </w:tc>
      </w:tr>
      <w:tr w:rsidR="004C01AB" w:rsidRPr="000B5805" w:rsidTr="00294A7F">
        <w:trPr>
          <w:trHeight w:val="229"/>
          <w:jc w:val="center"/>
        </w:trPr>
        <w:tc>
          <w:tcPr>
            <w:tcW w:w="38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01AB" w:rsidRPr="000B5805" w:rsidRDefault="004C01AB" w:rsidP="00DA1B63">
            <w:pPr>
              <w:rPr>
                <w:rFonts w:ascii="Arial" w:hAnsi="Arial" w:cs="Arial"/>
                <w:sz w:val="22"/>
                <w:szCs w:val="36"/>
              </w:rPr>
            </w:pPr>
            <w:r w:rsidRPr="000B5805">
              <w:rPr>
                <w:rFonts w:ascii="Calibri" w:hAnsi="Calibri" w:cs="Arial"/>
                <w:color w:val="000000"/>
                <w:kern w:val="24"/>
                <w:sz w:val="22"/>
                <w:szCs w:val="40"/>
              </w:rPr>
              <w:t>Taşınan Okulsuz Yerleşim Birimi Sayısı</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Pr>
          <w:p w:rsidR="004C01AB" w:rsidRPr="000B5805" w:rsidRDefault="009F3900" w:rsidP="00214BD5">
            <w:pPr>
              <w:jc w:val="center"/>
              <w:rPr>
                <w:rFonts w:ascii="Arial" w:hAnsi="Arial" w:cs="Arial"/>
                <w:sz w:val="22"/>
                <w:szCs w:val="36"/>
              </w:rPr>
            </w:pPr>
            <w:r>
              <w:rPr>
                <w:rFonts w:ascii="Arial" w:hAnsi="Arial" w:cs="Arial"/>
                <w:sz w:val="22"/>
                <w:szCs w:val="36"/>
              </w:rPr>
              <w:t>0</w:t>
            </w:r>
          </w:p>
        </w:tc>
      </w:tr>
      <w:tr w:rsidR="004C01AB" w:rsidRPr="000B5805" w:rsidTr="00294A7F">
        <w:trPr>
          <w:trHeight w:val="236"/>
          <w:jc w:val="center"/>
        </w:trPr>
        <w:tc>
          <w:tcPr>
            <w:tcW w:w="38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01AB" w:rsidRPr="000B5805" w:rsidRDefault="004C01AB" w:rsidP="00DA1B63">
            <w:pPr>
              <w:rPr>
                <w:rFonts w:ascii="Arial" w:hAnsi="Arial" w:cs="Arial"/>
                <w:sz w:val="22"/>
                <w:szCs w:val="36"/>
              </w:rPr>
            </w:pPr>
            <w:r w:rsidRPr="000B5805">
              <w:rPr>
                <w:rFonts w:ascii="Calibri" w:hAnsi="Calibri" w:cs="Arial"/>
                <w:color w:val="000000"/>
                <w:kern w:val="24"/>
                <w:sz w:val="22"/>
                <w:szCs w:val="40"/>
              </w:rPr>
              <w:t>Yıllık Taşıma Maliyeti</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Pr>
          <w:p w:rsidR="004C01AB" w:rsidRPr="000B5805" w:rsidRDefault="00976E74" w:rsidP="00214BD5">
            <w:pPr>
              <w:jc w:val="center"/>
              <w:rPr>
                <w:rFonts w:ascii="Arial" w:hAnsi="Arial" w:cs="Arial"/>
                <w:sz w:val="22"/>
                <w:szCs w:val="36"/>
              </w:rPr>
            </w:pPr>
            <w:r>
              <w:rPr>
                <w:rFonts w:ascii="Arial" w:hAnsi="Arial" w:cs="Arial"/>
                <w:sz w:val="22"/>
                <w:szCs w:val="36"/>
              </w:rPr>
              <w:t>705.649,35</w:t>
            </w:r>
          </w:p>
        </w:tc>
      </w:tr>
      <w:tr w:rsidR="004C01AB" w:rsidRPr="000B5805" w:rsidTr="00294A7F">
        <w:trPr>
          <w:trHeight w:val="227"/>
          <w:jc w:val="center"/>
        </w:trPr>
        <w:tc>
          <w:tcPr>
            <w:tcW w:w="38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01AB" w:rsidRPr="000B5805" w:rsidRDefault="004C01AB" w:rsidP="00DA1B63">
            <w:pPr>
              <w:rPr>
                <w:rFonts w:ascii="Arial" w:hAnsi="Arial" w:cs="Arial"/>
                <w:sz w:val="22"/>
                <w:szCs w:val="36"/>
              </w:rPr>
            </w:pPr>
            <w:r w:rsidRPr="000B5805">
              <w:rPr>
                <w:rFonts w:ascii="Calibri" w:hAnsi="Calibri" w:cs="Arial"/>
                <w:color w:val="000000"/>
                <w:kern w:val="24"/>
                <w:sz w:val="22"/>
                <w:szCs w:val="40"/>
              </w:rPr>
              <w:t>Yıllık Yemek Maliyeti</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Pr>
          <w:p w:rsidR="004C01AB" w:rsidRPr="000B5805" w:rsidRDefault="00DA5C7E" w:rsidP="00214BD5">
            <w:pPr>
              <w:jc w:val="center"/>
              <w:rPr>
                <w:rFonts w:ascii="Arial" w:hAnsi="Arial" w:cs="Arial"/>
                <w:sz w:val="22"/>
                <w:szCs w:val="36"/>
              </w:rPr>
            </w:pPr>
            <w:r>
              <w:rPr>
                <w:rFonts w:ascii="Arial" w:hAnsi="Arial" w:cs="Arial"/>
                <w:sz w:val="22"/>
                <w:szCs w:val="36"/>
              </w:rPr>
              <w:t>204.069,30</w:t>
            </w:r>
          </w:p>
        </w:tc>
      </w:tr>
    </w:tbl>
    <w:p w:rsidR="000B5805" w:rsidRDefault="000B5805" w:rsidP="00294A7F">
      <w:pPr>
        <w:tabs>
          <w:tab w:val="left" w:pos="1267"/>
        </w:tabs>
        <w:jc w:val="center"/>
        <w:rPr>
          <w:rFonts w:ascii="Calibri Light" w:hAnsi="Calibri Light" w:cs="NimbusSanD-Ligh"/>
          <w:b/>
          <w:i/>
          <w:sz w:val="22"/>
          <w:szCs w:val="18"/>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w:t>
      </w:r>
      <w:r w:rsidR="004C01AB">
        <w:rPr>
          <w:rFonts w:ascii="Calibri Light" w:hAnsi="Calibri Light" w:cs="NimbusSanD-Ligh"/>
          <w:b/>
          <w:i/>
          <w:sz w:val="22"/>
          <w:szCs w:val="18"/>
        </w:rPr>
        <w:t>21</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w:t>
      </w:r>
      <w:r w:rsidR="00653BB5">
        <w:rPr>
          <w:rFonts w:ascii="Calibri Light" w:hAnsi="Calibri Light" w:cs="NimbusSanD-Ligh"/>
          <w:b/>
          <w:i/>
          <w:sz w:val="22"/>
          <w:szCs w:val="18"/>
        </w:rPr>
        <w:t xml:space="preserve">Temel Eğitim Kademesi </w:t>
      </w:r>
      <w:r>
        <w:rPr>
          <w:rFonts w:ascii="Calibri Light" w:hAnsi="Calibri Light" w:cs="Arial"/>
          <w:b/>
          <w:bCs/>
          <w:i/>
          <w:color w:val="000000"/>
          <w:kern w:val="24"/>
          <w:sz w:val="22"/>
        </w:rPr>
        <w:t>Taşımalı Eğitim Verileri</w:t>
      </w:r>
      <w:r w:rsidRPr="000B5805">
        <w:rPr>
          <w:rFonts w:ascii="Calibri Light" w:hAnsi="Calibri Light" w:cs="NimbusSanD-Ligh"/>
          <w:b/>
          <w:i/>
          <w:szCs w:val="18"/>
        </w:rPr>
        <w:t xml:space="preserve"> </w:t>
      </w:r>
      <w:r>
        <w:rPr>
          <w:rFonts w:ascii="Calibri Light" w:hAnsi="Calibri Light" w:cs="NimbusSanD-Ligh"/>
          <w:b/>
          <w:i/>
          <w:sz w:val="22"/>
          <w:szCs w:val="18"/>
        </w:rPr>
        <w:t>Tablosu -1-</w:t>
      </w:r>
    </w:p>
    <w:p w:rsidR="00F772CE" w:rsidRDefault="00F772CE" w:rsidP="00C52A7D">
      <w:pPr>
        <w:tabs>
          <w:tab w:val="left" w:pos="1267"/>
        </w:tabs>
        <w:jc w:val="center"/>
        <w:rPr>
          <w:rFonts w:ascii="Calibri Light" w:hAnsi="Calibri Light" w:cs="NimbusSanD-Ligh"/>
          <w:b/>
          <w:i/>
          <w:sz w:val="22"/>
          <w:szCs w:val="18"/>
        </w:rPr>
      </w:pPr>
    </w:p>
    <w:tbl>
      <w:tblPr>
        <w:tblW w:w="7235" w:type="dxa"/>
        <w:jc w:val="center"/>
        <w:tblInd w:w="1052" w:type="dxa"/>
        <w:tblCellMar>
          <w:left w:w="0" w:type="dxa"/>
          <w:right w:w="0" w:type="dxa"/>
        </w:tblCellMar>
        <w:tblLook w:val="0420"/>
      </w:tblPr>
      <w:tblGrid>
        <w:gridCol w:w="1277"/>
        <w:gridCol w:w="1699"/>
        <w:gridCol w:w="2123"/>
        <w:gridCol w:w="2136"/>
      </w:tblGrid>
      <w:tr w:rsidR="00C52A7D" w:rsidRPr="000B5805" w:rsidTr="00294A7F">
        <w:trPr>
          <w:trHeight w:val="629"/>
          <w:jc w:val="center"/>
        </w:trPr>
        <w:tc>
          <w:tcPr>
            <w:tcW w:w="12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52A7D" w:rsidRPr="000B5805" w:rsidRDefault="00C52A7D" w:rsidP="000B5805">
            <w:pPr>
              <w:tabs>
                <w:tab w:val="left" w:pos="1267"/>
              </w:tabs>
              <w:jc w:val="center"/>
              <w:rPr>
                <w:rFonts w:ascii="Calibri Light" w:hAnsi="Calibri Light" w:cs="Calibri"/>
                <w:sz w:val="22"/>
                <w:szCs w:val="40"/>
              </w:rPr>
            </w:pPr>
            <w:r w:rsidRPr="000B5805">
              <w:rPr>
                <w:rFonts w:ascii="Calibri Light" w:hAnsi="Calibri Light" w:cs="Calibri"/>
                <w:b/>
                <w:bCs/>
                <w:sz w:val="22"/>
                <w:szCs w:val="40"/>
              </w:rPr>
              <w:t>DÖNEMİ</w:t>
            </w:r>
          </w:p>
        </w:tc>
        <w:tc>
          <w:tcPr>
            <w:tcW w:w="169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52A7D" w:rsidRPr="000B5805" w:rsidRDefault="00C52A7D" w:rsidP="000B5805">
            <w:pPr>
              <w:tabs>
                <w:tab w:val="left" w:pos="1267"/>
              </w:tabs>
              <w:jc w:val="center"/>
              <w:rPr>
                <w:rFonts w:ascii="Calibri Light" w:hAnsi="Calibri Light" w:cs="Calibri"/>
                <w:sz w:val="22"/>
                <w:szCs w:val="40"/>
              </w:rPr>
            </w:pPr>
            <w:r w:rsidRPr="000B5805">
              <w:rPr>
                <w:rFonts w:ascii="Calibri Light" w:hAnsi="Calibri Light" w:cs="Calibri"/>
                <w:b/>
                <w:bCs/>
                <w:sz w:val="22"/>
                <w:szCs w:val="40"/>
              </w:rPr>
              <w:t>TAŞINAN OKUL VE BİRİM SAYISI</w:t>
            </w:r>
          </w:p>
        </w:tc>
        <w:tc>
          <w:tcPr>
            <w:tcW w:w="212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52A7D" w:rsidRPr="000B5805" w:rsidRDefault="00C52A7D" w:rsidP="000B5805">
            <w:pPr>
              <w:tabs>
                <w:tab w:val="left" w:pos="1267"/>
              </w:tabs>
              <w:jc w:val="center"/>
              <w:rPr>
                <w:rFonts w:ascii="Calibri Light" w:hAnsi="Calibri Light" w:cs="Calibri"/>
                <w:sz w:val="22"/>
                <w:szCs w:val="40"/>
              </w:rPr>
            </w:pPr>
            <w:r w:rsidRPr="000B5805">
              <w:rPr>
                <w:rFonts w:ascii="Calibri Light" w:hAnsi="Calibri Light" w:cs="Calibri"/>
                <w:b/>
                <w:bCs/>
                <w:sz w:val="22"/>
                <w:szCs w:val="40"/>
              </w:rPr>
              <w:t>TAŞINILAN MERKEZ OKUL SAYISI</w:t>
            </w:r>
          </w:p>
        </w:tc>
        <w:tc>
          <w:tcPr>
            <w:tcW w:w="21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52A7D" w:rsidRPr="000B5805" w:rsidRDefault="00C52A7D" w:rsidP="000B5805">
            <w:pPr>
              <w:tabs>
                <w:tab w:val="left" w:pos="1267"/>
              </w:tabs>
              <w:jc w:val="center"/>
              <w:rPr>
                <w:rFonts w:ascii="Calibri Light" w:hAnsi="Calibri Light" w:cs="Calibri"/>
                <w:sz w:val="22"/>
                <w:szCs w:val="40"/>
              </w:rPr>
            </w:pPr>
            <w:r w:rsidRPr="000B5805">
              <w:rPr>
                <w:rFonts w:ascii="Calibri Light" w:hAnsi="Calibri Light" w:cs="Calibri"/>
                <w:b/>
                <w:bCs/>
                <w:sz w:val="22"/>
                <w:szCs w:val="40"/>
              </w:rPr>
              <w:t>ÖĞRENCİ SAYISI</w:t>
            </w:r>
          </w:p>
        </w:tc>
      </w:tr>
      <w:tr w:rsidR="00C52A7D" w:rsidRPr="000B5805" w:rsidTr="00294A7F">
        <w:trPr>
          <w:trHeight w:val="227"/>
          <w:jc w:val="center"/>
        </w:trPr>
        <w:tc>
          <w:tcPr>
            <w:tcW w:w="12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52A7D" w:rsidRPr="000B5805" w:rsidRDefault="00C52A7D" w:rsidP="000B5805">
            <w:pPr>
              <w:tabs>
                <w:tab w:val="left" w:pos="1267"/>
              </w:tabs>
              <w:jc w:val="center"/>
              <w:rPr>
                <w:rFonts w:ascii="Calibri Light" w:hAnsi="Calibri Light" w:cs="Calibri"/>
                <w:sz w:val="22"/>
                <w:szCs w:val="40"/>
              </w:rPr>
            </w:pPr>
            <w:r w:rsidRPr="000B5805">
              <w:rPr>
                <w:rFonts w:ascii="Calibri Light" w:hAnsi="Calibri Light" w:cs="Calibri"/>
                <w:sz w:val="22"/>
                <w:szCs w:val="40"/>
              </w:rPr>
              <w:t>2010-2011</w:t>
            </w:r>
          </w:p>
        </w:tc>
        <w:tc>
          <w:tcPr>
            <w:tcW w:w="16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C52A7D" w:rsidRPr="000B5805" w:rsidRDefault="004C2AF9" w:rsidP="000B5805">
            <w:pPr>
              <w:tabs>
                <w:tab w:val="left" w:pos="1267"/>
              </w:tabs>
              <w:jc w:val="center"/>
              <w:rPr>
                <w:rFonts w:ascii="Calibri Light" w:hAnsi="Calibri Light" w:cs="Calibri"/>
                <w:sz w:val="22"/>
                <w:szCs w:val="40"/>
              </w:rPr>
            </w:pPr>
            <w:r>
              <w:rPr>
                <w:rFonts w:ascii="Calibri Light" w:hAnsi="Calibri Light" w:cs="Calibri"/>
                <w:sz w:val="22"/>
                <w:szCs w:val="40"/>
              </w:rPr>
              <w:t>12</w:t>
            </w:r>
          </w:p>
        </w:tc>
        <w:tc>
          <w:tcPr>
            <w:tcW w:w="21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C52A7D" w:rsidRPr="000B5805" w:rsidRDefault="004C2AF9" w:rsidP="000B5805">
            <w:pPr>
              <w:tabs>
                <w:tab w:val="left" w:pos="1267"/>
              </w:tabs>
              <w:jc w:val="center"/>
              <w:rPr>
                <w:rFonts w:ascii="Calibri Light" w:hAnsi="Calibri Light" w:cs="Calibri"/>
                <w:sz w:val="22"/>
                <w:szCs w:val="40"/>
              </w:rPr>
            </w:pPr>
            <w:r>
              <w:rPr>
                <w:rFonts w:ascii="Calibri Light" w:hAnsi="Calibri Light" w:cs="Calibri"/>
                <w:sz w:val="22"/>
                <w:szCs w:val="40"/>
              </w:rPr>
              <w:t>2</w:t>
            </w:r>
          </w:p>
        </w:tc>
        <w:tc>
          <w:tcPr>
            <w:tcW w:w="2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C52A7D" w:rsidRPr="000B5805" w:rsidRDefault="004C2AF9" w:rsidP="000B5805">
            <w:pPr>
              <w:tabs>
                <w:tab w:val="left" w:pos="1267"/>
              </w:tabs>
              <w:jc w:val="center"/>
              <w:rPr>
                <w:rFonts w:ascii="Calibri Light" w:hAnsi="Calibri Light" w:cs="Calibri"/>
                <w:sz w:val="22"/>
                <w:szCs w:val="40"/>
              </w:rPr>
            </w:pPr>
            <w:r>
              <w:rPr>
                <w:rFonts w:ascii="Calibri Light" w:hAnsi="Calibri Light" w:cs="Calibri"/>
                <w:sz w:val="22"/>
                <w:szCs w:val="40"/>
              </w:rPr>
              <w:t>243</w:t>
            </w:r>
          </w:p>
        </w:tc>
      </w:tr>
      <w:tr w:rsidR="00C52A7D" w:rsidRPr="000B5805" w:rsidTr="00294A7F">
        <w:trPr>
          <w:trHeight w:val="227"/>
          <w:jc w:val="center"/>
        </w:trPr>
        <w:tc>
          <w:tcPr>
            <w:tcW w:w="12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C52A7D" w:rsidRPr="000B5805" w:rsidRDefault="00C52A7D" w:rsidP="000B5805">
            <w:pPr>
              <w:tabs>
                <w:tab w:val="left" w:pos="1267"/>
              </w:tabs>
              <w:jc w:val="center"/>
              <w:rPr>
                <w:rFonts w:ascii="Calibri Light" w:hAnsi="Calibri Light" w:cs="Calibri"/>
                <w:sz w:val="22"/>
                <w:szCs w:val="40"/>
              </w:rPr>
            </w:pPr>
            <w:r w:rsidRPr="000B5805">
              <w:rPr>
                <w:rFonts w:ascii="Calibri Light" w:hAnsi="Calibri Light" w:cs="Calibri"/>
                <w:sz w:val="22"/>
                <w:szCs w:val="40"/>
              </w:rPr>
              <w:t>2011-2012</w:t>
            </w:r>
          </w:p>
        </w:tc>
        <w:tc>
          <w:tcPr>
            <w:tcW w:w="16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C52A7D" w:rsidRPr="000B5805" w:rsidRDefault="004C2AF9" w:rsidP="000B5805">
            <w:pPr>
              <w:tabs>
                <w:tab w:val="left" w:pos="1267"/>
              </w:tabs>
              <w:jc w:val="center"/>
              <w:rPr>
                <w:rFonts w:ascii="Calibri Light" w:hAnsi="Calibri Light" w:cs="Calibri"/>
                <w:sz w:val="22"/>
                <w:szCs w:val="40"/>
              </w:rPr>
            </w:pPr>
            <w:r>
              <w:rPr>
                <w:rFonts w:ascii="Calibri Light" w:hAnsi="Calibri Light" w:cs="Calibri"/>
                <w:sz w:val="22"/>
                <w:szCs w:val="40"/>
              </w:rPr>
              <w:t>13</w:t>
            </w:r>
          </w:p>
        </w:tc>
        <w:tc>
          <w:tcPr>
            <w:tcW w:w="21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C52A7D" w:rsidRPr="000B5805" w:rsidRDefault="004C2AF9" w:rsidP="000B5805">
            <w:pPr>
              <w:tabs>
                <w:tab w:val="left" w:pos="1267"/>
              </w:tabs>
              <w:jc w:val="center"/>
              <w:rPr>
                <w:rFonts w:ascii="Calibri Light" w:hAnsi="Calibri Light" w:cs="Calibri"/>
                <w:sz w:val="22"/>
                <w:szCs w:val="40"/>
              </w:rPr>
            </w:pPr>
            <w:r>
              <w:rPr>
                <w:rFonts w:ascii="Calibri Light" w:hAnsi="Calibri Light" w:cs="Calibri"/>
                <w:sz w:val="22"/>
                <w:szCs w:val="40"/>
              </w:rPr>
              <w:t>2</w:t>
            </w:r>
          </w:p>
        </w:tc>
        <w:tc>
          <w:tcPr>
            <w:tcW w:w="21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C52A7D" w:rsidRPr="000B5805" w:rsidRDefault="004C2AF9" w:rsidP="000B5805">
            <w:pPr>
              <w:tabs>
                <w:tab w:val="left" w:pos="1267"/>
              </w:tabs>
              <w:jc w:val="center"/>
              <w:rPr>
                <w:rFonts w:ascii="Calibri Light" w:hAnsi="Calibri Light" w:cs="Calibri"/>
                <w:sz w:val="22"/>
                <w:szCs w:val="40"/>
              </w:rPr>
            </w:pPr>
            <w:r>
              <w:rPr>
                <w:rFonts w:ascii="Calibri Light" w:hAnsi="Calibri Light" w:cs="Calibri"/>
                <w:sz w:val="22"/>
                <w:szCs w:val="40"/>
              </w:rPr>
              <w:t>294</w:t>
            </w:r>
          </w:p>
        </w:tc>
      </w:tr>
      <w:tr w:rsidR="00C52A7D" w:rsidRPr="000B5805" w:rsidTr="00294A7F">
        <w:trPr>
          <w:trHeight w:val="227"/>
          <w:jc w:val="center"/>
        </w:trPr>
        <w:tc>
          <w:tcPr>
            <w:tcW w:w="12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C52A7D" w:rsidRPr="000B5805" w:rsidRDefault="00C52A7D" w:rsidP="000B5805">
            <w:pPr>
              <w:tabs>
                <w:tab w:val="left" w:pos="1267"/>
              </w:tabs>
              <w:jc w:val="center"/>
              <w:rPr>
                <w:rFonts w:ascii="Calibri Light" w:hAnsi="Calibri Light" w:cs="Calibri"/>
                <w:sz w:val="22"/>
                <w:szCs w:val="40"/>
              </w:rPr>
            </w:pPr>
            <w:r w:rsidRPr="000B5805">
              <w:rPr>
                <w:rFonts w:ascii="Calibri Light" w:hAnsi="Calibri Light" w:cs="Calibri"/>
                <w:sz w:val="22"/>
                <w:szCs w:val="40"/>
              </w:rPr>
              <w:t>2012-2013</w:t>
            </w:r>
          </w:p>
        </w:tc>
        <w:tc>
          <w:tcPr>
            <w:tcW w:w="16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C52A7D" w:rsidRPr="000B5805" w:rsidRDefault="004C2AF9" w:rsidP="000B5805">
            <w:pPr>
              <w:tabs>
                <w:tab w:val="left" w:pos="1267"/>
              </w:tabs>
              <w:jc w:val="center"/>
              <w:rPr>
                <w:rFonts w:ascii="Calibri Light" w:hAnsi="Calibri Light" w:cs="Calibri"/>
                <w:sz w:val="22"/>
                <w:szCs w:val="40"/>
              </w:rPr>
            </w:pPr>
            <w:r>
              <w:rPr>
                <w:rFonts w:ascii="Calibri Light" w:hAnsi="Calibri Light" w:cs="Calibri"/>
                <w:sz w:val="22"/>
                <w:szCs w:val="40"/>
              </w:rPr>
              <w:t>18</w:t>
            </w:r>
          </w:p>
        </w:tc>
        <w:tc>
          <w:tcPr>
            <w:tcW w:w="21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C52A7D" w:rsidRPr="000B5805" w:rsidRDefault="004C2AF9" w:rsidP="000B5805">
            <w:pPr>
              <w:tabs>
                <w:tab w:val="left" w:pos="1267"/>
              </w:tabs>
              <w:jc w:val="center"/>
              <w:rPr>
                <w:rFonts w:ascii="Calibri Light" w:hAnsi="Calibri Light" w:cs="Calibri"/>
                <w:sz w:val="22"/>
                <w:szCs w:val="40"/>
              </w:rPr>
            </w:pPr>
            <w:r>
              <w:rPr>
                <w:rFonts w:ascii="Calibri Light" w:hAnsi="Calibri Light" w:cs="Calibri"/>
                <w:sz w:val="22"/>
                <w:szCs w:val="40"/>
              </w:rPr>
              <w:t>2</w:t>
            </w:r>
          </w:p>
        </w:tc>
        <w:tc>
          <w:tcPr>
            <w:tcW w:w="2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C52A7D" w:rsidRPr="000B5805" w:rsidRDefault="004C2AF9" w:rsidP="000B5805">
            <w:pPr>
              <w:tabs>
                <w:tab w:val="left" w:pos="1267"/>
              </w:tabs>
              <w:jc w:val="center"/>
              <w:rPr>
                <w:rFonts w:ascii="Calibri Light" w:hAnsi="Calibri Light" w:cs="Calibri"/>
                <w:sz w:val="22"/>
                <w:szCs w:val="40"/>
              </w:rPr>
            </w:pPr>
            <w:r>
              <w:rPr>
                <w:rFonts w:ascii="Calibri Light" w:hAnsi="Calibri Light" w:cs="Calibri"/>
                <w:sz w:val="22"/>
                <w:szCs w:val="40"/>
              </w:rPr>
              <w:t>260</w:t>
            </w:r>
          </w:p>
        </w:tc>
      </w:tr>
      <w:tr w:rsidR="00C52A7D" w:rsidRPr="000B5805" w:rsidTr="00294A7F">
        <w:trPr>
          <w:trHeight w:val="227"/>
          <w:jc w:val="center"/>
        </w:trPr>
        <w:tc>
          <w:tcPr>
            <w:tcW w:w="12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C52A7D" w:rsidRPr="000B5805" w:rsidRDefault="00C52A7D" w:rsidP="000B5805">
            <w:pPr>
              <w:tabs>
                <w:tab w:val="left" w:pos="1267"/>
              </w:tabs>
              <w:jc w:val="center"/>
              <w:rPr>
                <w:rFonts w:ascii="Calibri Light" w:hAnsi="Calibri Light" w:cs="Calibri"/>
                <w:sz w:val="22"/>
                <w:szCs w:val="40"/>
              </w:rPr>
            </w:pPr>
            <w:r>
              <w:rPr>
                <w:rFonts w:ascii="Calibri Light" w:hAnsi="Calibri Light" w:cs="Calibri"/>
                <w:sz w:val="22"/>
                <w:szCs w:val="40"/>
              </w:rPr>
              <w:t>2013-2014</w:t>
            </w:r>
          </w:p>
        </w:tc>
        <w:tc>
          <w:tcPr>
            <w:tcW w:w="16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C52A7D" w:rsidRPr="000B5805" w:rsidRDefault="004C2AF9" w:rsidP="00214BD5">
            <w:pPr>
              <w:tabs>
                <w:tab w:val="left" w:pos="1267"/>
              </w:tabs>
              <w:jc w:val="center"/>
              <w:rPr>
                <w:rFonts w:ascii="Calibri Light" w:hAnsi="Calibri Light" w:cs="Calibri"/>
                <w:sz w:val="22"/>
                <w:szCs w:val="40"/>
              </w:rPr>
            </w:pPr>
            <w:r>
              <w:rPr>
                <w:rFonts w:ascii="Calibri Light" w:hAnsi="Calibri Light" w:cs="Calibri"/>
                <w:sz w:val="22"/>
                <w:szCs w:val="40"/>
              </w:rPr>
              <w:t>23</w:t>
            </w:r>
          </w:p>
        </w:tc>
        <w:tc>
          <w:tcPr>
            <w:tcW w:w="21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C52A7D" w:rsidRPr="000B5805" w:rsidRDefault="004C2AF9" w:rsidP="00214BD5">
            <w:pPr>
              <w:tabs>
                <w:tab w:val="left" w:pos="1267"/>
              </w:tabs>
              <w:jc w:val="center"/>
              <w:rPr>
                <w:rFonts w:ascii="Calibri Light" w:hAnsi="Calibri Light" w:cs="Calibri"/>
                <w:sz w:val="22"/>
                <w:szCs w:val="40"/>
              </w:rPr>
            </w:pPr>
            <w:r>
              <w:rPr>
                <w:rFonts w:ascii="Calibri Light" w:hAnsi="Calibri Light" w:cs="Calibri"/>
                <w:sz w:val="22"/>
                <w:szCs w:val="40"/>
              </w:rPr>
              <w:t>2</w:t>
            </w:r>
          </w:p>
        </w:tc>
        <w:tc>
          <w:tcPr>
            <w:tcW w:w="2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C52A7D" w:rsidRPr="000B5805" w:rsidRDefault="004C2AF9" w:rsidP="00214BD5">
            <w:pPr>
              <w:tabs>
                <w:tab w:val="left" w:pos="1267"/>
              </w:tabs>
              <w:jc w:val="center"/>
              <w:rPr>
                <w:rFonts w:ascii="Calibri Light" w:hAnsi="Calibri Light" w:cs="Calibri"/>
                <w:sz w:val="22"/>
                <w:szCs w:val="40"/>
              </w:rPr>
            </w:pPr>
            <w:r>
              <w:rPr>
                <w:rFonts w:ascii="Calibri Light" w:hAnsi="Calibri Light" w:cs="Calibri"/>
                <w:sz w:val="22"/>
                <w:szCs w:val="40"/>
              </w:rPr>
              <w:t>240</w:t>
            </w:r>
          </w:p>
        </w:tc>
      </w:tr>
    </w:tbl>
    <w:p w:rsidR="000B5805" w:rsidRDefault="000B5805" w:rsidP="00294A7F">
      <w:pPr>
        <w:tabs>
          <w:tab w:val="left" w:pos="1267"/>
        </w:tabs>
        <w:jc w:val="center"/>
        <w:rPr>
          <w:rFonts w:ascii="Calibri Light" w:hAnsi="Calibri Light" w:cs="NimbusSanD-Ligh"/>
          <w:b/>
          <w:i/>
          <w:sz w:val="22"/>
          <w:szCs w:val="18"/>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2.5.2</w:t>
      </w:r>
      <w:r w:rsidR="004C01AB">
        <w:rPr>
          <w:rFonts w:ascii="Calibri Light" w:hAnsi="Calibri Light" w:cs="NimbusSanD-Ligh"/>
          <w:b/>
          <w:i/>
          <w:sz w:val="22"/>
          <w:szCs w:val="18"/>
        </w:rPr>
        <w:t>2</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w:t>
      </w:r>
      <w:r w:rsidR="00653BB5">
        <w:rPr>
          <w:rFonts w:ascii="Calibri Light" w:hAnsi="Calibri Light" w:cs="NimbusSanD-Ligh"/>
          <w:b/>
          <w:i/>
          <w:sz w:val="22"/>
          <w:szCs w:val="18"/>
        </w:rPr>
        <w:t xml:space="preserve">Temel Eğitim Kademesi </w:t>
      </w:r>
      <w:r>
        <w:rPr>
          <w:rFonts w:ascii="Calibri Light" w:hAnsi="Calibri Light" w:cs="Arial"/>
          <w:b/>
          <w:bCs/>
          <w:i/>
          <w:color w:val="000000"/>
          <w:kern w:val="24"/>
          <w:sz w:val="22"/>
        </w:rPr>
        <w:t>Taşımalı Eğitim Verileri</w:t>
      </w:r>
      <w:r w:rsidRPr="000B5805">
        <w:rPr>
          <w:rFonts w:ascii="Calibri Light" w:hAnsi="Calibri Light" w:cs="NimbusSanD-Ligh"/>
          <w:b/>
          <w:i/>
          <w:szCs w:val="18"/>
        </w:rPr>
        <w:t xml:space="preserve"> </w:t>
      </w:r>
      <w:r w:rsidR="003869CC">
        <w:rPr>
          <w:rFonts w:ascii="Calibri Light" w:hAnsi="Calibri Light" w:cs="NimbusSanD-Ligh"/>
          <w:b/>
          <w:i/>
          <w:sz w:val="22"/>
          <w:szCs w:val="18"/>
        </w:rPr>
        <w:t>Tablosu -2</w:t>
      </w:r>
      <w:r>
        <w:rPr>
          <w:rFonts w:ascii="Calibri Light" w:hAnsi="Calibri Light" w:cs="NimbusSanD-Ligh"/>
          <w:b/>
          <w:i/>
          <w:sz w:val="22"/>
          <w:szCs w:val="18"/>
        </w:rPr>
        <w:t>-</w:t>
      </w:r>
    </w:p>
    <w:p w:rsidR="00294A7F" w:rsidRDefault="00294A7F" w:rsidP="00AD2F57">
      <w:pPr>
        <w:tabs>
          <w:tab w:val="left" w:pos="1267"/>
        </w:tabs>
        <w:rPr>
          <w:rFonts w:ascii="Calibri Light" w:hAnsi="Calibri Light" w:cs="NimbusSanD-Ligh"/>
          <w:b/>
          <w:i/>
          <w:sz w:val="22"/>
          <w:szCs w:val="18"/>
        </w:rPr>
      </w:pPr>
    </w:p>
    <w:tbl>
      <w:tblPr>
        <w:tblW w:w="8650" w:type="dxa"/>
        <w:jc w:val="center"/>
        <w:tblInd w:w="776" w:type="dxa"/>
        <w:tblCellMar>
          <w:left w:w="0" w:type="dxa"/>
          <w:right w:w="0" w:type="dxa"/>
        </w:tblCellMar>
        <w:tblLook w:val="0420"/>
      </w:tblPr>
      <w:tblGrid>
        <w:gridCol w:w="3121"/>
        <w:gridCol w:w="1843"/>
        <w:gridCol w:w="1843"/>
        <w:gridCol w:w="1843"/>
      </w:tblGrid>
      <w:tr w:rsidR="00653BB5" w:rsidRPr="00653BB5" w:rsidTr="00294A7F">
        <w:trPr>
          <w:trHeight w:val="301"/>
          <w:jc w:val="center"/>
        </w:trPr>
        <w:tc>
          <w:tcPr>
            <w:tcW w:w="31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3BB5" w:rsidRPr="00653BB5" w:rsidRDefault="00653BB5" w:rsidP="00653BB5">
            <w:pPr>
              <w:rPr>
                <w:sz w:val="22"/>
                <w:szCs w:val="20"/>
              </w:rPr>
            </w:pP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3BB5" w:rsidRPr="00653BB5" w:rsidRDefault="00653BB5" w:rsidP="00653BB5">
            <w:pPr>
              <w:jc w:val="center"/>
              <w:rPr>
                <w:rFonts w:ascii="Arial" w:hAnsi="Arial" w:cs="Arial"/>
                <w:sz w:val="22"/>
                <w:szCs w:val="36"/>
              </w:rPr>
            </w:pPr>
            <w:r w:rsidRPr="00653BB5">
              <w:rPr>
                <w:rFonts w:ascii="Calibri" w:hAnsi="Calibri" w:cs="Arial"/>
                <w:b/>
                <w:bCs/>
                <w:color w:val="FFFFFF"/>
                <w:kern w:val="24"/>
                <w:sz w:val="22"/>
                <w:szCs w:val="36"/>
              </w:rPr>
              <w:t>2011-2012</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3BB5" w:rsidRPr="00653BB5" w:rsidRDefault="00653BB5" w:rsidP="00653BB5">
            <w:pPr>
              <w:jc w:val="center"/>
              <w:rPr>
                <w:rFonts w:ascii="Arial" w:hAnsi="Arial" w:cs="Arial"/>
                <w:sz w:val="22"/>
                <w:szCs w:val="36"/>
              </w:rPr>
            </w:pPr>
            <w:r w:rsidRPr="00653BB5">
              <w:rPr>
                <w:rFonts w:ascii="Calibri" w:hAnsi="Calibri" w:cs="Arial"/>
                <w:b/>
                <w:bCs/>
                <w:color w:val="FFFFFF"/>
                <w:kern w:val="24"/>
                <w:sz w:val="22"/>
                <w:szCs w:val="36"/>
              </w:rPr>
              <w:t>2012-2013</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Pr>
          <w:p w:rsidR="00653BB5" w:rsidRPr="00653BB5" w:rsidRDefault="00653BB5" w:rsidP="00653BB5">
            <w:pPr>
              <w:jc w:val="center"/>
              <w:rPr>
                <w:rFonts w:ascii="Calibri" w:hAnsi="Calibri" w:cs="Arial"/>
                <w:b/>
                <w:bCs/>
                <w:color w:val="FFFFFF"/>
                <w:kern w:val="24"/>
                <w:sz w:val="22"/>
                <w:szCs w:val="36"/>
              </w:rPr>
            </w:pPr>
            <w:r>
              <w:rPr>
                <w:rFonts w:ascii="Calibri" w:hAnsi="Calibri" w:cs="Arial"/>
                <w:b/>
                <w:bCs/>
                <w:color w:val="FFFFFF"/>
                <w:kern w:val="24"/>
                <w:sz w:val="22"/>
                <w:szCs w:val="36"/>
              </w:rPr>
              <w:t>2013-2014</w:t>
            </w:r>
          </w:p>
        </w:tc>
      </w:tr>
      <w:tr w:rsidR="00426A50" w:rsidRPr="00653BB5" w:rsidTr="00294A7F">
        <w:trPr>
          <w:trHeight w:val="201"/>
          <w:jc w:val="center"/>
        </w:trPr>
        <w:tc>
          <w:tcPr>
            <w:tcW w:w="31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26A50" w:rsidRPr="00653BB5" w:rsidRDefault="00426A50" w:rsidP="00653BB5">
            <w:pPr>
              <w:rPr>
                <w:rFonts w:ascii="Arial" w:hAnsi="Arial" w:cs="Arial"/>
                <w:sz w:val="22"/>
                <w:szCs w:val="36"/>
              </w:rPr>
            </w:pPr>
            <w:r w:rsidRPr="00653BB5">
              <w:rPr>
                <w:rFonts w:ascii="Calibri" w:hAnsi="Calibri" w:cs="Arial"/>
                <w:color w:val="000000"/>
                <w:kern w:val="24"/>
                <w:sz w:val="22"/>
                <w:szCs w:val="40"/>
              </w:rPr>
              <w:t>* Taşınan Öğrenci Sayısı</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426A50" w:rsidRPr="00653BB5" w:rsidRDefault="004C2AF9" w:rsidP="00653BB5">
            <w:pPr>
              <w:jc w:val="center"/>
              <w:rPr>
                <w:rFonts w:ascii="Arial" w:hAnsi="Arial" w:cs="Arial"/>
                <w:sz w:val="22"/>
                <w:szCs w:val="36"/>
              </w:rPr>
            </w:pPr>
            <w:r>
              <w:rPr>
                <w:rFonts w:ascii="Arial" w:hAnsi="Arial" w:cs="Arial"/>
                <w:sz w:val="22"/>
                <w:szCs w:val="36"/>
              </w:rPr>
              <w:t>21</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426A50" w:rsidRPr="00653BB5" w:rsidRDefault="00DA4D62" w:rsidP="00653BB5">
            <w:pPr>
              <w:jc w:val="center"/>
              <w:rPr>
                <w:rFonts w:ascii="Arial" w:hAnsi="Arial" w:cs="Arial"/>
                <w:sz w:val="22"/>
                <w:szCs w:val="36"/>
              </w:rPr>
            </w:pPr>
            <w:r>
              <w:rPr>
                <w:rFonts w:ascii="Arial" w:hAnsi="Arial" w:cs="Arial"/>
                <w:sz w:val="22"/>
                <w:szCs w:val="36"/>
              </w:rPr>
              <w:t>120</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Pr>
          <w:p w:rsidR="00426A50" w:rsidRPr="00653BB5" w:rsidRDefault="00DA4D62" w:rsidP="00214BD5">
            <w:pPr>
              <w:jc w:val="center"/>
              <w:rPr>
                <w:rFonts w:ascii="Calibri" w:hAnsi="Calibri" w:cs="Arial"/>
                <w:color w:val="000000"/>
                <w:kern w:val="24"/>
                <w:sz w:val="22"/>
                <w:szCs w:val="40"/>
              </w:rPr>
            </w:pPr>
            <w:r>
              <w:rPr>
                <w:rFonts w:ascii="Calibri" w:hAnsi="Calibri" w:cs="Arial"/>
                <w:color w:val="000000"/>
                <w:kern w:val="24"/>
                <w:sz w:val="22"/>
                <w:szCs w:val="40"/>
              </w:rPr>
              <w:t>169</w:t>
            </w:r>
          </w:p>
        </w:tc>
      </w:tr>
      <w:tr w:rsidR="00426A50" w:rsidRPr="00653BB5" w:rsidTr="00294A7F">
        <w:trPr>
          <w:trHeight w:val="191"/>
          <w:jc w:val="center"/>
        </w:trPr>
        <w:tc>
          <w:tcPr>
            <w:tcW w:w="31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26A50" w:rsidRPr="00653BB5" w:rsidRDefault="00426A50" w:rsidP="00653BB5">
            <w:pPr>
              <w:rPr>
                <w:rFonts w:ascii="Arial" w:hAnsi="Arial" w:cs="Arial"/>
                <w:sz w:val="22"/>
                <w:szCs w:val="36"/>
              </w:rPr>
            </w:pPr>
            <w:r w:rsidRPr="00653BB5">
              <w:rPr>
                <w:rFonts w:ascii="Calibri" w:hAnsi="Calibri" w:cs="Arial"/>
                <w:color w:val="000000"/>
                <w:kern w:val="24"/>
                <w:sz w:val="22"/>
                <w:szCs w:val="40"/>
              </w:rPr>
              <w:t>** Yemek Yiyen Öğrenci Sayısı</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426A50" w:rsidRPr="00653BB5" w:rsidRDefault="004C2AF9" w:rsidP="00653BB5">
            <w:pPr>
              <w:jc w:val="center"/>
              <w:rPr>
                <w:rFonts w:ascii="Arial" w:hAnsi="Arial" w:cs="Arial"/>
                <w:sz w:val="22"/>
                <w:szCs w:val="36"/>
              </w:rPr>
            </w:pPr>
            <w:r>
              <w:rPr>
                <w:rFonts w:ascii="Arial" w:hAnsi="Arial" w:cs="Arial"/>
                <w:sz w:val="22"/>
                <w:szCs w:val="36"/>
              </w:rPr>
              <w:t>21</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426A50" w:rsidRPr="00653BB5" w:rsidRDefault="00DA4D62" w:rsidP="00653BB5">
            <w:pPr>
              <w:jc w:val="center"/>
              <w:rPr>
                <w:rFonts w:ascii="Arial" w:hAnsi="Arial" w:cs="Arial"/>
                <w:sz w:val="22"/>
                <w:szCs w:val="36"/>
              </w:rPr>
            </w:pPr>
            <w:r>
              <w:rPr>
                <w:rFonts w:ascii="Arial" w:hAnsi="Arial" w:cs="Arial"/>
                <w:sz w:val="22"/>
                <w:szCs w:val="36"/>
              </w:rPr>
              <w:t>120</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Pr>
          <w:p w:rsidR="00426A50" w:rsidRPr="00653BB5" w:rsidRDefault="00DA4D62" w:rsidP="00214BD5">
            <w:pPr>
              <w:jc w:val="center"/>
              <w:rPr>
                <w:rFonts w:ascii="Calibri" w:hAnsi="Calibri" w:cs="Arial"/>
                <w:color w:val="000000"/>
                <w:kern w:val="24"/>
                <w:sz w:val="22"/>
                <w:szCs w:val="40"/>
              </w:rPr>
            </w:pPr>
            <w:r>
              <w:rPr>
                <w:rFonts w:ascii="Calibri" w:hAnsi="Calibri" w:cs="Arial"/>
                <w:color w:val="000000"/>
                <w:kern w:val="24"/>
                <w:sz w:val="22"/>
                <w:szCs w:val="40"/>
              </w:rPr>
              <w:t>169</w:t>
            </w:r>
          </w:p>
        </w:tc>
      </w:tr>
      <w:tr w:rsidR="00426A50" w:rsidRPr="00653BB5" w:rsidTr="00294A7F">
        <w:trPr>
          <w:trHeight w:val="334"/>
          <w:jc w:val="center"/>
        </w:trPr>
        <w:tc>
          <w:tcPr>
            <w:tcW w:w="31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26A50" w:rsidRPr="00653BB5" w:rsidRDefault="00426A50" w:rsidP="00653BB5">
            <w:pPr>
              <w:rPr>
                <w:rFonts w:ascii="Arial" w:hAnsi="Arial" w:cs="Arial"/>
                <w:sz w:val="22"/>
                <w:szCs w:val="36"/>
              </w:rPr>
            </w:pPr>
            <w:r w:rsidRPr="00653BB5">
              <w:rPr>
                <w:rFonts w:ascii="Calibri" w:hAnsi="Calibri" w:cs="Arial"/>
                <w:color w:val="000000"/>
                <w:kern w:val="24"/>
                <w:sz w:val="22"/>
                <w:szCs w:val="40"/>
              </w:rPr>
              <w:t>İlçe Sayısı</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426A50" w:rsidRPr="00653BB5" w:rsidRDefault="00DA4D62" w:rsidP="00653BB5">
            <w:pPr>
              <w:jc w:val="center"/>
              <w:rPr>
                <w:rFonts w:ascii="Arial" w:hAnsi="Arial" w:cs="Arial"/>
                <w:sz w:val="22"/>
                <w:szCs w:val="36"/>
              </w:rPr>
            </w:pPr>
            <w:r>
              <w:rPr>
                <w:rFonts w:ascii="Arial" w:hAnsi="Arial" w:cs="Arial"/>
                <w:sz w:val="22"/>
                <w:szCs w:val="36"/>
              </w:rPr>
              <w:t>1</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426A50" w:rsidRPr="00653BB5" w:rsidRDefault="00DA4D62" w:rsidP="00653BB5">
            <w:pPr>
              <w:jc w:val="center"/>
              <w:rPr>
                <w:rFonts w:ascii="Arial" w:hAnsi="Arial" w:cs="Arial"/>
                <w:sz w:val="22"/>
                <w:szCs w:val="36"/>
              </w:rPr>
            </w:pPr>
            <w:r>
              <w:rPr>
                <w:rFonts w:ascii="Arial" w:hAnsi="Arial" w:cs="Arial"/>
                <w:sz w:val="22"/>
                <w:szCs w:val="36"/>
              </w:rPr>
              <w:t>1</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Pr>
          <w:p w:rsidR="00426A50" w:rsidRPr="00653BB5" w:rsidRDefault="00DA4D62" w:rsidP="00214BD5">
            <w:pPr>
              <w:jc w:val="center"/>
              <w:rPr>
                <w:rFonts w:ascii="Calibri" w:hAnsi="Calibri" w:cs="Arial"/>
                <w:color w:val="000000"/>
                <w:kern w:val="24"/>
                <w:sz w:val="22"/>
                <w:szCs w:val="40"/>
              </w:rPr>
            </w:pPr>
            <w:r>
              <w:rPr>
                <w:rFonts w:ascii="Calibri" w:hAnsi="Calibri" w:cs="Arial"/>
                <w:color w:val="000000"/>
                <w:kern w:val="24"/>
                <w:sz w:val="22"/>
                <w:szCs w:val="40"/>
              </w:rPr>
              <w:t>1</w:t>
            </w:r>
          </w:p>
        </w:tc>
      </w:tr>
      <w:tr w:rsidR="00426A50" w:rsidRPr="00653BB5" w:rsidTr="00294A7F">
        <w:trPr>
          <w:trHeight w:val="246"/>
          <w:jc w:val="center"/>
        </w:trPr>
        <w:tc>
          <w:tcPr>
            <w:tcW w:w="31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26A50" w:rsidRPr="00653BB5" w:rsidRDefault="00426A50" w:rsidP="00653BB5">
            <w:pPr>
              <w:rPr>
                <w:rFonts w:ascii="Arial" w:hAnsi="Arial" w:cs="Arial"/>
                <w:sz w:val="22"/>
                <w:szCs w:val="36"/>
              </w:rPr>
            </w:pPr>
            <w:r w:rsidRPr="00653BB5">
              <w:rPr>
                <w:rFonts w:ascii="Calibri" w:hAnsi="Calibri" w:cs="Arial"/>
                <w:color w:val="000000"/>
                <w:kern w:val="24"/>
                <w:sz w:val="22"/>
                <w:szCs w:val="40"/>
              </w:rPr>
              <w:t>Taşınılan Merkez Okul Sayısı</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426A50" w:rsidRPr="00653BB5" w:rsidRDefault="00DA4D62" w:rsidP="00653BB5">
            <w:pPr>
              <w:jc w:val="center"/>
              <w:rPr>
                <w:rFonts w:ascii="Arial" w:hAnsi="Arial" w:cs="Arial"/>
                <w:sz w:val="22"/>
                <w:szCs w:val="36"/>
              </w:rPr>
            </w:pPr>
            <w:r>
              <w:rPr>
                <w:rFonts w:ascii="Arial" w:hAnsi="Arial" w:cs="Arial"/>
                <w:sz w:val="22"/>
                <w:szCs w:val="36"/>
              </w:rPr>
              <w:t>3</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426A50" w:rsidRPr="00653BB5" w:rsidRDefault="00DA4D62" w:rsidP="00653BB5">
            <w:pPr>
              <w:jc w:val="center"/>
              <w:rPr>
                <w:rFonts w:ascii="Arial" w:hAnsi="Arial" w:cs="Arial"/>
                <w:sz w:val="22"/>
                <w:szCs w:val="36"/>
              </w:rPr>
            </w:pPr>
            <w:r>
              <w:rPr>
                <w:rFonts w:ascii="Arial" w:hAnsi="Arial" w:cs="Arial"/>
                <w:sz w:val="22"/>
                <w:szCs w:val="36"/>
              </w:rPr>
              <w:t>3</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Pr>
          <w:p w:rsidR="00426A50" w:rsidRPr="00653BB5" w:rsidRDefault="00DA4D62" w:rsidP="00214BD5">
            <w:pPr>
              <w:jc w:val="center"/>
              <w:rPr>
                <w:rFonts w:ascii="Calibri" w:hAnsi="Calibri" w:cs="Arial"/>
                <w:color w:val="000000"/>
                <w:kern w:val="24"/>
                <w:sz w:val="22"/>
                <w:szCs w:val="40"/>
              </w:rPr>
            </w:pPr>
            <w:r>
              <w:rPr>
                <w:rFonts w:ascii="Calibri" w:hAnsi="Calibri" w:cs="Arial"/>
                <w:color w:val="000000"/>
                <w:kern w:val="24"/>
                <w:sz w:val="22"/>
                <w:szCs w:val="40"/>
              </w:rPr>
              <w:t>3</w:t>
            </w:r>
          </w:p>
        </w:tc>
      </w:tr>
      <w:tr w:rsidR="00426A50" w:rsidRPr="00653BB5" w:rsidTr="00294A7F">
        <w:trPr>
          <w:trHeight w:val="237"/>
          <w:jc w:val="center"/>
        </w:trPr>
        <w:tc>
          <w:tcPr>
            <w:tcW w:w="31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26A50" w:rsidRPr="00653BB5" w:rsidRDefault="00426A50" w:rsidP="00653BB5">
            <w:pPr>
              <w:rPr>
                <w:rFonts w:ascii="Arial" w:hAnsi="Arial" w:cs="Arial"/>
                <w:sz w:val="22"/>
                <w:szCs w:val="36"/>
              </w:rPr>
            </w:pPr>
            <w:r w:rsidRPr="00653BB5">
              <w:rPr>
                <w:rFonts w:ascii="Calibri" w:hAnsi="Calibri" w:cs="Arial"/>
                <w:color w:val="000000"/>
                <w:kern w:val="24"/>
                <w:sz w:val="22"/>
                <w:szCs w:val="40"/>
              </w:rPr>
              <w:t>Taşınan Okul Sayısı</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426A50" w:rsidRPr="00653BB5" w:rsidRDefault="00DA4D62" w:rsidP="00653BB5">
            <w:pPr>
              <w:jc w:val="center"/>
              <w:rPr>
                <w:rFonts w:ascii="Arial" w:hAnsi="Arial" w:cs="Arial"/>
                <w:sz w:val="22"/>
                <w:szCs w:val="36"/>
              </w:rPr>
            </w:pPr>
            <w:r>
              <w:rPr>
                <w:rFonts w:ascii="Arial" w:hAnsi="Arial" w:cs="Arial"/>
                <w:sz w:val="22"/>
                <w:szCs w:val="36"/>
              </w:rPr>
              <w:t>3</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426A50" w:rsidRPr="00653BB5" w:rsidRDefault="00DA4D62" w:rsidP="00653BB5">
            <w:pPr>
              <w:jc w:val="center"/>
              <w:rPr>
                <w:rFonts w:ascii="Arial" w:hAnsi="Arial" w:cs="Arial"/>
                <w:sz w:val="22"/>
                <w:szCs w:val="36"/>
              </w:rPr>
            </w:pPr>
            <w:r>
              <w:rPr>
                <w:rFonts w:ascii="Arial" w:hAnsi="Arial" w:cs="Arial"/>
                <w:sz w:val="22"/>
                <w:szCs w:val="36"/>
              </w:rPr>
              <w:t>8</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Pr>
          <w:p w:rsidR="00426A50" w:rsidRPr="00653BB5" w:rsidRDefault="00DA4D62" w:rsidP="00214BD5">
            <w:pPr>
              <w:jc w:val="center"/>
              <w:rPr>
                <w:rFonts w:ascii="Calibri" w:hAnsi="Calibri" w:cs="Arial"/>
                <w:color w:val="000000"/>
                <w:kern w:val="24"/>
                <w:sz w:val="22"/>
                <w:szCs w:val="40"/>
              </w:rPr>
            </w:pPr>
            <w:r>
              <w:rPr>
                <w:rFonts w:ascii="Calibri" w:hAnsi="Calibri" w:cs="Arial"/>
                <w:color w:val="000000"/>
                <w:kern w:val="24"/>
                <w:sz w:val="22"/>
                <w:szCs w:val="40"/>
              </w:rPr>
              <w:t>17</w:t>
            </w:r>
          </w:p>
        </w:tc>
      </w:tr>
      <w:tr w:rsidR="00426A50" w:rsidRPr="00653BB5" w:rsidTr="00294A7F">
        <w:trPr>
          <w:trHeight w:val="229"/>
          <w:jc w:val="center"/>
        </w:trPr>
        <w:tc>
          <w:tcPr>
            <w:tcW w:w="31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26A50" w:rsidRPr="00653BB5" w:rsidRDefault="00426A50" w:rsidP="00653BB5">
            <w:pPr>
              <w:rPr>
                <w:rFonts w:ascii="Arial" w:hAnsi="Arial" w:cs="Arial"/>
                <w:sz w:val="22"/>
                <w:szCs w:val="36"/>
              </w:rPr>
            </w:pPr>
            <w:r w:rsidRPr="00653BB5">
              <w:rPr>
                <w:rFonts w:ascii="Calibri" w:hAnsi="Calibri" w:cs="Arial"/>
                <w:color w:val="000000"/>
                <w:kern w:val="24"/>
                <w:sz w:val="22"/>
                <w:szCs w:val="40"/>
              </w:rPr>
              <w:t>Taşıma (Yıllık Maliyet)</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426A50" w:rsidRPr="00653BB5" w:rsidRDefault="00DA4D62" w:rsidP="00DA4D62">
            <w:pPr>
              <w:jc w:val="center"/>
              <w:rPr>
                <w:rFonts w:ascii="Arial" w:hAnsi="Arial" w:cs="Arial"/>
                <w:sz w:val="22"/>
                <w:szCs w:val="36"/>
              </w:rPr>
            </w:pPr>
            <w:r>
              <w:rPr>
                <w:rFonts w:ascii="Arial" w:hAnsi="Arial" w:cs="Arial"/>
                <w:sz w:val="22"/>
                <w:szCs w:val="36"/>
              </w:rPr>
              <w:t>23.572,00</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426A50" w:rsidRPr="00653BB5" w:rsidRDefault="00DA4D62" w:rsidP="00DA4D62">
            <w:pPr>
              <w:jc w:val="center"/>
              <w:rPr>
                <w:rFonts w:ascii="Arial" w:hAnsi="Arial" w:cs="Arial"/>
                <w:sz w:val="22"/>
                <w:szCs w:val="36"/>
              </w:rPr>
            </w:pPr>
            <w:r>
              <w:rPr>
                <w:rFonts w:ascii="Arial" w:hAnsi="Arial" w:cs="Arial"/>
                <w:sz w:val="22"/>
                <w:szCs w:val="36"/>
              </w:rPr>
              <w:t>90.710,00</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Pr>
          <w:p w:rsidR="00426A50" w:rsidRPr="00DA4D62" w:rsidRDefault="00DA4D62" w:rsidP="00DA4D62">
            <w:pPr>
              <w:jc w:val="center"/>
              <w:rPr>
                <w:rFonts w:ascii="Arial" w:hAnsi="Arial" w:cs="Arial"/>
                <w:color w:val="000000"/>
                <w:kern w:val="24"/>
                <w:sz w:val="22"/>
                <w:szCs w:val="40"/>
              </w:rPr>
            </w:pPr>
            <w:r w:rsidRPr="00DA4D62">
              <w:rPr>
                <w:rFonts w:ascii="Arial" w:hAnsi="Arial" w:cs="Arial"/>
                <w:color w:val="000000"/>
                <w:kern w:val="24"/>
                <w:sz w:val="22"/>
                <w:szCs w:val="40"/>
              </w:rPr>
              <w:t>228.483,00</w:t>
            </w:r>
          </w:p>
        </w:tc>
      </w:tr>
      <w:tr w:rsidR="00426A50" w:rsidRPr="00653BB5" w:rsidTr="00294A7F">
        <w:trPr>
          <w:trHeight w:val="222"/>
          <w:jc w:val="center"/>
        </w:trPr>
        <w:tc>
          <w:tcPr>
            <w:tcW w:w="31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26A50" w:rsidRPr="00653BB5" w:rsidRDefault="00426A50" w:rsidP="00653BB5">
            <w:pPr>
              <w:rPr>
                <w:rFonts w:ascii="Arial" w:hAnsi="Arial" w:cs="Arial"/>
                <w:sz w:val="22"/>
                <w:szCs w:val="36"/>
              </w:rPr>
            </w:pPr>
            <w:r w:rsidRPr="00653BB5">
              <w:rPr>
                <w:rFonts w:ascii="Calibri" w:hAnsi="Calibri" w:cs="Arial"/>
                <w:color w:val="000000"/>
                <w:kern w:val="24"/>
                <w:sz w:val="22"/>
                <w:szCs w:val="40"/>
              </w:rPr>
              <w:t>Yemek (Yıllık Maliyet)</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426A50" w:rsidRPr="00653BB5" w:rsidRDefault="00DA4D62" w:rsidP="00DA4D62">
            <w:pPr>
              <w:jc w:val="center"/>
              <w:rPr>
                <w:rFonts w:ascii="Arial" w:hAnsi="Arial" w:cs="Arial"/>
                <w:sz w:val="22"/>
                <w:szCs w:val="36"/>
              </w:rPr>
            </w:pPr>
            <w:r>
              <w:rPr>
                <w:rFonts w:ascii="Arial" w:hAnsi="Arial" w:cs="Arial"/>
                <w:sz w:val="22"/>
                <w:szCs w:val="36"/>
              </w:rPr>
              <w:t>7.878,36</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426A50" w:rsidRPr="00653BB5" w:rsidRDefault="00DA4D62" w:rsidP="00DA4D62">
            <w:pPr>
              <w:jc w:val="center"/>
              <w:rPr>
                <w:rFonts w:ascii="Arial" w:hAnsi="Arial" w:cs="Arial"/>
                <w:sz w:val="22"/>
                <w:szCs w:val="36"/>
              </w:rPr>
            </w:pPr>
            <w:r>
              <w:rPr>
                <w:rFonts w:ascii="Arial" w:hAnsi="Arial" w:cs="Arial"/>
                <w:sz w:val="22"/>
                <w:szCs w:val="36"/>
              </w:rPr>
              <w:t>42.067,45</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Pr>
          <w:p w:rsidR="00426A50" w:rsidRPr="00DA4D62" w:rsidRDefault="00DA4D62" w:rsidP="00DA4D62">
            <w:pPr>
              <w:jc w:val="center"/>
              <w:rPr>
                <w:rFonts w:ascii="Arial" w:hAnsi="Arial" w:cs="Arial"/>
                <w:color w:val="000000"/>
                <w:kern w:val="24"/>
                <w:sz w:val="22"/>
                <w:szCs w:val="40"/>
              </w:rPr>
            </w:pPr>
            <w:r w:rsidRPr="00DA4D62">
              <w:rPr>
                <w:rFonts w:ascii="Arial" w:hAnsi="Arial" w:cs="Arial"/>
                <w:color w:val="000000"/>
                <w:kern w:val="24"/>
                <w:sz w:val="22"/>
                <w:szCs w:val="40"/>
              </w:rPr>
              <w:t>72.783,33</w:t>
            </w:r>
          </w:p>
        </w:tc>
      </w:tr>
    </w:tbl>
    <w:p w:rsidR="00653BB5" w:rsidRDefault="00653BB5" w:rsidP="00294A7F">
      <w:pPr>
        <w:tabs>
          <w:tab w:val="left" w:pos="1267"/>
        </w:tabs>
        <w:jc w:val="center"/>
        <w:rPr>
          <w:rFonts w:ascii="Calibri Light" w:hAnsi="Calibri Light" w:cs="NimbusSanD-Ligh"/>
          <w:b/>
          <w:i/>
          <w:sz w:val="22"/>
          <w:szCs w:val="18"/>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2.5.2</w:t>
      </w:r>
      <w:r w:rsidR="004C01AB">
        <w:rPr>
          <w:rFonts w:ascii="Calibri Light" w:hAnsi="Calibri Light" w:cs="NimbusSanD-Ligh"/>
          <w:b/>
          <w:i/>
          <w:sz w:val="22"/>
          <w:szCs w:val="18"/>
        </w:rPr>
        <w:t>3</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Ortaöğretim Kademesi </w:t>
      </w:r>
      <w:r>
        <w:rPr>
          <w:rFonts w:ascii="Calibri Light" w:hAnsi="Calibri Light" w:cs="Arial"/>
          <w:b/>
          <w:bCs/>
          <w:i/>
          <w:color w:val="000000"/>
          <w:kern w:val="24"/>
          <w:sz w:val="22"/>
        </w:rPr>
        <w:t>Taşımalı Eğitim Verileri</w:t>
      </w:r>
      <w:r w:rsidRPr="000B5805">
        <w:rPr>
          <w:rFonts w:ascii="Calibri Light" w:hAnsi="Calibri Light" w:cs="NimbusSanD-Ligh"/>
          <w:b/>
          <w:i/>
          <w:szCs w:val="18"/>
        </w:rPr>
        <w:t xml:space="preserve"> </w:t>
      </w:r>
      <w:r>
        <w:rPr>
          <w:rFonts w:ascii="Calibri Light" w:hAnsi="Calibri Light" w:cs="NimbusSanD-Ligh"/>
          <w:b/>
          <w:i/>
          <w:sz w:val="22"/>
          <w:szCs w:val="18"/>
        </w:rPr>
        <w:t>Tablosu</w:t>
      </w:r>
    </w:p>
    <w:p w:rsidR="008E5E60" w:rsidRDefault="008E5E60" w:rsidP="00653BB5">
      <w:pPr>
        <w:tabs>
          <w:tab w:val="left" w:pos="1267"/>
        </w:tabs>
        <w:jc w:val="center"/>
        <w:rPr>
          <w:rFonts w:ascii="Calibri Light" w:hAnsi="Calibri Light" w:cs="NimbusSanD-Ligh"/>
          <w:b/>
          <w:i/>
          <w:sz w:val="22"/>
          <w:szCs w:val="18"/>
        </w:rPr>
      </w:pPr>
    </w:p>
    <w:p w:rsidR="00FE6036" w:rsidRDefault="00FE6036" w:rsidP="00BC20AE">
      <w:pPr>
        <w:tabs>
          <w:tab w:val="left" w:pos="1267"/>
        </w:tabs>
        <w:jc w:val="center"/>
        <w:rPr>
          <w:rFonts w:ascii="Calibri Light" w:hAnsi="Calibri Light" w:cs="Calibri"/>
          <w:sz w:val="40"/>
          <w:szCs w:val="40"/>
        </w:rPr>
      </w:pPr>
    </w:p>
    <w:tbl>
      <w:tblPr>
        <w:tblW w:w="8941" w:type="dxa"/>
        <w:tblInd w:w="719" w:type="dxa"/>
        <w:tblCellMar>
          <w:left w:w="0" w:type="dxa"/>
          <w:right w:w="0" w:type="dxa"/>
        </w:tblCellMar>
        <w:tblLook w:val="0600"/>
      </w:tblPr>
      <w:tblGrid>
        <w:gridCol w:w="5397"/>
        <w:gridCol w:w="1134"/>
        <w:gridCol w:w="1134"/>
        <w:gridCol w:w="1276"/>
      </w:tblGrid>
      <w:tr w:rsidR="009C6B25" w:rsidRPr="00B63977" w:rsidTr="00617882">
        <w:trPr>
          <w:trHeight w:val="409"/>
        </w:trPr>
        <w:tc>
          <w:tcPr>
            <w:tcW w:w="5397" w:type="dxa"/>
            <w:tcBorders>
              <w:top w:val="single" w:sz="8" w:space="0" w:color="4F81BD"/>
              <w:left w:val="single" w:sz="8" w:space="0" w:color="4F81BD"/>
              <w:bottom w:val="single" w:sz="8" w:space="0" w:color="4F81BD"/>
              <w:right w:val="nil"/>
            </w:tcBorders>
            <w:shd w:val="clear" w:color="auto" w:fill="FFFFFF"/>
            <w:tcMar>
              <w:top w:w="9" w:type="dxa"/>
              <w:left w:w="9" w:type="dxa"/>
              <w:bottom w:w="0" w:type="dxa"/>
              <w:right w:w="9" w:type="dxa"/>
            </w:tcMar>
            <w:vAlign w:val="center"/>
            <w:hideMark/>
          </w:tcPr>
          <w:p w:rsidR="009C6B25" w:rsidRPr="00B63977" w:rsidRDefault="009C6B25" w:rsidP="009C6B25">
            <w:pPr>
              <w:textAlignment w:val="center"/>
              <w:rPr>
                <w:rFonts w:ascii="Calibri Light" w:hAnsi="Calibri Light" w:cs="Arial"/>
                <w:b/>
                <w:sz w:val="22"/>
                <w:szCs w:val="22"/>
              </w:rPr>
            </w:pPr>
            <w:r w:rsidRPr="00B63977">
              <w:rPr>
                <w:rFonts w:ascii="Calibri Light" w:hAnsi="Calibri Light" w:cs="Arial"/>
                <w:b/>
                <w:color w:val="000000"/>
                <w:kern w:val="24"/>
                <w:sz w:val="22"/>
                <w:szCs w:val="22"/>
              </w:rPr>
              <w:t>KURUMUN ADI</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9" w:type="dxa"/>
            </w:tcMar>
            <w:vAlign w:val="center"/>
            <w:hideMark/>
          </w:tcPr>
          <w:p w:rsidR="009C6B25" w:rsidRPr="00B63977" w:rsidRDefault="009C6B25" w:rsidP="009C6B25">
            <w:pPr>
              <w:jc w:val="center"/>
              <w:textAlignment w:val="center"/>
              <w:rPr>
                <w:rFonts w:ascii="Calibri Light" w:hAnsi="Calibri Light" w:cs="Arial"/>
                <w:b/>
                <w:sz w:val="22"/>
                <w:szCs w:val="22"/>
              </w:rPr>
            </w:pPr>
            <w:r w:rsidRPr="00B63977">
              <w:rPr>
                <w:rFonts w:ascii="Calibri Light" w:hAnsi="Calibri Light" w:cs="Arial"/>
                <w:b/>
                <w:color w:val="000000"/>
                <w:kern w:val="24"/>
                <w:sz w:val="22"/>
                <w:szCs w:val="22"/>
              </w:rPr>
              <w:t>KURUM SAYISI</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9" w:type="dxa"/>
            </w:tcMar>
            <w:vAlign w:val="center"/>
            <w:hideMark/>
          </w:tcPr>
          <w:p w:rsidR="009C6B25" w:rsidRPr="00B63977" w:rsidRDefault="009C6B25" w:rsidP="009C6B25">
            <w:pPr>
              <w:jc w:val="center"/>
              <w:textAlignment w:val="center"/>
              <w:rPr>
                <w:rFonts w:ascii="Calibri Light" w:hAnsi="Calibri Light" w:cs="Arial"/>
                <w:b/>
                <w:sz w:val="22"/>
                <w:szCs w:val="22"/>
              </w:rPr>
            </w:pPr>
            <w:r w:rsidRPr="00B63977">
              <w:rPr>
                <w:rFonts w:ascii="Calibri Light" w:hAnsi="Calibri Light" w:cs="Arial"/>
                <w:b/>
                <w:color w:val="000000"/>
                <w:kern w:val="24"/>
                <w:sz w:val="22"/>
                <w:szCs w:val="22"/>
              </w:rPr>
              <w:t>ÖĞRETMEN SAYISI</w:t>
            </w:r>
          </w:p>
        </w:tc>
        <w:tc>
          <w:tcPr>
            <w:tcW w:w="1276" w:type="dxa"/>
            <w:tcBorders>
              <w:top w:val="single" w:sz="8" w:space="0" w:color="4F81BD"/>
              <w:left w:val="nil"/>
              <w:bottom w:val="single" w:sz="8" w:space="0" w:color="4F81BD"/>
              <w:right w:val="single" w:sz="8" w:space="0" w:color="4F81BD"/>
            </w:tcBorders>
            <w:shd w:val="clear" w:color="auto" w:fill="FFFFFF"/>
            <w:tcMar>
              <w:top w:w="9" w:type="dxa"/>
              <w:left w:w="9" w:type="dxa"/>
              <w:bottom w:w="0" w:type="dxa"/>
              <w:right w:w="9" w:type="dxa"/>
            </w:tcMar>
            <w:vAlign w:val="center"/>
            <w:hideMark/>
          </w:tcPr>
          <w:p w:rsidR="009C6B25" w:rsidRPr="00B63977" w:rsidRDefault="009C6B25" w:rsidP="009C6B25">
            <w:pPr>
              <w:jc w:val="center"/>
              <w:textAlignment w:val="center"/>
              <w:rPr>
                <w:rFonts w:ascii="Calibri Light" w:hAnsi="Calibri Light" w:cs="Arial"/>
                <w:b/>
                <w:sz w:val="22"/>
                <w:szCs w:val="22"/>
              </w:rPr>
            </w:pPr>
            <w:r w:rsidRPr="00B63977">
              <w:rPr>
                <w:rFonts w:ascii="Calibri Light" w:hAnsi="Calibri Light" w:cs="Arial"/>
                <w:b/>
                <w:color w:val="000000"/>
                <w:kern w:val="24"/>
                <w:sz w:val="22"/>
                <w:szCs w:val="22"/>
              </w:rPr>
              <w:t>ÖĞRENCİ SAYISI</w:t>
            </w:r>
          </w:p>
        </w:tc>
      </w:tr>
      <w:tr w:rsidR="00426A50" w:rsidRPr="00B63977" w:rsidTr="00F772CE">
        <w:trPr>
          <w:trHeight w:val="239"/>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hideMark/>
          </w:tcPr>
          <w:p w:rsidR="00426A50" w:rsidRPr="00B63977" w:rsidRDefault="00426A50" w:rsidP="009C6B25">
            <w:pPr>
              <w:textAlignment w:val="center"/>
              <w:rPr>
                <w:rFonts w:ascii="Calibri Light" w:hAnsi="Calibri Light" w:cs="Arial"/>
                <w:sz w:val="22"/>
                <w:szCs w:val="22"/>
              </w:rPr>
            </w:pPr>
            <w:r w:rsidRPr="00B63977">
              <w:rPr>
                <w:rFonts w:ascii="Calibri Light" w:hAnsi="Calibri Light" w:cs="Arial"/>
                <w:color w:val="000000"/>
                <w:kern w:val="24"/>
                <w:sz w:val="22"/>
                <w:szCs w:val="22"/>
              </w:rPr>
              <w:t>İlkokul</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B63977" w:rsidRDefault="005B24DE" w:rsidP="00214BD5">
            <w:pPr>
              <w:ind w:right="-391"/>
              <w:jc w:val="center"/>
              <w:textAlignment w:val="center"/>
              <w:rPr>
                <w:rFonts w:ascii="Calibri Light" w:hAnsi="Calibri Light" w:cs="Arial"/>
                <w:sz w:val="22"/>
                <w:szCs w:val="22"/>
              </w:rPr>
            </w:pPr>
            <w:r>
              <w:rPr>
                <w:rFonts w:ascii="Calibri Light" w:hAnsi="Calibri Light" w:cs="Arial"/>
                <w:sz w:val="22"/>
                <w:szCs w:val="22"/>
              </w:rPr>
              <w:t>4</w:t>
            </w: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426A50" w:rsidRPr="00B63977" w:rsidRDefault="00393B3C" w:rsidP="00214BD5">
            <w:pPr>
              <w:jc w:val="center"/>
              <w:textAlignment w:val="center"/>
              <w:rPr>
                <w:rFonts w:ascii="Calibri Light" w:hAnsi="Calibri Light" w:cs="Arial"/>
                <w:sz w:val="22"/>
                <w:szCs w:val="22"/>
              </w:rPr>
            </w:pPr>
            <w:r>
              <w:rPr>
                <w:rFonts w:ascii="Calibri Light" w:hAnsi="Calibri Light" w:cs="Arial"/>
                <w:sz w:val="22"/>
                <w:szCs w:val="22"/>
              </w:rPr>
              <w:t xml:space="preserve">33  </w:t>
            </w: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426A50" w:rsidRPr="00B63977" w:rsidRDefault="00EC6D5F" w:rsidP="00214BD5">
            <w:pPr>
              <w:jc w:val="center"/>
              <w:textAlignment w:val="center"/>
              <w:rPr>
                <w:rFonts w:ascii="Calibri Light" w:hAnsi="Calibri Light" w:cs="Arial"/>
                <w:sz w:val="22"/>
                <w:szCs w:val="22"/>
              </w:rPr>
            </w:pPr>
            <w:r>
              <w:rPr>
                <w:rFonts w:ascii="Calibri Light" w:hAnsi="Calibri Light" w:cs="Arial"/>
                <w:sz w:val="22"/>
                <w:szCs w:val="22"/>
              </w:rPr>
              <w:t>606</w:t>
            </w:r>
          </w:p>
        </w:tc>
      </w:tr>
      <w:tr w:rsidR="00426A50" w:rsidRPr="00B63977" w:rsidTr="00F772CE">
        <w:trPr>
          <w:trHeight w:val="73"/>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hideMark/>
          </w:tcPr>
          <w:p w:rsidR="00426A50" w:rsidRPr="00B63977" w:rsidRDefault="00426A50" w:rsidP="009C6B25">
            <w:pPr>
              <w:textAlignment w:val="center"/>
              <w:rPr>
                <w:rFonts w:ascii="Calibri Light" w:hAnsi="Calibri Light" w:cs="Arial"/>
                <w:sz w:val="22"/>
                <w:szCs w:val="22"/>
              </w:rPr>
            </w:pPr>
            <w:r w:rsidRPr="00B63977">
              <w:rPr>
                <w:rFonts w:ascii="Calibri Light" w:hAnsi="Calibri Light" w:cs="Arial"/>
                <w:color w:val="000000"/>
                <w:kern w:val="24"/>
                <w:sz w:val="22"/>
                <w:szCs w:val="22"/>
              </w:rPr>
              <w:t>Ortaokul</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B63977" w:rsidRDefault="00EC6D5F" w:rsidP="00214BD5">
            <w:pPr>
              <w:ind w:right="-391"/>
              <w:jc w:val="center"/>
              <w:textAlignment w:val="center"/>
              <w:rPr>
                <w:rFonts w:ascii="Calibri Light" w:hAnsi="Calibri Light" w:cs="Arial"/>
                <w:sz w:val="22"/>
                <w:szCs w:val="22"/>
              </w:rPr>
            </w:pPr>
            <w:r>
              <w:rPr>
                <w:rFonts w:ascii="Calibri Light" w:hAnsi="Calibri Light" w:cs="Arial"/>
                <w:sz w:val="22"/>
                <w:szCs w:val="22"/>
              </w:rPr>
              <w:t>4</w:t>
            </w: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426A50" w:rsidRPr="00B63977" w:rsidRDefault="00014603" w:rsidP="00214BD5">
            <w:pPr>
              <w:jc w:val="center"/>
              <w:textAlignment w:val="center"/>
              <w:rPr>
                <w:rFonts w:ascii="Calibri Light" w:hAnsi="Calibri Light" w:cs="Arial"/>
                <w:sz w:val="22"/>
                <w:szCs w:val="22"/>
              </w:rPr>
            </w:pPr>
            <w:r>
              <w:rPr>
                <w:rFonts w:ascii="Calibri Light" w:hAnsi="Calibri Light" w:cs="Arial"/>
                <w:sz w:val="22"/>
                <w:szCs w:val="22"/>
              </w:rPr>
              <w:t>34</w:t>
            </w: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426A50" w:rsidRPr="00B63977" w:rsidRDefault="000209EA" w:rsidP="00214BD5">
            <w:pPr>
              <w:jc w:val="center"/>
              <w:textAlignment w:val="center"/>
              <w:rPr>
                <w:rFonts w:ascii="Calibri Light" w:hAnsi="Calibri Light" w:cs="Arial"/>
                <w:sz w:val="22"/>
                <w:szCs w:val="22"/>
              </w:rPr>
            </w:pPr>
            <w:r>
              <w:rPr>
                <w:rFonts w:ascii="Calibri Light" w:hAnsi="Calibri Light" w:cs="Arial"/>
                <w:sz w:val="22"/>
                <w:szCs w:val="22"/>
              </w:rPr>
              <w:t>607</w:t>
            </w:r>
          </w:p>
        </w:tc>
      </w:tr>
      <w:tr w:rsidR="00953628" w:rsidRPr="00B63977" w:rsidTr="00F772CE">
        <w:trPr>
          <w:trHeight w:val="73"/>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tcPr>
          <w:p w:rsidR="00953628" w:rsidRPr="00B63977" w:rsidRDefault="009327CD" w:rsidP="009C6B25">
            <w:pPr>
              <w:textAlignment w:val="center"/>
              <w:rPr>
                <w:rFonts w:ascii="Calibri Light" w:hAnsi="Calibri Light" w:cs="Arial"/>
                <w:color w:val="000000"/>
                <w:kern w:val="24"/>
                <w:sz w:val="22"/>
                <w:szCs w:val="22"/>
              </w:rPr>
            </w:pPr>
            <w:r>
              <w:rPr>
                <w:rFonts w:ascii="Calibri Light" w:hAnsi="Calibri Light" w:cs="Arial"/>
                <w:color w:val="000000"/>
                <w:kern w:val="24"/>
                <w:sz w:val="22"/>
                <w:szCs w:val="22"/>
              </w:rPr>
              <w:t>Çok P</w:t>
            </w:r>
            <w:r w:rsidR="00953628">
              <w:rPr>
                <w:rFonts w:ascii="Calibri Light" w:hAnsi="Calibri Light" w:cs="Arial"/>
                <w:color w:val="000000"/>
                <w:kern w:val="24"/>
                <w:sz w:val="22"/>
                <w:szCs w:val="22"/>
              </w:rPr>
              <w:t>rogramlı Anadolu Lisesi</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953628" w:rsidRDefault="00953628" w:rsidP="00214BD5">
            <w:pPr>
              <w:ind w:right="-391"/>
              <w:jc w:val="center"/>
              <w:textAlignment w:val="center"/>
              <w:rPr>
                <w:rFonts w:ascii="Calibri Light" w:hAnsi="Calibri Light" w:cs="Arial"/>
                <w:sz w:val="22"/>
                <w:szCs w:val="22"/>
              </w:rPr>
            </w:pPr>
            <w:r>
              <w:rPr>
                <w:rFonts w:ascii="Calibri Light" w:hAnsi="Calibri Light" w:cs="Arial"/>
                <w:sz w:val="22"/>
                <w:szCs w:val="22"/>
              </w:rPr>
              <w:t>1</w:t>
            </w: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953628" w:rsidRPr="00B63977" w:rsidRDefault="00D61A9F" w:rsidP="00214BD5">
            <w:pPr>
              <w:jc w:val="center"/>
              <w:textAlignment w:val="center"/>
              <w:rPr>
                <w:rFonts w:ascii="Calibri Light" w:hAnsi="Calibri Light" w:cs="Arial"/>
                <w:sz w:val="22"/>
                <w:szCs w:val="22"/>
              </w:rPr>
            </w:pPr>
            <w:r>
              <w:rPr>
                <w:rFonts w:ascii="Calibri Light" w:hAnsi="Calibri Light" w:cs="Arial"/>
                <w:sz w:val="22"/>
                <w:szCs w:val="22"/>
              </w:rPr>
              <w:t>12</w:t>
            </w: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953628" w:rsidRDefault="006753B4" w:rsidP="00214BD5">
            <w:pPr>
              <w:jc w:val="center"/>
              <w:textAlignment w:val="center"/>
              <w:rPr>
                <w:rFonts w:ascii="Calibri Light" w:hAnsi="Calibri Light" w:cs="Arial"/>
                <w:sz w:val="22"/>
                <w:szCs w:val="22"/>
              </w:rPr>
            </w:pPr>
            <w:r>
              <w:rPr>
                <w:rFonts w:ascii="Calibri Light" w:hAnsi="Calibri Light" w:cs="Arial"/>
                <w:sz w:val="22"/>
                <w:szCs w:val="22"/>
              </w:rPr>
              <w:t>126</w:t>
            </w:r>
          </w:p>
        </w:tc>
      </w:tr>
      <w:tr w:rsidR="00953628" w:rsidRPr="00B63977" w:rsidTr="00F772CE">
        <w:trPr>
          <w:trHeight w:val="73"/>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tcPr>
          <w:p w:rsidR="00953628" w:rsidRPr="00B63977" w:rsidRDefault="00953628" w:rsidP="009C6B25">
            <w:pPr>
              <w:textAlignment w:val="center"/>
              <w:rPr>
                <w:rFonts w:ascii="Calibri Light" w:hAnsi="Calibri Light" w:cs="Arial"/>
                <w:color w:val="000000"/>
                <w:kern w:val="24"/>
                <w:sz w:val="22"/>
                <w:szCs w:val="22"/>
              </w:rPr>
            </w:pPr>
            <w:r>
              <w:rPr>
                <w:rFonts w:ascii="Calibri Light" w:hAnsi="Calibri Light" w:cs="Arial"/>
                <w:color w:val="000000"/>
                <w:kern w:val="24"/>
                <w:sz w:val="22"/>
                <w:szCs w:val="22"/>
              </w:rPr>
              <w:t>Anadolu İmam Hatip Lisesi</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953628" w:rsidRDefault="006753B4" w:rsidP="00214BD5">
            <w:pPr>
              <w:ind w:right="-391"/>
              <w:jc w:val="center"/>
              <w:textAlignment w:val="center"/>
              <w:rPr>
                <w:rFonts w:ascii="Calibri Light" w:hAnsi="Calibri Light" w:cs="Arial"/>
                <w:sz w:val="22"/>
                <w:szCs w:val="22"/>
              </w:rPr>
            </w:pPr>
            <w:r>
              <w:rPr>
                <w:rFonts w:ascii="Calibri Light" w:hAnsi="Calibri Light" w:cs="Arial"/>
                <w:sz w:val="22"/>
                <w:szCs w:val="22"/>
              </w:rPr>
              <w:t>1</w:t>
            </w: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953628" w:rsidRPr="00B63977" w:rsidRDefault="006245C1" w:rsidP="00214BD5">
            <w:pPr>
              <w:jc w:val="center"/>
              <w:textAlignment w:val="center"/>
              <w:rPr>
                <w:rFonts w:ascii="Calibri Light" w:hAnsi="Calibri Light" w:cs="Arial"/>
                <w:sz w:val="22"/>
                <w:szCs w:val="22"/>
              </w:rPr>
            </w:pPr>
            <w:r>
              <w:rPr>
                <w:rFonts w:ascii="Calibri Light" w:hAnsi="Calibri Light" w:cs="Arial"/>
                <w:sz w:val="22"/>
                <w:szCs w:val="22"/>
              </w:rPr>
              <w:t>24</w:t>
            </w: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953628" w:rsidRDefault="006753B4" w:rsidP="00214BD5">
            <w:pPr>
              <w:jc w:val="center"/>
              <w:textAlignment w:val="center"/>
              <w:rPr>
                <w:rFonts w:ascii="Calibri Light" w:hAnsi="Calibri Light" w:cs="Arial"/>
                <w:sz w:val="22"/>
                <w:szCs w:val="22"/>
              </w:rPr>
            </w:pPr>
            <w:r>
              <w:rPr>
                <w:rFonts w:ascii="Calibri Light" w:hAnsi="Calibri Light" w:cs="Arial"/>
                <w:sz w:val="22"/>
                <w:szCs w:val="22"/>
              </w:rPr>
              <w:t>181</w:t>
            </w:r>
          </w:p>
        </w:tc>
      </w:tr>
      <w:tr w:rsidR="00426A50" w:rsidRPr="00B63977" w:rsidTr="00F772CE">
        <w:trPr>
          <w:trHeight w:val="170"/>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hideMark/>
          </w:tcPr>
          <w:p w:rsidR="00426A50" w:rsidRPr="00B63977" w:rsidRDefault="00426A50" w:rsidP="009C6B25">
            <w:pPr>
              <w:textAlignment w:val="center"/>
              <w:rPr>
                <w:rFonts w:ascii="Calibri Light" w:hAnsi="Calibri Light" w:cs="Arial"/>
                <w:sz w:val="22"/>
                <w:szCs w:val="22"/>
              </w:rPr>
            </w:pPr>
            <w:r w:rsidRPr="00B63977">
              <w:rPr>
                <w:rFonts w:ascii="Calibri Light" w:hAnsi="Calibri Light" w:cs="Arial"/>
                <w:color w:val="000000"/>
                <w:kern w:val="24"/>
                <w:sz w:val="22"/>
                <w:szCs w:val="22"/>
              </w:rPr>
              <w:t>Anadolu Lisesi</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B63977" w:rsidRDefault="006753B4" w:rsidP="009C6B25">
            <w:pPr>
              <w:jc w:val="center"/>
              <w:textAlignment w:val="center"/>
              <w:rPr>
                <w:rFonts w:ascii="Calibri Light" w:hAnsi="Calibri Light" w:cs="Arial"/>
                <w:sz w:val="22"/>
                <w:szCs w:val="22"/>
              </w:rPr>
            </w:pPr>
            <w:r>
              <w:rPr>
                <w:rFonts w:ascii="Calibri Light" w:hAnsi="Calibri Light" w:cs="Arial"/>
                <w:sz w:val="22"/>
                <w:szCs w:val="22"/>
              </w:rPr>
              <w:t xml:space="preserve">        1</w:t>
            </w:r>
            <w:r w:rsidR="00393B3C">
              <w:rPr>
                <w:rFonts w:ascii="Calibri Light" w:hAnsi="Calibri Light" w:cs="Arial"/>
                <w:sz w:val="22"/>
                <w:szCs w:val="22"/>
              </w:rPr>
              <w:t xml:space="preserve">             </w:t>
            </w:r>
          </w:p>
        </w:tc>
        <w:tc>
          <w:tcPr>
            <w:tcW w:w="1134" w:type="dxa"/>
            <w:tcBorders>
              <w:top w:val="single" w:sz="8" w:space="0" w:color="4F81BD"/>
              <w:left w:val="nil"/>
              <w:bottom w:val="single" w:sz="8" w:space="0" w:color="4F81BD"/>
              <w:right w:val="nil"/>
            </w:tcBorders>
            <w:vAlign w:val="center"/>
          </w:tcPr>
          <w:p w:rsidR="00426A50" w:rsidRPr="00B63977" w:rsidRDefault="00393B3C" w:rsidP="006753B4">
            <w:pPr>
              <w:rPr>
                <w:rFonts w:ascii="Calibri Light" w:hAnsi="Calibri Light" w:cs="Arial"/>
                <w:sz w:val="22"/>
                <w:szCs w:val="22"/>
              </w:rPr>
            </w:pPr>
            <w:r>
              <w:rPr>
                <w:rFonts w:ascii="Calibri Light" w:hAnsi="Calibri Light" w:cs="Arial"/>
                <w:sz w:val="22"/>
                <w:szCs w:val="22"/>
              </w:rPr>
              <w:t xml:space="preserve">           </w:t>
            </w:r>
            <w:r w:rsidR="00D61A9F">
              <w:rPr>
                <w:rFonts w:ascii="Calibri Light" w:hAnsi="Calibri Light" w:cs="Arial"/>
                <w:sz w:val="22"/>
                <w:szCs w:val="22"/>
              </w:rPr>
              <w:t>14</w:t>
            </w:r>
          </w:p>
        </w:tc>
        <w:tc>
          <w:tcPr>
            <w:tcW w:w="1276" w:type="dxa"/>
            <w:tcBorders>
              <w:top w:val="single" w:sz="8" w:space="0" w:color="4F81BD"/>
              <w:left w:val="nil"/>
              <w:bottom w:val="single" w:sz="8" w:space="0" w:color="4F81BD"/>
              <w:right w:val="single" w:sz="8" w:space="0" w:color="4F81BD"/>
            </w:tcBorders>
            <w:vAlign w:val="center"/>
          </w:tcPr>
          <w:p w:rsidR="00426A50" w:rsidRPr="00B63977" w:rsidRDefault="00C86705" w:rsidP="009C6B25">
            <w:pPr>
              <w:jc w:val="center"/>
              <w:rPr>
                <w:rFonts w:ascii="Calibri Light" w:hAnsi="Calibri Light" w:cs="Arial"/>
                <w:sz w:val="22"/>
                <w:szCs w:val="22"/>
              </w:rPr>
            </w:pPr>
            <w:r>
              <w:rPr>
                <w:rFonts w:ascii="Calibri Light" w:hAnsi="Calibri Light" w:cs="Arial"/>
                <w:sz w:val="22"/>
                <w:szCs w:val="22"/>
              </w:rPr>
              <w:t xml:space="preserve">     180</w:t>
            </w:r>
          </w:p>
        </w:tc>
      </w:tr>
      <w:tr w:rsidR="00426A50" w:rsidRPr="00B63977" w:rsidTr="00F772CE">
        <w:trPr>
          <w:trHeight w:val="303"/>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hideMark/>
          </w:tcPr>
          <w:p w:rsidR="00426A50" w:rsidRPr="00B63977" w:rsidRDefault="005078D6" w:rsidP="009C6B25">
            <w:pPr>
              <w:textAlignment w:val="center"/>
              <w:rPr>
                <w:rFonts w:ascii="Calibri Light" w:hAnsi="Calibri Light" w:cs="Arial"/>
                <w:sz w:val="22"/>
                <w:szCs w:val="22"/>
              </w:rPr>
            </w:pPr>
            <w:r>
              <w:rPr>
                <w:rFonts w:ascii="Calibri Light" w:hAnsi="Calibri Light" w:cs="Arial"/>
                <w:color w:val="000000"/>
                <w:kern w:val="24"/>
                <w:sz w:val="22"/>
                <w:szCs w:val="22"/>
              </w:rPr>
              <w:t>Anaokulu</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B63977" w:rsidRDefault="005078D6" w:rsidP="00214BD5">
            <w:pPr>
              <w:ind w:right="-391"/>
              <w:jc w:val="center"/>
              <w:textAlignment w:val="center"/>
              <w:rPr>
                <w:rFonts w:ascii="Calibri Light" w:hAnsi="Calibri Light" w:cs="Arial"/>
                <w:sz w:val="22"/>
                <w:szCs w:val="22"/>
              </w:rPr>
            </w:pPr>
            <w:r>
              <w:rPr>
                <w:rFonts w:ascii="Calibri Light" w:hAnsi="Calibri Light" w:cs="Arial"/>
                <w:sz w:val="22"/>
                <w:szCs w:val="22"/>
              </w:rPr>
              <w:t>1</w:t>
            </w: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426A50" w:rsidRPr="00B63977" w:rsidRDefault="00393B3C" w:rsidP="005078D6">
            <w:pPr>
              <w:textAlignment w:val="center"/>
              <w:rPr>
                <w:rFonts w:ascii="Calibri Light" w:hAnsi="Calibri Light" w:cs="Arial"/>
                <w:sz w:val="22"/>
                <w:szCs w:val="22"/>
              </w:rPr>
            </w:pPr>
            <w:r>
              <w:rPr>
                <w:rFonts w:ascii="Calibri Light" w:hAnsi="Calibri Light" w:cs="Arial"/>
                <w:sz w:val="22"/>
                <w:szCs w:val="22"/>
              </w:rPr>
              <w:t xml:space="preserve">        </w:t>
            </w:r>
            <w:r w:rsidR="005078D6">
              <w:rPr>
                <w:rFonts w:ascii="Calibri Light" w:hAnsi="Calibri Light" w:cs="Arial"/>
                <w:sz w:val="22"/>
                <w:szCs w:val="22"/>
              </w:rPr>
              <w:t>2</w:t>
            </w: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426A50" w:rsidRPr="00B63977" w:rsidRDefault="005078D6" w:rsidP="00214BD5">
            <w:pPr>
              <w:jc w:val="center"/>
              <w:textAlignment w:val="center"/>
              <w:rPr>
                <w:rFonts w:ascii="Calibri Light" w:hAnsi="Calibri Light" w:cs="Arial"/>
                <w:sz w:val="22"/>
                <w:szCs w:val="22"/>
              </w:rPr>
            </w:pPr>
            <w:r>
              <w:rPr>
                <w:rFonts w:ascii="Calibri Light" w:hAnsi="Calibri Light" w:cs="Arial"/>
                <w:sz w:val="22"/>
                <w:szCs w:val="22"/>
              </w:rPr>
              <w:t>69</w:t>
            </w:r>
          </w:p>
        </w:tc>
      </w:tr>
      <w:tr w:rsidR="00426A50" w:rsidRPr="00B63977" w:rsidTr="00F772CE">
        <w:trPr>
          <w:trHeight w:val="530"/>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hideMark/>
          </w:tcPr>
          <w:p w:rsidR="00426A50" w:rsidRPr="00B63977" w:rsidRDefault="00426A50" w:rsidP="009C6B25">
            <w:pPr>
              <w:textAlignment w:val="center"/>
              <w:rPr>
                <w:rFonts w:ascii="Calibri Light" w:hAnsi="Calibri Light" w:cs="Arial"/>
                <w:sz w:val="22"/>
                <w:szCs w:val="22"/>
              </w:rPr>
            </w:pPr>
            <w:r w:rsidRPr="00B63977">
              <w:rPr>
                <w:rFonts w:ascii="Calibri Light" w:hAnsi="Calibri Light" w:cs="Arial"/>
                <w:color w:val="000000"/>
                <w:kern w:val="24"/>
                <w:sz w:val="22"/>
                <w:szCs w:val="22"/>
              </w:rPr>
              <w:t>Bilgisayar Kursu (Bilgisayar İşletmeni, Bilgisayarlı Muhasebe ve Hasta Kabul Bölümleri Bulunmaktadır.)</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B63977" w:rsidRDefault="00426A50" w:rsidP="00214BD5">
            <w:pPr>
              <w:ind w:right="-391"/>
              <w:jc w:val="center"/>
              <w:textAlignment w:val="center"/>
              <w:rPr>
                <w:rFonts w:ascii="Calibri Light" w:hAnsi="Calibri Light" w:cs="Arial"/>
                <w:sz w:val="22"/>
                <w:szCs w:val="22"/>
              </w:rPr>
            </w:pP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r>
      <w:tr w:rsidR="00426A50" w:rsidRPr="00B63977" w:rsidTr="00F772CE">
        <w:trPr>
          <w:trHeight w:val="259"/>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hideMark/>
          </w:tcPr>
          <w:p w:rsidR="00426A50" w:rsidRPr="00B63977" w:rsidRDefault="00426A50" w:rsidP="009C6B25">
            <w:pPr>
              <w:textAlignment w:val="center"/>
              <w:rPr>
                <w:rFonts w:ascii="Calibri Light" w:hAnsi="Calibri Light" w:cs="Arial"/>
                <w:sz w:val="22"/>
                <w:szCs w:val="22"/>
              </w:rPr>
            </w:pPr>
            <w:r w:rsidRPr="00B63977">
              <w:rPr>
                <w:rFonts w:ascii="Calibri Light" w:hAnsi="Calibri Light" w:cs="Arial"/>
                <w:color w:val="000000"/>
                <w:kern w:val="24"/>
                <w:sz w:val="22"/>
                <w:szCs w:val="22"/>
              </w:rPr>
              <w:t>Yabancı Dil Kursu (İngilizce, Almanca)</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B63977" w:rsidRDefault="00426A50" w:rsidP="00214BD5">
            <w:pPr>
              <w:ind w:right="-391"/>
              <w:jc w:val="center"/>
              <w:textAlignment w:val="center"/>
              <w:rPr>
                <w:rFonts w:ascii="Calibri Light" w:hAnsi="Calibri Light" w:cs="Arial"/>
                <w:sz w:val="22"/>
                <w:szCs w:val="22"/>
              </w:rPr>
            </w:pP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r>
      <w:tr w:rsidR="00426A50" w:rsidRPr="00B63977" w:rsidTr="00F772CE">
        <w:trPr>
          <w:trHeight w:val="247"/>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hideMark/>
          </w:tcPr>
          <w:p w:rsidR="00426A50" w:rsidRPr="00B63977" w:rsidRDefault="00426A50" w:rsidP="009C6B25">
            <w:pPr>
              <w:textAlignment w:val="center"/>
              <w:rPr>
                <w:rFonts w:ascii="Calibri Light" w:hAnsi="Calibri Light" w:cs="Arial"/>
                <w:sz w:val="22"/>
                <w:szCs w:val="22"/>
              </w:rPr>
            </w:pPr>
            <w:r w:rsidRPr="00B63977">
              <w:rPr>
                <w:rFonts w:ascii="Calibri Light" w:hAnsi="Calibri Light" w:cs="Arial"/>
                <w:color w:val="000000"/>
                <w:kern w:val="24"/>
                <w:sz w:val="22"/>
                <w:szCs w:val="22"/>
              </w:rPr>
              <w:t>Denizci ve Gemi Adamı Yetiştirme Kursu</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B63977" w:rsidRDefault="00426A50" w:rsidP="00214BD5">
            <w:pPr>
              <w:ind w:right="-391"/>
              <w:jc w:val="center"/>
              <w:textAlignment w:val="center"/>
              <w:rPr>
                <w:rFonts w:ascii="Calibri Light" w:hAnsi="Calibri Light" w:cs="Arial"/>
                <w:sz w:val="22"/>
                <w:szCs w:val="22"/>
              </w:rPr>
            </w:pP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r>
      <w:tr w:rsidR="00426A50" w:rsidRPr="00B63977" w:rsidTr="00F772CE">
        <w:trPr>
          <w:trHeight w:val="225"/>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hideMark/>
          </w:tcPr>
          <w:p w:rsidR="00426A50" w:rsidRPr="00B63977" w:rsidRDefault="00426A50" w:rsidP="009C6B25">
            <w:pPr>
              <w:textAlignment w:val="center"/>
              <w:rPr>
                <w:rFonts w:ascii="Calibri Light" w:hAnsi="Calibri Light" w:cs="Arial"/>
                <w:sz w:val="22"/>
                <w:szCs w:val="22"/>
              </w:rPr>
            </w:pPr>
            <w:r w:rsidRPr="00B63977">
              <w:rPr>
                <w:rFonts w:ascii="Calibri Light" w:hAnsi="Calibri Light" w:cs="Arial"/>
                <w:color w:val="000000"/>
                <w:kern w:val="24"/>
                <w:sz w:val="22"/>
                <w:szCs w:val="22"/>
              </w:rPr>
              <w:t>M.T.S.K.</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B63977" w:rsidRDefault="00426A50" w:rsidP="00214BD5">
            <w:pPr>
              <w:ind w:right="-391"/>
              <w:jc w:val="center"/>
              <w:textAlignment w:val="center"/>
              <w:rPr>
                <w:rFonts w:ascii="Calibri Light" w:hAnsi="Calibri Light" w:cs="Arial"/>
                <w:sz w:val="22"/>
                <w:szCs w:val="22"/>
              </w:rPr>
            </w:pP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r>
      <w:tr w:rsidR="00426A50" w:rsidRPr="00B63977" w:rsidTr="00F772CE">
        <w:trPr>
          <w:trHeight w:val="201"/>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hideMark/>
          </w:tcPr>
          <w:p w:rsidR="00426A50" w:rsidRPr="00B63977" w:rsidRDefault="00426A50" w:rsidP="009C6B25">
            <w:pPr>
              <w:textAlignment w:val="center"/>
              <w:rPr>
                <w:rFonts w:ascii="Calibri Light" w:hAnsi="Calibri Light" w:cs="Arial"/>
                <w:sz w:val="22"/>
                <w:szCs w:val="22"/>
              </w:rPr>
            </w:pPr>
            <w:r w:rsidRPr="00B63977">
              <w:rPr>
                <w:rFonts w:ascii="Calibri Light" w:hAnsi="Calibri Light" w:cs="Arial"/>
                <w:color w:val="000000"/>
                <w:kern w:val="24"/>
                <w:sz w:val="22"/>
                <w:szCs w:val="22"/>
              </w:rPr>
              <w:t>Özel Eğitim ve Rehabilitasyon Merkezi</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B63977" w:rsidRDefault="00426A50" w:rsidP="00214BD5">
            <w:pPr>
              <w:ind w:right="-391"/>
              <w:jc w:val="center"/>
              <w:textAlignment w:val="center"/>
              <w:rPr>
                <w:rFonts w:ascii="Calibri Light" w:hAnsi="Calibri Light" w:cs="Arial"/>
                <w:sz w:val="22"/>
                <w:szCs w:val="22"/>
              </w:rPr>
            </w:pP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r>
      <w:tr w:rsidR="00426A50" w:rsidRPr="00B63977" w:rsidTr="00F772CE">
        <w:trPr>
          <w:trHeight w:val="191"/>
        </w:trPr>
        <w:tc>
          <w:tcPr>
            <w:tcW w:w="5397" w:type="dxa"/>
            <w:tcBorders>
              <w:top w:val="single" w:sz="8" w:space="0" w:color="4F81BD"/>
              <w:left w:val="single" w:sz="8" w:space="0" w:color="4F81BD"/>
              <w:bottom w:val="single" w:sz="8" w:space="0" w:color="4F81BD"/>
              <w:right w:val="nil"/>
            </w:tcBorders>
            <w:shd w:val="clear" w:color="auto" w:fill="FFFFFF"/>
            <w:tcMar>
              <w:top w:w="9" w:type="dxa"/>
              <w:left w:w="241" w:type="dxa"/>
              <w:bottom w:w="0" w:type="dxa"/>
              <w:right w:w="9" w:type="dxa"/>
            </w:tcMar>
            <w:vAlign w:val="center"/>
            <w:hideMark/>
          </w:tcPr>
          <w:p w:rsidR="00426A50" w:rsidRPr="00B63977" w:rsidRDefault="00426A50" w:rsidP="009C6B25">
            <w:pPr>
              <w:textAlignment w:val="center"/>
              <w:rPr>
                <w:rFonts w:ascii="Calibri Light" w:hAnsi="Calibri Light" w:cs="Arial"/>
                <w:sz w:val="22"/>
                <w:szCs w:val="22"/>
              </w:rPr>
            </w:pPr>
            <w:r w:rsidRPr="00B63977">
              <w:rPr>
                <w:rFonts w:ascii="Calibri Light" w:hAnsi="Calibri Light" w:cs="Arial"/>
                <w:color w:val="000000"/>
                <w:kern w:val="24"/>
                <w:sz w:val="22"/>
                <w:szCs w:val="22"/>
              </w:rPr>
              <w:t>Etüd Eğitim Merkezi</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B63977" w:rsidRDefault="00426A50" w:rsidP="00214BD5">
            <w:pPr>
              <w:ind w:right="-391"/>
              <w:jc w:val="center"/>
              <w:textAlignment w:val="center"/>
              <w:rPr>
                <w:rFonts w:ascii="Calibri Light" w:hAnsi="Calibri Light" w:cs="Arial"/>
                <w:sz w:val="22"/>
                <w:szCs w:val="22"/>
              </w:rPr>
            </w:pPr>
          </w:p>
        </w:tc>
        <w:tc>
          <w:tcPr>
            <w:tcW w:w="1134" w:type="dxa"/>
            <w:tcBorders>
              <w:top w:val="single" w:sz="8" w:space="0" w:color="4F81BD"/>
              <w:left w:val="nil"/>
              <w:bottom w:val="single" w:sz="8" w:space="0" w:color="4F81BD"/>
              <w:right w:val="nil"/>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c>
          <w:tcPr>
            <w:tcW w:w="1276" w:type="dxa"/>
            <w:tcBorders>
              <w:top w:val="single" w:sz="8" w:space="0" w:color="4F81BD"/>
              <w:left w:val="nil"/>
              <w:bottom w:val="single" w:sz="8" w:space="0" w:color="4F81BD"/>
              <w:right w:val="single" w:sz="8" w:space="0" w:color="4F81BD"/>
            </w:tcBorders>
            <w:shd w:val="clear" w:color="auto" w:fill="FFFFFF"/>
            <w:tcMar>
              <w:top w:w="9" w:type="dxa"/>
              <w:left w:w="241" w:type="dxa"/>
              <w:bottom w:w="0" w:type="dxa"/>
              <w:right w:w="9" w:type="dxa"/>
            </w:tcMar>
            <w:vAlign w:val="center"/>
          </w:tcPr>
          <w:p w:rsidR="00426A50" w:rsidRPr="00B63977" w:rsidRDefault="00426A50" w:rsidP="00214BD5">
            <w:pPr>
              <w:jc w:val="center"/>
              <w:textAlignment w:val="center"/>
              <w:rPr>
                <w:rFonts w:ascii="Calibri Light" w:hAnsi="Calibri Light" w:cs="Arial"/>
                <w:sz w:val="22"/>
                <w:szCs w:val="22"/>
              </w:rPr>
            </w:pPr>
          </w:p>
        </w:tc>
      </w:tr>
      <w:tr w:rsidR="00426A50" w:rsidRPr="00B63977" w:rsidTr="00F772CE">
        <w:trPr>
          <w:trHeight w:val="180"/>
        </w:trPr>
        <w:tc>
          <w:tcPr>
            <w:tcW w:w="5397" w:type="dxa"/>
            <w:tcBorders>
              <w:top w:val="single" w:sz="8" w:space="0" w:color="4F81BD"/>
              <w:left w:val="single" w:sz="8" w:space="0" w:color="4F81BD"/>
              <w:bottom w:val="single" w:sz="8" w:space="0" w:color="4F81BD"/>
              <w:right w:val="nil"/>
            </w:tcBorders>
            <w:shd w:val="clear" w:color="auto" w:fill="FFFFFF"/>
            <w:tcMar>
              <w:top w:w="9" w:type="dxa"/>
              <w:left w:w="9" w:type="dxa"/>
              <w:bottom w:w="0" w:type="dxa"/>
              <w:right w:w="9" w:type="dxa"/>
            </w:tcMar>
            <w:vAlign w:val="center"/>
            <w:hideMark/>
          </w:tcPr>
          <w:p w:rsidR="00426A50" w:rsidRPr="00B63977" w:rsidRDefault="00426A50" w:rsidP="009C6B25">
            <w:pPr>
              <w:textAlignment w:val="center"/>
              <w:rPr>
                <w:rFonts w:ascii="Calibri Light" w:hAnsi="Calibri Light" w:cs="Arial"/>
                <w:sz w:val="22"/>
                <w:szCs w:val="22"/>
              </w:rPr>
            </w:pPr>
            <w:r w:rsidRPr="00B63977">
              <w:rPr>
                <w:rFonts w:ascii="Calibri Light" w:hAnsi="Calibri Light" w:cs="Arial"/>
                <w:b/>
                <w:bCs/>
                <w:color w:val="000000"/>
                <w:kern w:val="24"/>
                <w:sz w:val="22"/>
                <w:szCs w:val="22"/>
                <w:lang w:val="pt-BR"/>
              </w:rPr>
              <w:t>T O P L A M</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401" w:type="dxa"/>
            </w:tcMar>
            <w:vAlign w:val="center"/>
          </w:tcPr>
          <w:p w:rsidR="00426A50" w:rsidRPr="00695E48" w:rsidRDefault="00875DC3" w:rsidP="00214BD5">
            <w:pPr>
              <w:ind w:right="-391"/>
              <w:jc w:val="center"/>
              <w:textAlignment w:val="center"/>
              <w:rPr>
                <w:rFonts w:ascii="Calibri Light" w:hAnsi="Calibri Light" w:cs="Arial"/>
                <w:b/>
                <w:sz w:val="22"/>
                <w:szCs w:val="22"/>
              </w:rPr>
            </w:pPr>
            <w:r w:rsidRPr="00695E48">
              <w:rPr>
                <w:rFonts w:ascii="Calibri Light" w:hAnsi="Calibri Light" w:cs="Arial"/>
                <w:b/>
                <w:sz w:val="22"/>
                <w:szCs w:val="22"/>
              </w:rPr>
              <w:t>1</w:t>
            </w:r>
            <w:r w:rsidR="005B24DE">
              <w:rPr>
                <w:rFonts w:ascii="Calibri Light" w:hAnsi="Calibri Light" w:cs="Arial"/>
                <w:b/>
                <w:sz w:val="22"/>
                <w:szCs w:val="22"/>
              </w:rPr>
              <w:t>2</w:t>
            </w:r>
          </w:p>
        </w:tc>
        <w:tc>
          <w:tcPr>
            <w:tcW w:w="1134" w:type="dxa"/>
            <w:tcBorders>
              <w:top w:val="single" w:sz="8" w:space="0" w:color="4F81BD"/>
              <w:left w:val="nil"/>
              <w:bottom w:val="single" w:sz="8" w:space="0" w:color="4F81BD"/>
              <w:right w:val="nil"/>
            </w:tcBorders>
            <w:shd w:val="clear" w:color="auto" w:fill="FFFFFF"/>
            <w:tcMar>
              <w:top w:w="9" w:type="dxa"/>
              <w:left w:w="9" w:type="dxa"/>
              <w:bottom w:w="0" w:type="dxa"/>
              <w:right w:w="9" w:type="dxa"/>
            </w:tcMar>
            <w:vAlign w:val="center"/>
          </w:tcPr>
          <w:p w:rsidR="00426A50" w:rsidRPr="00DD535F" w:rsidRDefault="00695E48" w:rsidP="00214BD5">
            <w:pPr>
              <w:jc w:val="center"/>
              <w:textAlignment w:val="center"/>
              <w:rPr>
                <w:rFonts w:ascii="Calibri Light" w:hAnsi="Calibri Light" w:cs="Arial"/>
                <w:b/>
                <w:bCs/>
                <w:color w:val="000000"/>
                <w:kern w:val="24"/>
                <w:sz w:val="22"/>
                <w:szCs w:val="22"/>
              </w:rPr>
            </w:pPr>
            <w:r>
              <w:rPr>
                <w:rFonts w:ascii="Calibri Light" w:hAnsi="Calibri Light" w:cs="Arial"/>
                <w:b/>
                <w:bCs/>
                <w:color w:val="000000"/>
                <w:kern w:val="24"/>
                <w:sz w:val="22"/>
                <w:szCs w:val="22"/>
              </w:rPr>
              <w:t>119</w:t>
            </w:r>
          </w:p>
        </w:tc>
        <w:tc>
          <w:tcPr>
            <w:tcW w:w="1276" w:type="dxa"/>
            <w:tcBorders>
              <w:top w:val="single" w:sz="8" w:space="0" w:color="4F81BD"/>
              <w:left w:val="nil"/>
              <w:bottom w:val="single" w:sz="8" w:space="0" w:color="4F81BD"/>
              <w:right w:val="single" w:sz="8" w:space="0" w:color="4F81BD"/>
            </w:tcBorders>
            <w:shd w:val="clear" w:color="auto" w:fill="FFFFFF"/>
            <w:tcMar>
              <w:top w:w="9" w:type="dxa"/>
              <w:left w:w="9" w:type="dxa"/>
              <w:bottom w:w="0" w:type="dxa"/>
              <w:right w:w="9" w:type="dxa"/>
            </w:tcMar>
            <w:vAlign w:val="center"/>
          </w:tcPr>
          <w:p w:rsidR="00426A50" w:rsidRPr="00DD535F" w:rsidRDefault="00695E48" w:rsidP="00214BD5">
            <w:pPr>
              <w:jc w:val="center"/>
              <w:textAlignment w:val="center"/>
              <w:rPr>
                <w:rFonts w:ascii="Calibri Light" w:hAnsi="Calibri Light" w:cs="Arial"/>
                <w:b/>
                <w:bCs/>
                <w:color w:val="000000"/>
                <w:kern w:val="24"/>
                <w:sz w:val="22"/>
                <w:szCs w:val="22"/>
              </w:rPr>
            </w:pPr>
            <w:r>
              <w:rPr>
                <w:rFonts w:ascii="Calibri Light" w:hAnsi="Calibri Light" w:cs="Arial"/>
                <w:b/>
                <w:bCs/>
                <w:color w:val="000000"/>
                <w:kern w:val="24"/>
                <w:sz w:val="22"/>
                <w:szCs w:val="22"/>
              </w:rPr>
              <w:t>1769</w:t>
            </w:r>
          </w:p>
        </w:tc>
      </w:tr>
    </w:tbl>
    <w:p w:rsidR="00544055" w:rsidRPr="00617882" w:rsidRDefault="00544055" w:rsidP="00BC20AE">
      <w:pPr>
        <w:tabs>
          <w:tab w:val="left" w:pos="1267"/>
        </w:tabs>
        <w:jc w:val="center"/>
        <w:rPr>
          <w:rFonts w:ascii="Calibri Light" w:hAnsi="Calibri Light" w:cs="Calibri"/>
          <w:sz w:val="16"/>
          <w:szCs w:val="40"/>
        </w:rPr>
      </w:pPr>
    </w:p>
    <w:p w:rsidR="00544055" w:rsidRDefault="009C6B25" w:rsidP="00E600B7">
      <w:pPr>
        <w:tabs>
          <w:tab w:val="left" w:pos="1267"/>
        </w:tabs>
        <w:jc w:val="center"/>
        <w:rPr>
          <w:rFonts w:ascii="Calibri Light" w:hAnsi="Calibri Light" w:cs="Calibri"/>
          <w:sz w:val="40"/>
          <w:szCs w:val="40"/>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Pr>
          <w:rFonts w:ascii="Calibri Light" w:hAnsi="Calibri Light" w:cs="NimbusSanD-Ligh"/>
          <w:b/>
          <w:i/>
          <w:sz w:val="22"/>
          <w:szCs w:val="18"/>
        </w:rPr>
        <w:t>2.5.2</w:t>
      </w:r>
      <w:r w:rsidR="00FE6036">
        <w:rPr>
          <w:rFonts w:ascii="Calibri Light" w:hAnsi="Calibri Light" w:cs="NimbusSanD-Ligh"/>
          <w:b/>
          <w:i/>
          <w:sz w:val="22"/>
          <w:szCs w:val="18"/>
        </w:rPr>
        <w:t>7</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Özel Öğretim Kurumları verileri</w:t>
      </w:r>
      <w:r w:rsidRPr="000B5805">
        <w:rPr>
          <w:rFonts w:ascii="Calibri Light" w:hAnsi="Calibri Light" w:cs="NimbusSanD-Ligh"/>
          <w:b/>
          <w:i/>
          <w:szCs w:val="18"/>
        </w:rPr>
        <w:t xml:space="preserve"> </w:t>
      </w:r>
      <w:r>
        <w:rPr>
          <w:rFonts w:ascii="Calibri Light" w:hAnsi="Calibri Light" w:cs="NimbusSanD-Ligh"/>
          <w:b/>
          <w:i/>
          <w:sz w:val="22"/>
          <w:szCs w:val="18"/>
        </w:rPr>
        <w:t>Tablosu</w:t>
      </w:r>
    </w:p>
    <w:p w:rsidR="006A2CC7" w:rsidRDefault="006A2CC7" w:rsidP="001C2731">
      <w:pPr>
        <w:tabs>
          <w:tab w:val="left" w:pos="1267"/>
        </w:tabs>
        <w:rPr>
          <w:rFonts w:ascii="Calibri Light" w:hAnsi="Calibri Light" w:cs="NimbusSanD-Ligh"/>
          <w:b/>
          <w:i/>
          <w:sz w:val="22"/>
          <w:szCs w:val="18"/>
        </w:rPr>
      </w:pPr>
    </w:p>
    <w:p w:rsidR="007F40F4" w:rsidRDefault="007F40F4" w:rsidP="001C2731">
      <w:pPr>
        <w:tabs>
          <w:tab w:val="left" w:pos="1267"/>
        </w:tabs>
        <w:rPr>
          <w:rFonts w:ascii="Calibri Light" w:hAnsi="Calibri Light" w:cs="NimbusSanD-Ligh"/>
          <w:b/>
          <w:i/>
          <w:sz w:val="22"/>
          <w:szCs w:val="18"/>
        </w:rPr>
      </w:pPr>
    </w:p>
    <w:p w:rsidR="007F40F4" w:rsidRDefault="007F40F4" w:rsidP="001C2731">
      <w:pPr>
        <w:tabs>
          <w:tab w:val="left" w:pos="1267"/>
        </w:tabs>
        <w:rPr>
          <w:rFonts w:ascii="Calibri Light" w:hAnsi="Calibri Light" w:cs="NimbusSanD-Ligh"/>
          <w:b/>
          <w:i/>
          <w:sz w:val="22"/>
          <w:szCs w:val="18"/>
        </w:rPr>
      </w:pPr>
    </w:p>
    <w:p w:rsidR="007F40F4" w:rsidRDefault="007F40F4" w:rsidP="001C2731">
      <w:pPr>
        <w:tabs>
          <w:tab w:val="left" w:pos="1267"/>
        </w:tabs>
        <w:rPr>
          <w:rFonts w:ascii="Calibri Light" w:hAnsi="Calibri Light" w:cs="NimbusSanD-Ligh"/>
          <w:b/>
          <w:i/>
          <w:sz w:val="22"/>
          <w:szCs w:val="18"/>
        </w:rPr>
      </w:pPr>
    </w:p>
    <w:p w:rsidR="007F40F4" w:rsidRDefault="007F40F4" w:rsidP="001C2731">
      <w:pPr>
        <w:tabs>
          <w:tab w:val="left" w:pos="1267"/>
        </w:tabs>
        <w:rPr>
          <w:rFonts w:ascii="Calibri Light" w:hAnsi="Calibri Light" w:cs="NimbusSanD-Ligh"/>
          <w:b/>
          <w:i/>
          <w:sz w:val="22"/>
          <w:szCs w:val="18"/>
        </w:rPr>
      </w:pPr>
    </w:p>
    <w:p w:rsidR="007F40F4" w:rsidRDefault="007F40F4" w:rsidP="001C2731">
      <w:pPr>
        <w:tabs>
          <w:tab w:val="left" w:pos="1267"/>
        </w:tabs>
        <w:rPr>
          <w:rFonts w:ascii="Calibri Light" w:hAnsi="Calibri Light" w:cs="NimbusSanD-Ligh"/>
          <w:b/>
          <w:i/>
          <w:sz w:val="22"/>
          <w:szCs w:val="18"/>
        </w:rPr>
      </w:pPr>
    </w:p>
    <w:p w:rsidR="007F40F4" w:rsidRDefault="007F40F4" w:rsidP="001C2731">
      <w:pPr>
        <w:tabs>
          <w:tab w:val="left" w:pos="1267"/>
        </w:tabs>
        <w:rPr>
          <w:rFonts w:ascii="Calibri Light" w:hAnsi="Calibri Light" w:cs="NimbusSanD-Ligh"/>
          <w:b/>
          <w:i/>
          <w:sz w:val="22"/>
          <w:szCs w:val="18"/>
        </w:rPr>
      </w:pPr>
    </w:p>
    <w:p w:rsidR="007F40F4" w:rsidRDefault="007F40F4" w:rsidP="001C2731">
      <w:pPr>
        <w:tabs>
          <w:tab w:val="left" w:pos="1267"/>
        </w:tabs>
        <w:rPr>
          <w:rFonts w:ascii="Calibri Light" w:hAnsi="Calibri Light" w:cs="NimbusSanD-Ligh"/>
          <w:b/>
          <w:i/>
          <w:sz w:val="22"/>
          <w:szCs w:val="18"/>
        </w:rPr>
      </w:pPr>
    </w:p>
    <w:p w:rsidR="007F40F4" w:rsidRDefault="007F40F4" w:rsidP="001C2731">
      <w:pPr>
        <w:tabs>
          <w:tab w:val="left" w:pos="1267"/>
        </w:tabs>
        <w:rPr>
          <w:rFonts w:ascii="Calibri Light" w:hAnsi="Calibri Light" w:cs="NimbusSanD-Ligh"/>
          <w:b/>
          <w:i/>
          <w:sz w:val="22"/>
          <w:szCs w:val="18"/>
        </w:rPr>
      </w:pPr>
    </w:p>
    <w:p w:rsidR="007F40F4" w:rsidRDefault="007F40F4" w:rsidP="001C2731">
      <w:pPr>
        <w:tabs>
          <w:tab w:val="left" w:pos="1267"/>
        </w:tabs>
        <w:rPr>
          <w:rFonts w:ascii="Calibri Light" w:hAnsi="Calibri Light" w:cs="NimbusSanD-Ligh"/>
          <w:b/>
          <w:i/>
          <w:sz w:val="22"/>
          <w:szCs w:val="18"/>
        </w:rPr>
      </w:pPr>
    </w:p>
    <w:tbl>
      <w:tblPr>
        <w:tblpPr w:leftFromText="141" w:rightFromText="141" w:vertAnchor="text" w:horzAnchor="margin" w:tblpXSpec="center" w:tblpY="55"/>
        <w:tblW w:w="9938" w:type="dxa"/>
        <w:tblCellMar>
          <w:left w:w="0" w:type="dxa"/>
          <w:right w:w="0" w:type="dxa"/>
        </w:tblCellMar>
        <w:tblLook w:val="0600"/>
      </w:tblPr>
      <w:tblGrid>
        <w:gridCol w:w="1391"/>
        <w:gridCol w:w="791"/>
        <w:gridCol w:w="637"/>
        <w:gridCol w:w="785"/>
        <w:gridCol w:w="643"/>
        <w:gridCol w:w="785"/>
        <w:gridCol w:w="642"/>
        <w:gridCol w:w="775"/>
        <w:gridCol w:w="599"/>
        <w:gridCol w:w="785"/>
        <w:gridCol w:w="643"/>
        <w:gridCol w:w="805"/>
        <w:gridCol w:w="657"/>
      </w:tblGrid>
      <w:tr w:rsidR="008B0499" w:rsidRPr="00426A50" w:rsidTr="008B0499">
        <w:trPr>
          <w:trHeight w:val="390"/>
        </w:trPr>
        <w:tc>
          <w:tcPr>
            <w:tcW w:w="1391" w:type="dxa"/>
            <w:vMerge w:val="restart"/>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hideMark/>
          </w:tcPr>
          <w:p w:rsidR="008B0499" w:rsidRPr="00426A50" w:rsidRDefault="008B0499" w:rsidP="006A2CC7">
            <w:pPr>
              <w:textAlignment w:val="bottom"/>
              <w:rPr>
                <w:rFonts w:ascii="Calibri Light" w:hAnsi="Calibri Light" w:cs="Arial"/>
                <w:sz w:val="20"/>
                <w:szCs w:val="22"/>
              </w:rPr>
            </w:pPr>
            <w:r>
              <w:rPr>
                <w:rFonts w:ascii="Calibri Light" w:hAnsi="Calibri Light" w:cs="Arial"/>
                <w:b/>
                <w:bCs/>
                <w:shadow/>
                <w:color w:val="000000"/>
                <w:kern w:val="24"/>
                <w:sz w:val="20"/>
                <w:szCs w:val="22"/>
              </w:rPr>
              <w:t xml:space="preserve">  </w:t>
            </w:r>
            <w:r w:rsidRPr="00426A50">
              <w:rPr>
                <w:rFonts w:ascii="Calibri Light" w:hAnsi="Calibri Light" w:cs="Arial"/>
                <w:b/>
                <w:bCs/>
                <w:shadow/>
                <w:color w:val="000000"/>
                <w:kern w:val="24"/>
                <w:sz w:val="20"/>
                <w:szCs w:val="22"/>
              </w:rPr>
              <w:t>PROJE YILI</w:t>
            </w:r>
            <w:r w:rsidRPr="00426A50">
              <w:rPr>
                <w:rFonts w:ascii="Calibri Light" w:hAnsi="Calibri Light" w:cs="Arial"/>
                <w:b/>
                <w:bCs/>
                <w:shadow/>
                <w:color w:val="000000"/>
                <w:kern w:val="24"/>
                <w:sz w:val="20"/>
                <w:szCs w:val="22"/>
              </w:rPr>
              <w:br/>
            </w:r>
            <w:r w:rsidRPr="00426A50">
              <w:rPr>
                <w:rFonts w:ascii="Calibri Light" w:hAnsi="Calibri Light" w:cs="Arial"/>
                <w:b/>
                <w:bCs/>
                <w:shadow/>
                <w:color w:val="000000"/>
                <w:kern w:val="24"/>
                <w:sz w:val="20"/>
                <w:szCs w:val="22"/>
              </w:rPr>
              <w:br/>
              <w:t xml:space="preserve"> PROJE ADI</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8B0499" w:rsidRPr="00426A50" w:rsidRDefault="008B0499" w:rsidP="006A2CC7">
            <w:pPr>
              <w:jc w:val="center"/>
              <w:textAlignment w:val="center"/>
              <w:rPr>
                <w:rFonts w:ascii="Calibri Light" w:hAnsi="Calibri Light" w:cs="Arial"/>
                <w:sz w:val="20"/>
                <w:szCs w:val="22"/>
              </w:rPr>
            </w:pPr>
            <w:r w:rsidRPr="00426A50">
              <w:rPr>
                <w:rFonts w:ascii="Calibri Light" w:hAnsi="Calibri Light" w:cs="Arial"/>
                <w:b/>
                <w:bCs/>
                <w:shadow/>
                <w:color w:val="000000"/>
                <w:kern w:val="24"/>
                <w:sz w:val="20"/>
                <w:szCs w:val="22"/>
              </w:rPr>
              <w:t xml:space="preserve">2009 YILI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8B0499" w:rsidRPr="00426A50" w:rsidRDefault="008B0499" w:rsidP="006A2CC7">
            <w:pPr>
              <w:jc w:val="center"/>
              <w:textAlignment w:val="center"/>
              <w:rPr>
                <w:rFonts w:ascii="Calibri Light" w:hAnsi="Calibri Light" w:cs="Arial"/>
                <w:sz w:val="20"/>
                <w:szCs w:val="22"/>
              </w:rPr>
            </w:pPr>
            <w:r w:rsidRPr="00426A50">
              <w:rPr>
                <w:rFonts w:ascii="Calibri Light" w:hAnsi="Calibri Light" w:cs="Arial"/>
                <w:b/>
                <w:bCs/>
                <w:shadow/>
                <w:color w:val="000000"/>
                <w:kern w:val="24"/>
                <w:sz w:val="20"/>
                <w:szCs w:val="22"/>
              </w:rPr>
              <w:t xml:space="preserve">2010 YILI </w:t>
            </w:r>
          </w:p>
        </w:tc>
        <w:tc>
          <w:tcPr>
            <w:tcW w:w="1427" w:type="dxa"/>
            <w:gridSpan w:val="2"/>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8B0499" w:rsidRPr="00426A50" w:rsidRDefault="008B0499" w:rsidP="006A2CC7">
            <w:pPr>
              <w:jc w:val="center"/>
              <w:textAlignment w:val="center"/>
              <w:rPr>
                <w:rFonts w:ascii="Calibri Light" w:hAnsi="Calibri Light" w:cs="Arial"/>
                <w:sz w:val="20"/>
                <w:szCs w:val="22"/>
              </w:rPr>
            </w:pPr>
            <w:r w:rsidRPr="00426A50">
              <w:rPr>
                <w:rFonts w:ascii="Calibri Light" w:hAnsi="Calibri Light" w:cs="Arial"/>
                <w:b/>
                <w:bCs/>
                <w:shadow/>
                <w:color w:val="000000"/>
                <w:kern w:val="24"/>
                <w:sz w:val="20"/>
                <w:szCs w:val="22"/>
              </w:rPr>
              <w:t xml:space="preserve">2011 YILI </w:t>
            </w:r>
          </w:p>
        </w:tc>
        <w:tc>
          <w:tcPr>
            <w:tcW w:w="1374" w:type="dxa"/>
            <w:gridSpan w:val="2"/>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8B0499" w:rsidRPr="00426A50" w:rsidRDefault="008B0499" w:rsidP="006A2CC7">
            <w:pPr>
              <w:jc w:val="center"/>
              <w:textAlignment w:val="center"/>
              <w:rPr>
                <w:rFonts w:ascii="Calibri Light" w:hAnsi="Calibri Light" w:cs="Arial"/>
                <w:sz w:val="20"/>
                <w:szCs w:val="22"/>
              </w:rPr>
            </w:pPr>
            <w:r w:rsidRPr="00426A50">
              <w:rPr>
                <w:rFonts w:ascii="Calibri Light" w:hAnsi="Calibri Light" w:cs="Arial"/>
                <w:b/>
                <w:bCs/>
                <w:shadow/>
                <w:color w:val="000000"/>
                <w:kern w:val="24"/>
                <w:sz w:val="20"/>
                <w:szCs w:val="22"/>
              </w:rPr>
              <w:t xml:space="preserve">2012 YILI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8B0499" w:rsidRPr="00426A50" w:rsidRDefault="008B0499" w:rsidP="006A2CC7">
            <w:pPr>
              <w:jc w:val="center"/>
              <w:textAlignment w:val="center"/>
              <w:rPr>
                <w:rFonts w:ascii="Calibri Light" w:hAnsi="Calibri Light" w:cs="Arial"/>
                <w:sz w:val="20"/>
                <w:szCs w:val="22"/>
              </w:rPr>
            </w:pPr>
            <w:r w:rsidRPr="00426A50">
              <w:rPr>
                <w:rFonts w:ascii="Calibri Light" w:hAnsi="Calibri Light" w:cs="Arial"/>
                <w:b/>
                <w:bCs/>
                <w:shadow/>
                <w:color w:val="000000"/>
                <w:kern w:val="24"/>
                <w:sz w:val="20"/>
                <w:szCs w:val="22"/>
              </w:rPr>
              <w:t xml:space="preserve">2013 YILI </w:t>
            </w:r>
          </w:p>
        </w:tc>
        <w:tc>
          <w:tcPr>
            <w:tcW w:w="1462" w:type="dxa"/>
            <w:gridSpan w:val="2"/>
            <w:tcBorders>
              <w:top w:val="single" w:sz="8" w:space="0" w:color="000000"/>
              <w:left w:val="single" w:sz="8" w:space="0" w:color="000000"/>
              <w:bottom w:val="single" w:sz="8" w:space="0" w:color="000000"/>
              <w:right w:val="single" w:sz="8" w:space="0" w:color="000000"/>
            </w:tcBorders>
            <w:shd w:val="clear" w:color="auto" w:fill="E9EDF4"/>
            <w:vAlign w:val="center"/>
          </w:tcPr>
          <w:p w:rsidR="008B0499" w:rsidRPr="00426A50" w:rsidRDefault="008B0499" w:rsidP="008B0499">
            <w:pPr>
              <w:contextualSpacing/>
              <w:jc w:val="center"/>
              <w:textAlignment w:val="center"/>
              <w:rPr>
                <w:rFonts w:ascii="Calibri Light" w:hAnsi="Calibri Light" w:cs="Arial"/>
                <w:b/>
                <w:bCs/>
                <w:shadow/>
                <w:color w:val="000000"/>
                <w:kern w:val="24"/>
                <w:sz w:val="20"/>
                <w:szCs w:val="22"/>
              </w:rPr>
            </w:pPr>
            <w:r w:rsidRPr="00426A50">
              <w:rPr>
                <w:rFonts w:ascii="Calibri Light" w:hAnsi="Calibri Light" w:cs="Arial"/>
                <w:b/>
                <w:bCs/>
                <w:shadow/>
                <w:color w:val="000000"/>
                <w:kern w:val="24"/>
                <w:sz w:val="20"/>
                <w:szCs w:val="22"/>
              </w:rPr>
              <w:t>201</w:t>
            </w:r>
            <w:r>
              <w:rPr>
                <w:rFonts w:ascii="Calibri Light" w:hAnsi="Calibri Light" w:cs="Arial"/>
                <w:b/>
                <w:bCs/>
                <w:shadow/>
                <w:color w:val="000000"/>
                <w:kern w:val="24"/>
                <w:sz w:val="20"/>
                <w:szCs w:val="22"/>
              </w:rPr>
              <w:t>4</w:t>
            </w:r>
            <w:r w:rsidRPr="00426A50">
              <w:rPr>
                <w:rFonts w:ascii="Calibri Light" w:hAnsi="Calibri Light" w:cs="Arial"/>
                <w:b/>
                <w:bCs/>
                <w:shadow/>
                <w:color w:val="000000"/>
                <w:kern w:val="24"/>
                <w:sz w:val="20"/>
                <w:szCs w:val="22"/>
              </w:rPr>
              <w:t xml:space="preserve"> YILI</w:t>
            </w:r>
          </w:p>
        </w:tc>
      </w:tr>
      <w:tr w:rsidR="008B0499" w:rsidRPr="00426A50" w:rsidTr="008B0499">
        <w:trPr>
          <w:trHeight w:val="383"/>
        </w:trPr>
        <w:tc>
          <w:tcPr>
            <w:tcW w:w="1391" w:type="dxa"/>
            <w:vMerge/>
            <w:tcBorders>
              <w:top w:val="single" w:sz="8" w:space="0" w:color="000000"/>
              <w:left w:val="single" w:sz="8" w:space="0" w:color="000000"/>
              <w:bottom w:val="single" w:sz="8" w:space="0" w:color="000000"/>
              <w:right w:val="single" w:sz="8" w:space="0" w:color="000000"/>
            </w:tcBorders>
            <w:vAlign w:val="center"/>
            <w:hideMark/>
          </w:tcPr>
          <w:p w:rsidR="008B0499" w:rsidRPr="00426A50" w:rsidRDefault="008B0499" w:rsidP="008B0499">
            <w:pPr>
              <w:rPr>
                <w:rFonts w:ascii="Calibri Light" w:hAnsi="Calibri Light" w:cs="Arial"/>
                <w:sz w:val="20"/>
                <w:szCs w:val="22"/>
              </w:rPr>
            </w:pPr>
          </w:p>
        </w:tc>
        <w:tc>
          <w:tcPr>
            <w:tcW w:w="791" w:type="dxa"/>
            <w:tcBorders>
              <w:top w:val="single" w:sz="8" w:space="0" w:color="000000"/>
              <w:left w:val="single" w:sz="8" w:space="0" w:color="000000"/>
              <w:bottom w:val="single" w:sz="8" w:space="0" w:color="000000"/>
              <w:right w:val="single" w:sz="8" w:space="0" w:color="4F81BD"/>
            </w:tcBorders>
            <w:shd w:val="clear" w:color="auto" w:fill="D0D8E8"/>
            <w:tcMar>
              <w:top w:w="15" w:type="dxa"/>
              <w:left w:w="15" w:type="dxa"/>
              <w:bottom w:w="0" w:type="dxa"/>
              <w:right w:w="15" w:type="dxa"/>
            </w:tcMar>
            <w:vAlign w:val="center"/>
            <w:hideMark/>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Öğretmen</w:t>
            </w:r>
          </w:p>
        </w:tc>
        <w:tc>
          <w:tcPr>
            <w:tcW w:w="637" w:type="dxa"/>
            <w:tcBorders>
              <w:top w:val="single" w:sz="8" w:space="0" w:color="000000"/>
              <w:left w:val="single" w:sz="8" w:space="0" w:color="4F81BD"/>
              <w:bottom w:val="single" w:sz="8" w:space="0" w:color="000000"/>
              <w:right w:val="single" w:sz="8" w:space="0" w:color="000000"/>
            </w:tcBorders>
            <w:shd w:val="clear" w:color="auto" w:fill="D0D8E8"/>
            <w:tcMar>
              <w:top w:w="15" w:type="dxa"/>
              <w:left w:w="15" w:type="dxa"/>
              <w:bottom w:w="0" w:type="dxa"/>
              <w:right w:w="15" w:type="dxa"/>
            </w:tcMar>
            <w:vAlign w:val="center"/>
            <w:hideMark/>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Öğrenci</w:t>
            </w:r>
          </w:p>
        </w:tc>
        <w:tc>
          <w:tcPr>
            <w:tcW w:w="785" w:type="dxa"/>
            <w:tcBorders>
              <w:top w:val="single" w:sz="8" w:space="0" w:color="000000"/>
              <w:left w:val="single" w:sz="8" w:space="0" w:color="000000"/>
              <w:bottom w:val="single" w:sz="8" w:space="0" w:color="000000"/>
              <w:right w:val="single" w:sz="8" w:space="0" w:color="4F81BD"/>
            </w:tcBorders>
            <w:shd w:val="clear" w:color="auto" w:fill="D0D8E8"/>
            <w:tcMar>
              <w:top w:w="15" w:type="dxa"/>
              <w:left w:w="15" w:type="dxa"/>
              <w:bottom w:w="0" w:type="dxa"/>
              <w:right w:w="15" w:type="dxa"/>
            </w:tcMar>
            <w:vAlign w:val="center"/>
            <w:hideMark/>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Öğretmen</w:t>
            </w:r>
          </w:p>
        </w:tc>
        <w:tc>
          <w:tcPr>
            <w:tcW w:w="643" w:type="dxa"/>
            <w:tcBorders>
              <w:top w:val="single" w:sz="8" w:space="0" w:color="000000"/>
              <w:left w:val="single" w:sz="8" w:space="0" w:color="4F81BD"/>
              <w:bottom w:val="single" w:sz="8" w:space="0" w:color="000000"/>
              <w:right w:val="single" w:sz="8" w:space="0" w:color="000000"/>
            </w:tcBorders>
            <w:shd w:val="clear" w:color="auto" w:fill="D0D8E8"/>
            <w:tcMar>
              <w:top w:w="15" w:type="dxa"/>
              <w:left w:w="15" w:type="dxa"/>
              <w:bottom w:w="0" w:type="dxa"/>
              <w:right w:w="15" w:type="dxa"/>
            </w:tcMar>
            <w:vAlign w:val="center"/>
            <w:hideMark/>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Öğrenci</w:t>
            </w:r>
          </w:p>
        </w:tc>
        <w:tc>
          <w:tcPr>
            <w:tcW w:w="785" w:type="dxa"/>
            <w:tcBorders>
              <w:top w:val="single" w:sz="8" w:space="0" w:color="000000"/>
              <w:left w:val="single" w:sz="8" w:space="0" w:color="000000"/>
              <w:bottom w:val="single" w:sz="8" w:space="0" w:color="000000"/>
              <w:right w:val="single" w:sz="8" w:space="0" w:color="4F81BD"/>
            </w:tcBorders>
            <w:shd w:val="clear" w:color="auto" w:fill="D0D8E8"/>
            <w:tcMar>
              <w:top w:w="15" w:type="dxa"/>
              <w:left w:w="15" w:type="dxa"/>
              <w:bottom w:w="0" w:type="dxa"/>
              <w:right w:w="15" w:type="dxa"/>
            </w:tcMar>
            <w:vAlign w:val="center"/>
            <w:hideMark/>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Öğretmen</w:t>
            </w:r>
          </w:p>
        </w:tc>
        <w:tc>
          <w:tcPr>
            <w:tcW w:w="642" w:type="dxa"/>
            <w:tcBorders>
              <w:top w:val="single" w:sz="8" w:space="0" w:color="000000"/>
              <w:left w:val="single" w:sz="8" w:space="0" w:color="4F81BD"/>
              <w:bottom w:val="single" w:sz="8" w:space="0" w:color="000000"/>
              <w:right w:val="single" w:sz="8" w:space="0" w:color="000000"/>
            </w:tcBorders>
            <w:shd w:val="clear" w:color="auto" w:fill="D0D8E8"/>
            <w:tcMar>
              <w:top w:w="15" w:type="dxa"/>
              <w:left w:w="15" w:type="dxa"/>
              <w:bottom w:w="0" w:type="dxa"/>
              <w:right w:w="15" w:type="dxa"/>
            </w:tcMar>
            <w:vAlign w:val="center"/>
            <w:hideMark/>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Öğrenci</w:t>
            </w:r>
          </w:p>
        </w:tc>
        <w:tc>
          <w:tcPr>
            <w:tcW w:w="775" w:type="dxa"/>
            <w:tcBorders>
              <w:top w:val="single" w:sz="8" w:space="0" w:color="000000"/>
              <w:left w:val="single" w:sz="8" w:space="0" w:color="000000"/>
              <w:bottom w:val="single" w:sz="8" w:space="0" w:color="000000"/>
              <w:right w:val="single" w:sz="8" w:space="0" w:color="4F81BD"/>
            </w:tcBorders>
            <w:shd w:val="clear" w:color="auto" w:fill="D0D8E8"/>
            <w:tcMar>
              <w:top w:w="15" w:type="dxa"/>
              <w:left w:w="15" w:type="dxa"/>
              <w:bottom w:w="0" w:type="dxa"/>
              <w:right w:w="15" w:type="dxa"/>
            </w:tcMar>
            <w:vAlign w:val="center"/>
            <w:hideMark/>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Öğretmen</w:t>
            </w:r>
          </w:p>
        </w:tc>
        <w:tc>
          <w:tcPr>
            <w:tcW w:w="599" w:type="dxa"/>
            <w:tcBorders>
              <w:top w:val="single" w:sz="8" w:space="0" w:color="000000"/>
              <w:left w:val="single" w:sz="8" w:space="0" w:color="4F81BD"/>
              <w:bottom w:val="single" w:sz="8" w:space="0" w:color="000000"/>
              <w:right w:val="single" w:sz="8" w:space="0" w:color="000000"/>
            </w:tcBorders>
            <w:shd w:val="clear" w:color="auto" w:fill="D0D8E8"/>
            <w:tcMar>
              <w:top w:w="15" w:type="dxa"/>
              <w:left w:w="15" w:type="dxa"/>
              <w:bottom w:w="0" w:type="dxa"/>
              <w:right w:w="15" w:type="dxa"/>
            </w:tcMar>
            <w:vAlign w:val="center"/>
            <w:hideMark/>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Öğrenci</w:t>
            </w:r>
          </w:p>
        </w:tc>
        <w:tc>
          <w:tcPr>
            <w:tcW w:w="785" w:type="dxa"/>
            <w:tcBorders>
              <w:top w:val="single" w:sz="8" w:space="0" w:color="000000"/>
              <w:left w:val="single" w:sz="8" w:space="0" w:color="000000"/>
              <w:bottom w:val="single" w:sz="8" w:space="0" w:color="000000"/>
              <w:right w:val="single" w:sz="8" w:space="0" w:color="4F81BD"/>
            </w:tcBorders>
            <w:shd w:val="clear" w:color="auto" w:fill="D0D8E8"/>
            <w:tcMar>
              <w:top w:w="15" w:type="dxa"/>
              <w:left w:w="15" w:type="dxa"/>
              <w:bottom w:w="0" w:type="dxa"/>
              <w:right w:w="15" w:type="dxa"/>
            </w:tcMar>
            <w:vAlign w:val="center"/>
            <w:hideMark/>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Öğretmen</w:t>
            </w:r>
          </w:p>
        </w:tc>
        <w:tc>
          <w:tcPr>
            <w:tcW w:w="643" w:type="dxa"/>
            <w:tcBorders>
              <w:top w:val="single" w:sz="8" w:space="0" w:color="000000"/>
              <w:left w:val="single" w:sz="8" w:space="0" w:color="4F81BD"/>
              <w:bottom w:val="single" w:sz="8" w:space="0" w:color="000000"/>
              <w:right w:val="single" w:sz="8" w:space="0" w:color="000000"/>
            </w:tcBorders>
            <w:shd w:val="clear" w:color="auto" w:fill="D0D8E8"/>
            <w:tcMar>
              <w:top w:w="15" w:type="dxa"/>
              <w:left w:w="15" w:type="dxa"/>
              <w:bottom w:w="0" w:type="dxa"/>
              <w:right w:w="15" w:type="dxa"/>
            </w:tcMar>
            <w:vAlign w:val="center"/>
            <w:hideMark/>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Öğrenci</w:t>
            </w:r>
          </w:p>
        </w:tc>
        <w:tc>
          <w:tcPr>
            <w:tcW w:w="805" w:type="dxa"/>
            <w:tcBorders>
              <w:top w:val="single" w:sz="8" w:space="0" w:color="000000"/>
              <w:left w:val="single" w:sz="8" w:space="0" w:color="4F81BD"/>
              <w:bottom w:val="single" w:sz="8" w:space="0" w:color="000000"/>
              <w:right w:val="single" w:sz="8" w:space="0" w:color="000000"/>
            </w:tcBorders>
            <w:shd w:val="clear" w:color="auto" w:fill="D0D8E8"/>
            <w:vAlign w:val="center"/>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Öğretmen</w:t>
            </w:r>
          </w:p>
        </w:tc>
        <w:tc>
          <w:tcPr>
            <w:tcW w:w="657" w:type="dxa"/>
            <w:tcBorders>
              <w:top w:val="single" w:sz="8" w:space="0" w:color="000000"/>
              <w:left w:val="single" w:sz="8" w:space="0" w:color="4F81BD"/>
              <w:bottom w:val="single" w:sz="8" w:space="0" w:color="000000"/>
              <w:right w:val="single" w:sz="8" w:space="0" w:color="000000"/>
            </w:tcBorders>
            <w:shd w:val="clear" w:color="auto" w:fill="D0D8E8"/>
            <w:vAlign w:val="center"/>
          </w:tcPr>
          <w:p w:rsidR="008B0499" w:rsidRPr="008B0499" w:rsidRDefault="008B0499" w:rsidP="008B0499">
            <w:pPr>
              <w:jc w:val="center"/>
              <w:textAlignment w:val="center"/>
              <w:rPr>
                <w:rFonts w:ascii="Calibri Light" w:hAnsi="Calibri Light" w:cs="Arial"/>
                <w:sz w:val="18"/>
                <w:szCs w:val="22"/>
              </w:rPr>
            </w:pPr>
            <w:r w:rsidRPr="008B0499">
              <w:rPr>
                <w:rFonts w:ascii="Calibri Light" w:hAnsi="Calibri Light" w:cs="Arial"/>
                <w:bCs/>
                <w:shadow/>
                <w:color w:val="000000"/>
                <w:kern w:val="24"/>
                <w:sz w:val="18"/>
                <w:szCs w:val="22"/>
              </w:rPr>
              <w:t>Öğrenci</w:t>
            </w:r>
          </w:p>
        </w:tc>
      </w:tr>
      <w:tr w:rsidR="008B0499" w:rsidRPr="00426A50" w:rsidTr="00F772CE">
        <w:trPr>
          <w:trHeight w:val="244"/>
        </w:trPr>
        <w:tc>
          <w:tcPr>
            <w:tcW w:w="1391" w:type="dxa"/>
            <w:tcBorders>
              <w:top w:val="single" w:sz="8" w:space="0" w:color="000000"/>
              <w:left w:val="single" w:sz="8" w:space="0" w:color="000000"/>
              <w:bottom w:val="single" w:sz="8" w:space="0" w:color="4F81BD"/>
              <w:right w:val="single" w:sz="8" w:space="0" w:color="000000"/>
            </w:tcBorders>
            <w:shd w:val="clear" w:color="auto" w:fill="E9EDF4"/>
            <w:tcMar>
              <w:top w:w="15" w:type="dxa"/>
              <w:left w:w="272" w:type="dxa"/>
              <w:bottom w:w="0" w:type="dxa"/>
              <w:right w:w="15" w:type="dxa"/>
            </w:tcMar>
            <w:vAlign w:val="center"/>
            <w:hideMark/>
          </w:tcPr>
          <w:p w:rsidR="008B0499" w:rsidRPr="00426A50" w:rsidRDefault="008B0499" w:rsidP="00426A50">
            <w:pPr>
              <w:ind w:left="-212"/>
              <w:textAlignment w:val="center"/>
              <w:rPr>
                <w:rFonts w:ascii="Calibri Light" w:hAnsi="Calibri Light" w:cs="Arial"/>
                <w:sz w:val="20"/>
                <w:szCs w:val="22"/>
              </w:rPr>
            </w:pPr>
            <w:r w:rsidRPr="00426A50">
              <w:rPr>
                <w:rFonts w:ascii="Calibri Light" w:hAnsi="Calibri Light" w:cs="Arial"/>
                <w:color w:val="000000"/>
                <w:kern w:val="24"/>
                <w:sz w:val="20"/>
                <w:szCs w:val="22"/>
              </w:rPr>
              <w:t xml:space="preserve">Comenıus Regıo </w:t>
            </w:r>
          </w:p>
        </w:tc>
        <w:tc>
          <w:tcPr>
            <w:tcW w:w="791" w:type="dxa"/>
            <w:tcBorders>
              <w:top w:val="single" w:sz="8" w:space="0" w:color="000000"/>
              <w:left w:val="single" w:sz="8" w:space="0" w:color="000000"/>
              <w:bottom w:val="single" w:sz="8" w:space="0" w:color="4F81BD"/>
              <w:right w:val="single" w:sz="8" w:space="0" w:color="4F81BD"/>
            </w:tcBorders>
            <w:shd w:val="clear" w:color="auto" w:fill="E9EDF4"/>
            <w:tcMar>
              <w:top w:w="15" w:type="dxa"/>
              <w:left w:w="15" w:type="dxa"/>
              <w:bottom w:w="0"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37" w:type="dxa"/>
            <w:tcBorders>
              <w:top w:val="single" w:sz="8" w:space="0" w:color="000000"/>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000000"/>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000000"/>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000000"/>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2" w:type="dxa"/>
            <w:tcBorders>
              <w:top w:val="single" w:sz="8" w:space="0" w:color="000000"/>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75" w:type="dxa"/>
            <w:tcBorders>
              <w:top w:val="single" w:sz="8" w:space="0" w:color="000000"/>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599" w:type="dxa"/>
            <w:tcBorders>
              <w:top w:val="single" w:sz="8" w:space="0" w:color="000000"/>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000000"/>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000000"/>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805" w:type="dxa"/>
            <w:tcBorders>
              <w:top w:val="single" w:sz="8" w:space="0" w:color="000000"/>
              <w:left w:val="single" w:sz="8" w:space="0" w:color="4F81BD"/>
              <w:bottom w:val="single" w:sz="8" w:space="0" w:color="4F81BD"/>
              <w:right w:val="single" w:sz="8" w:space="0" w:color="000000"/>
            </w:tcBorders>
            <w:shd w:val="clear" w:color="auto" w:fill="E9EDF4"/>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c>
          <w:tcPr>
            <w:tcW w:w="657" w:type="dxa"/>
            <w:tcBorders>
              <w:top w:val="single" w:sz="8" w:space="0" w:color="000000"/>
              <w:left w:val="single" w:sz="8" w:space="0" w:color="4F81BD"/>
              <w:bottom w:val="single" w:sz="8" w:space="0" w:color="4F81BD"/>
              <w:right w:val="single" w:sz="8" w:space="0" w:color="000000"/>
            </w:tcBorders>
            <w:shd w:val="clear" w:color="auto" w:fill="E9EDF4"/>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r>
      <w:tr w:rsidR="008B0499" w:rsidRPr="00426A50" w:rsidTr="00F772CE">
        <w:trPr>
          <w:trHeight w:val="235"/>
        </w:trPr>
        <w:tc>
          <w:tcPr>
            <w:tcW w:w="1391" w:type="dxa"/>
            <w:tcBorders>
              <w:top w:val="single" w:sz="8" w:space="0" w:color="4F81BD"/>
              <w:left w:val="single" w:sz="8" w:space="0" w:color="000000"/>
              <w:bottom w:val="single" w:sz="8" w:space="0" w:color="4F81BD"/>
              <w:right w:val="single" w:sz="8" w:space="0" w:color="000000"/>
            </w:tcBorders>
            <w:shd w:val="clear" w:color="auto" w:fill="D0D8E8"/>
            <w:tcMar>
              <w:top w:w="15" w:type="dxa"/>
              <w:left w:w="272" w:type="dxa"/>
              <w:bottom w:w="0" w:type="dxa"/>
              <w:right w:w="15" w:type="dxa"/>
            </w:tcMar>
            <w:vAlign w:val="center"/>
            <w:hideMark/>
          </w:tcPr>
          <w:p w:rsidR="008B0499" w:rsidRPr="00426A50" w:rsidRDefault="008B0499" w:rsidP="00426A50">
            <w:pPr>
              <w:ind w:left="-212"/>
              <w:textAlignment w:val="center"/>
              <w:rPr>
                <w:rFonts w:ascii="Calibri Light" w:hAnsi="Calibri Light" w:cs="Arial"/>
                <w:sz w:val="20"/>
                <w:szCs w:val="22"/>
              </w:rPr>
            </w:pPr>
            <w:r w:rsidRPr="00426A50">
              <w:rPr>
                <w:rFonts w:ascii="Calibri Light" w:hAnsi="Calibri Light" w:cs="Arial"/>
                <w:color w:val="000000"/>
                <w:kern w:val="24"/>
                <w:sz w:val="20"/>
                <w:szCs w:val="22"/>
              </w:rPr>
              <w:t xml:space="preserve">Comenıus </w:t>
            </w:r>
          </w:p>
        </w:tc>
        <w:tc>
          <w:tcPr>
            <w:tcW w:w="791" w:type="dxa"/>
            <w:tcBorders>
              <w:top w:val="single" w:sz="8" w:space="0" w:color="4F81BD"/>
              <w:left w:val="single" w:sz="8" w:space="0" w:color="000000"/>
              <w:bottom w:val="single" w:sz="8" w:space="0" w:color="4F81BD"/>
              <w:right w:val="single" w:sz="8" w:space="0" w:color="4F81BD"/>
            </w:tcBorders>
            <w:shd w:val="clear" w:color="auto" w:fill="D0D8E8"/>
            <w:tcMar>
              <w:top w:w="15" w:type="dxa"/>
              <w:left w:w="15" w:type="dxa"/>
              <w:bottom w:w="0"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37"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2"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7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599"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805" w:type="dxa"/>
            <w:tcBorders>
              <w:top w:val="single" w:sz="8" w:space="0" w:color="4F81BD"/>
              <w:left w:val="single" w:sz="8" w:space="0" w:color="4F81BD"/>
              <w:bottom w:val="single" w:sz="8" w:space="0" w:color="4F81BD"/>
              <w:right w:val="single" w:sz="8" w:space="0" w:color="000000"/>
            </w:tcBorders>
            <w:shd w:val="clear" w:color="auto" w:fill="D0D8E8"/>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c>
          <w:tcPr>
            <w:tcW w:w="657" w:type="dxa"/>
            <w:tcBorders>
              <w:top w:val="single" w:sz="8" w:space="0" w:color="4F81BD"/>
              <w:left w:val="single" w:sz="8" w:space="0" w:color="4F81BD"/>
              <w:bottom w:val="single" w:sz="8" w:space="0" w:color="4F81BD"/>
              <w:right w:val="single" w:sz="8" w:space="0" w:color="000000"/>
            </w:tcBorders>
            <w:shd w:val="clear" w:color="auto" w:fill="D0D8E8"/>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r>
      <w:tr w:rsidR="008B0499" w:rsidRPr="00426A50" w:rsidTr="00F772CE">
        <w:trPr>
          <w:trHeight w:val="40"/>
        </w:trPr>
        <w:tc>
          <w:tcPr>
            <w:tcW w:w="1391" w:type="dxa"/>
            <w:tcBorders>
              <w:top w:val="single" w:sz="8" w:space="0" w:color="4F81BD"/>
              <w:left w:val="single" w:sz="8" w:space="0" w:color="000000"/>
              <w:bottom w:val="single" w:sz="8" w:space="0" w:color="4F81BD"/>
              <w:right w:val="single" w:sz="8" w:space="0" w:color="000000"/>
            </w:tcBorders>
            <w:shd w:val="clear" w:color="auto" w:fill="E9EDF4"/>
            <w:tcMar>
              <w:top w:w="15" w:type="dxa"/>
              <w:left w:w="272" w:type="dxa"/>
              <w:bottom w:w="0" w:type="dxa"/>
              <w:right w:w="15" w:type="dxa"/>
            </w:tcMar>
            <w:vAlign w:val="center"/>
            <w:hideMark/>
          </w:tcPr>
          <w:p w:rsidR="008B0499" w:rsidRPr="00426A50" w:rsidRDefault="008B0499" w:rsidP="00426A50">
            <w:pPr>
              <w:ind w:left="-212"/>
              <w:textAlignment w:val="center"/>
              <w:rPr>
                <w:rFonts w:ascii="Calibri Light" w:hAnsi="Calibri Light" w:cs="Arial"/>
                <w:sz w:val="20"/>
                <w:szCs w:val="22"/>
              </w:rPr>
            </w:pPr>
            <w:r w:rsidRPr="00426A50">
              <w:rPr>
                <w:rFonts w:ascii="Calibri Light" w:hAnsi="Calibri Light" w:cs="Arial"/>
                <w:color w:val="000000"/>
                <w:kern w:val="24"/>
                <w:sz w:val="20"/>
                <w:szCs w:val="22"/>
              </w:rPr>
              <w:t xml:space="preserve">Leonardo Da Vıncı </w:t>
            </w:r>
          </w:p>
        </w:tc>
        <w:tc>
          <w:tcPr>
            <w:tcW w:w="791" w:type="dxa"/>
            <w:tcBorders>
              <w:top w:val="single" w:sz="8" w:space="0" w:color="4F81BD"/>
              <w:left w:val="single" w:sz="8" w:space="0" w:color="000000"/>
              <w:bottom w:val="single" w:sz="8" w:space="0" w:color="4F81BD"/>
              <w:right w:val="single" w:sz="8" w:space="0" w:color="4F81BD"/>
            </w:tcBorders>
            <w:shd w:val="clear" w:color="auto" w:fill="E9EDF4"/>
            <w:tcMar>
              <w:top w:w="15" w:type="dxa"/>
              <w:left w:w="15" w:type="dxa"/>
              <w:bottom w:w="0"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37"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000000"/>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2"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7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599"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805" w:type="dxa"/>
            <w:tcBorders>
              <w:top w:val="single" w:sz="8" w:space="0" w:color="4F81BD"/>
              <w:left w:val="single" w:sz="8" w:space="0" w:color="4F81BD"/>
              <w:bottom w:val="single" w:sz="8" w:space="0" w:color="4F81BD"/>
              <w:right w:val="single" w:sz="8" w:space="0" w:color="000000"/>
            </w:tcBorders>
            <w:shd w:val="clear" w:color="auto" w:fill="E9EDF4"/>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c>
          <w:tcPr>
            <w:tcW w:w="657" w:type="dxa"/>
            <w:tcBorders>
              <w:top w:val="single" w:sz="8" w:space="0" w:color="4F81BD"/>
              <w:left w:val="single" w:sz="8" w:space="0" w:color="4F81BD"/>
              <w:bottom w:val="single" w:sz="8" w:space="0" w:color="4F81BD"/>
              <w:right w:val="single" w:sz="8" w:space="0" w:color="000000"/>
            </w:tcBorders>
            <w:shd w:val="clear" w:color="auto" w:fill="E9EDF4"/>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r>
      <w:tr w:rsidR="008B0499" w:rsidRPr="00426A50" w:rsidTr="00F772CE">
        <w:trPr>
          <w:trHeight w:val="265"/>
        </w:trPr>
        <w:tc>
          <w:tcPr>
            <w:tcW w:w="1391" w:type="dxa"/>
            <w:tcBorders>
              <w:top w:val="single" w:sz="8" w:space="0" w:color="4F81BD"/>
              <w:left w:val="single" w:sz="8" w:space="0" w:color="000000"/>
              <w:bottom w:val="single" w:sz="8" w:space="0" w:color="4F81BD"/>
              <w:right w:val="single" w:sz="8" w:space="0" w:color="000000"/>
            </w:tcBorders>
            <w:shd w:val="clear" w:color="auto" w:fill="D0D8E8"/>
            <w:tcMar>
              <w:top w:w="15" w:type="dxa"/>
              <w:left w:w="272" w:type="dxa"/>
              <w:bottom w:w="0" w:type="dxa"/>
              <w:right w:w="15" w:type="dxa"/>
            </w:tcMar>
            <w:vAlign w:val="center"/>
            <w:hideMark/>
          </w:tcPr>
          <w:p w:rsidR="008B0499" w:rsidRPr="00426A50" w:rsidRDefault="008B0499" w:rsidP="00426A50">
            <w:pPr>
              <w:ind w:left="-212"/>
              <w:textAlignment w:val="center"/>
              <w:rPr>
                <w:rFonts w:ascii="Calibri Light" w:hAnsi="Calibri Light" w:cs="Arial"/>
                <w:sz w:val="20"/>
                <w:szCs w:val="22"/>
              </w:rPr>
            </w:pPr>
            <w:r w:rsidRPr="00426A50">
              <w:rPr>
                <w:rFonts w:ascii="Calibri Light" w:hAnsi="Calibri Light" w:cs="Arial"/>
                <w:color w:val="000000"/>
                <w:kern w:val="24"/>
                <w:sz w:val="20"/>
                <w:szCs w:val="22"/>
              </w:rPr>
              <w:t xml:space="preserve">Vetpro </w:t>
            </w:r>
          </w:p>
        </w:tc>
        <w:tc>
          <w:tcPr>
            <w:tcW w:w="791" w:type="dxa"/>
            <w:tcBorders>
              <w:top w:val="single" w:sz="8" w:space="0" w:color="4F81BD"/>
              <w:left w:val="single" w:sz="8" w:space="0" w:color="000000"/>
              <w:bottom w:val="single" w:sz="8" w:space="0" w:color="4F81BD"/>
              <w:right w:val="single" w:sz="8" w:space="0" w:color="4F81BD"/>
            </w:tcBorders>
            <w:shd w:val="clear" w:color="auto" w:fill="D0D8E8"/>
            <w:tcMar>
              <w:top w:w="15" w:type="dxa"/>
              <w:left w:w="15" w:type="dxa"/>
              <w:bottom w:w="0"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37"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2"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7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599"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805" w:type="dxa"/>
            <w:tcBorders>
              <w:top w:val="single" w:sz="8" w:space="0" w:color="4F81BD"/>
              <w:left w:val="single" w:sz="8" w:space="0" w:color="4F81BD"/>
              <w:bottom w:val="single" w:sz="8" w:space="0" w:color="4F81BD"/>
              <w:right w:val="single" w:sz="8" w:space="0" w:color="000000"/>
            </w:tcBorders>
            <w:shd w:val="clear" w:color="auto" w:fill="D0D8E8"/>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c>
          <w:tcPr>
            <w:tcW w:w="657" w:type="dxa"/>
            <w:tcBorders>
              <w:top w:val="single" w:sz="8" w:space="0" w:color="4F81BD"/>
              <w:left w:val="single" w:sz="8" w:space="0" w:color="4F81BD"/>
              <w:bottom w:val="single" w:sz="8" w:space="0" w:color="4F81BD"/>
              <w:right w:val="single" w:sz="8" w:space="0" w:color="000000"/>
            </w:tcBorders>
            <w:shd w:val="clear" w:color="auto" w:fill="D0D8E8"/>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r>
      <w:tr w:rsidR="008B0499" w:rsidRPr="00426A50" w:rsidTr="00F772CE">
        <w:trPr>
          <w:trHeight w:val="227"/>
        </w:trPr>
        <w:tc>
          <w:tcPr>
            <w:tcW w:w="1391" w:type="dxa"/>
            <w:tcBorders>
              <w:top w:val="single" w:sz="8" w:space="0" w:color="4F81BD"/>
              <w:left w:val="single" w:sz="8" w:space="0" w:color="000000"/>
              <w:bottom w:val="single" w:sz="8" w:space="0" w:color="4F81BD"/>
              <w:right w:val="single" w:sz="8" w:space="0" w:color="000000"/>
            </w:tcBorders>
            <w:shd w:val="clear" w:color="auto" w:fill="E9EDF4"/>
            <w:tcMar>
              <w:top w:w="15" w:type="dxa"/>
              <w:left w:w="272" w:type="dxa"/>
              <w:bottom w:w="0" w:type="dxa"/>
              <w:right w:w="15" w:type="dxa"/>
            </w:tcMar>
            <w:vAlign w:val="center"/>
            <w:hideMark/>
          </w:tcPr>
          <w:p w:rsidR="008B0499" w:rsidRPr="00426A50" w:rsidRDefault="008B0499" w:rsidP="00426A50">
            <w:pPr>
              <w:ind w:left="-212"/>
              <w:textAlignment w:val="center"/>
              <w:rPr>
                <w:rFonts w:ascii="Calibri Light" w:hAnsi="Calibri Light" w:cs="Arial"/>
                <w:sz w:val="20"/>
                <w:szCs w:val="22"/>
              </w:rPr>
            </w:pPr>
            <w:r w:rsidRPr="00426A50">
              <w:rPr>
                <w:rFonts w:ascii="Calibri Light" w:hAnsi="Calibri Light" w:cs="Arial"/>
                <w:color w:val="000000"/>
                <w:kern w:val="24"/>
                <w:sz w:val="20"/>
                <w:szCs w:val="22"/>
              </w:rPr>
              <w:t xml:space="preserve">Grundtvıg </w:t>
            </w:r>
          </w:p>
        </w:tc>
        <w:tc>
          <w:tcPr>
            <w:tcW w:w="791" w:type="dxa"/>
            <w:tcBorders>
              <w:top w:val="single" w:sz="8" w:space="0" w:color="4F81BD"/>
              <w:left w:val="single" w:sz="8" w:space="0" w:color="000000"/>
              <w:bottom w:val="single" w:sz="8" w:space="0" w:color="4F81BD"/>
              <w:right w:val="single" w:sz="8" w:space="0" w:color="4F81BD"/>
            </w:tcBorders>
            <w:shd w:val="clear" w:color="auto" w:fill="E9EDF4"/>
            <w:tcMar>
              <w:top w:w="15" w:type="dxa"/>
              <w:left w:w="15" w:type="dxa"/>
              <w:bottom w:w="0"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37"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2"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7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599"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805" w:type="dxa"/>
            <w:tcBorders>
              <w:top w:val="single" w:sz="8" w:space="0" w:color="4F81BD"/>
              <w:left w:val="single" w:sz="8" w:space="0" w:color="4F81BD"/>
              <w:bottom w:val="single" w:sz="8" w:space="0" w:color="4F81BD"/>
              <w:right w:val="single" w:sz="8" w:space="0" w:color="000000"/>
            </w:tcBorders>
            <w:shd w:val="clear" w:color="auto" w:fill="E9EDF4"/>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c>
          <w:tcPr>
            <w:tcW w:w="657" w:type="dxa"/>
            <w:tcBorders>
              <w:top w:val="single" w:sz="8" w:space="0" w:color="4F81BD"/>
              <w:left w:val="single" w:sz="8" w:space="0" w:color="4F81BD"/>
              <w:bottom w:val="single" w:sz="8" w:space="0" w:color="4F81BD"/>
              <w:right w:val="single" w:sz="8" w:space="0" w:color="000000"/>
            </w:tcBorders>
            <w:shd w:val="clear" w:color="auto" w:fill="E9EDF4"/>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r>
      <w:tr w:rsidR="008B0499" w:rsidRPr="00426A50" w:rsidTr="00F772CE">
        <w:trPr>
          <w:trHeight w:val="218"/>
        </w:trPr>
        <w:tc>
          <w:tcPr>
            <w:tcW w:w="1391" w:type="dxa"/>
            <w:tcBorders>
              <w:top w:val="single" w:sz="8" w:space="0" w:color="4F81BD"/>
              <w:left w:val="single" w:sz="8" w:space="0" w:color="000000"/>
              <w:bottom w:val="single" w:sz="8" w:space="0" w:color="4F81BD"/>
              <w:right w:val="single" w:sz="8" w:space="0" w:color="000000"/>
            </w:tcBorders>
            <w:shd w:val="clear" w:color="auto" w:fill="D0D8E8"/>
            <w:tcMar>
              <w:top w:w="15" w:type="dxa"/>
              <w:left w:w="272" w:type="dxa"/>
              <w:bottom w:w="0" w:type="dxa"/>
              <w:right w:w="15" w:type="dxa"/>
            </w:tcMar>
            <w:vAlign w:val="center"/>
            <w:hideMark/>
          </w:tcPr>
          <w:p w:rsidR="008B0499" w:rsidRPr="00426A50" w:rsidRDefault="008B0499" w:rsidP="00426A50">
            <w:pPr>
              <w:ind w:left="-212"/>
              <w:textAlignment w:val="center"/>
              <w:rPr>
                <w:rFonts w:ascii="Calibri Light" w:hAnsi="Calibri Light" w:cs="Arial"/>
                <w:sz w:val="20"/>
                <w:szCs w:val="22"/>
              </w:rPr>
            </w:pPr>
            <w:r w:rsidRPr="00426A50">
              <w:rPr>
                <w:rFonts w:ascii="Calibri Light" w:hAnsi="Calibri Light" w:cs="Arial"/>
                <w:color w:val="000000"/>
                <w:kern w:val="24"/>
                <w:sz w:val="20"/>
                <w:szCs w:val="22"/>
              </w:rPr>
              <w:t xml:space="preserve">Kardeş Okul </w:t>
            </w:r>
          </w:p>
        </w:tc>
        <w:tc>
          <w:tcPr>
            <w:tcW w:w="791" w:type="dxa"/>
            <w:tcBorders>
              <w:top w:val="single" w:sz="8" w:space="0" w:color="4F81BD"/>
              <w:left w:val="single" w:sz="8" w:space="0" w:color="000000"/>
              <w:bottom w:val="single" w:sz="8" w:space="0" w:color="4F81BD"/>
              <w:right w:val="single" w:sz="8" w:space="0" w:color="4F81BD"/>
            </w:tcBorders>
            <w:shd w:val="clear" w:color="auto" w:fill="D0D8E8"/>
            <w:tcMar>
              <w:top w:w="15" w:type="dxa"/>
              <w:left w:w="15" w:type="dxa"/>
              <w:bottom w:w="0" w:type="dxa"/>
              <w:right w:w="15" w:type="dxa"/>
            </w:tcMar>
            <w:vAlign w:val="center"/>
          </w:tcPr>
          <w:p w:rsidR="008B0499" w:rsidRPr="00426A50" w:rsidRDefault="00BE414B" w:rsidP="008B0499">
            <w:pPr>
              <w:jc w:val="center"/>
              <w:textAlignment w:val="center"/>
              <w:rPr>
                <w:rFonts w:ascii="Calibri Light" w:hAnsi="Calibri Light" w:cs="Arial"/>
                <w:sz w:val="20"/>
                <w:szCs w:val="22"/>
              </w:rPr>
            </w:pPr>
            <w:r>
              <w:rPr>
                <w:rFonts w:ascii="Calibri Light" w:hAnsi="Calibri Light" w:cs="Arial"/>
                <w:sz w:val="20"/>
                <w:szCs w:val="22"/>
              </w:rPr>
              <w:t>14</w:t>
            </w:r>
          </w:p>
        </w:tc>
        <w:tc>
          <w:tcPr>
            <w:tcW w:w="637"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BE414B" w:rsidP="008B0499">
            <w:pPr>
              <w:jc w:val="center"/>
              <w:textAlignment w:val="center"/>
              <w:rPr>
                <w:rFonts w:ascii="Calibri Light" w:hAnsi="Calibri Light" w:cs="Arial"/>
                <w:sz w:val="20"/>
                <w:szCs w:val="22"/>
              </w:rPr>
            </w:pPr>
            <w:r>
              <w:rPr>
                <w:rFonts w:ascii="Calibri Light" w:hAnsi="Calibri Light" w:cs="Arial"/>
                <w:sz w:val="20"/>
                <w:szCs w:val="22"/>
              </w:rPr>
              <w:t>23</w:t>
            </w: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BE414B" w:rsidP="008B0499">
            <w:pPr>
              <w:jc w:val="center"/>
              <w:textAlignment w:val="center"/>
              <w:rPr>
                <w:rFonts w:ascii="Calibri Light" w:hAnsi="Calibri Light" w:cs="Arial"/>
                <w:sz w:val="20"/>
                <w:szCs w:val="22"/>
              </w:rPr>
            </w:pPr>
            <w:r>
              <w:rPr>
                <w:rFonts w:ascii="Calibri Light" w:hAnsi="Calibri Light" w:cs="Arial"/>
                <w:sz w:val="20"/>
                <w:szCs w:val="22"/>
              </w:rPr>
              <w:t>15</w:t>
            </w:r>
          </w:p>
        </w:tc>
        <w:tc>
          <w:tcPr>
            <w:tcW w:w="643"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BE414B" w:rsidP="008B0499">
            <w:pPr>
              <w:jc w:val="center"/>
              <w:textAlignment w:val="center"/>
              <w:rPr>
                <w:rFonts w:ascii="Calibri Light" w:hAnsi="Calibri Light" w:cs="Arial"/>
                <w:sz w:val="20"/>
                <w:szCs w:val="22"/>
              </w:rPr>
            </w:pPr>
            <w:r>
              <w:rPr>
                <w:rFonts w:ascii="Calibri Light" w:hAnsi="Calibri Light" w:cs="Arial"/>
                <w:sz w:val="20"/>
                <w:szCs w:val="22"/>
              </w:rPr>
              <w:t>23</w:t>
            </w: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BE414B" w:rsidP="008B0499">
            <w:pPr>
              <w:jc w:val="center"/>
              <w:textAlignment w:val="center"/>
              <w:rPr>
                <w:rFonts w:ascii="Calibri Light" w:hAnsi="Calibri Light" w:cs="Arial"/>
                <w:sz w:val="20"/>
                <w:szCs w:val="22"/>
              </w:rPr>
            </w:pPr>
            <w:r>
              <w:rPr>
                <w:rFonts w:ascii="Calibri Light" w:hAnsi="Calibri Light" w:cs="Arial"/>
                <w:sz w:val="20"/>
                <w:szCs w:val="22"/>
              </w:rPr>
              <w:t>13</w:t>
            </w:r>
          </w:p>
        </w:tc>
        <w:tc>
          <w:tcPr>
            <w:tcW w:w="642"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BE414B" w:rsidP="008B0499">
            <w:pPr>
              <w:jc w:val="center"/>
              <w:textAlignment w:val="center"/>
              <w:rPr>
                <w:rFonts w:ascii="Calibri Light" w:hAnsi="Calibri Light" w:cs="Arial"/>
                <w:sz w:val="20"/>
                <w:szCs w:val="22"/>
              </w:rPr>
            </w:pPr>
            <w:r>
              <w:rPr>
                <w:rFonts w:ascii="Calibri Light" w:hAnsi="Calibri Light" w:cs="Arial"/>
                <w:sz w:val="20"/>
                <w:szCs w:val="22"/>
              </w:rPr>
              <w:t>20</w:t>
            </w:r>
          </w:p>
        </w:tc>
        <w:tc>
          <w:tcPr>
            <w:tcW w:w="77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BE414B" w:rsidP="008B0499">
            <w:pPr>
              <w:jc w:val="center"/>
              <w:textAlignment w:val="center"/>
              <w:rPr>
                <w:rFonts w:ascii="Calibri Light" w:hAnsi="Calibri Light" w:cs="Arial"/>
                <w:sz w:val="20"/>
                <w:szCs w:val="22"/>
              </w:rPr>
            </w:pPr>
            <w:r>
              <w:rPr>
                <w:rFonts w:ascii="Calibri Light" w:hAnsi="Calibri Light" w:cs="Arial"/>
                <w:sz w:val="20"/>
                <w:szCs w:val="22"/>
              </w:rPr>
              <w:t>12</w:t>
            </w:r>
          </w:p>
        </w:tc>
        <w:tc>
          <w:tcPr>
            <w:tcW w:w="599"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BE414B" w:rsidP="008B0499">
            <w:pPr>
              <w:jc w:val="center"/>
              <w:textAlignment w:val="center"/>
              <w:rPr>
                <w:rFonts w:ascii="Calibri Light" w:hAnsi="Calibri Light" w:cs="Arial"/>
                <w:sz w:val="20"/>
                <w:szCs w:val="22"/>
              </w:rPr>
            </w:pPr>
            <w:r>
              <w:rPr>
                <w:rFonts w:ascii="Calibri Light" w:hAnsi="Calibri Light" w:cs="Arial"/>
                <w:sz w:val="20"/>
                <w:szCs w:val="22"/>
              </w:rPr>
              <w:t>21</w:t>
            </w: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BE414B" w:rsidP="008B0499">
            <w:pPr>
              <w:jc w:val="center"/>
              <w:textAlignment w:val="center"/>
              <w:rPr>
                <w:rFonts w:ascii="Calibri Light" w:hAnsi="Calibri Light" w:cs="Arial"/>
                <w:sz w:val="20"/>
                <w:szCs w:val="22"/>
              </w:rPr>
            </w:pPr>
            <w:r>
              <w:rPr>
                <w:rFonts w:ascii="Calibri Light" w:hAnsi="Calibri Light" w:cs="Arial"/>
                <w:sz w:val="20"/>
                <w:szCs w:val="22"/>
              </w:rPr>
              <w:t>13</w:t>
            </w:r>
          </w:p>
        </w:tc>
        <w:tc>
          <w:tcPr>
            <w:tcW w:w="643"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BE414B" w:rsidP="008B0499">
            <w:pPr>
              <w:jc w:val="center"/>
              <w:textAlignment w:val="center"/>
              <w:rPr>
                <w:rFonts w:ascii="Calibri Light" w:hAnsi="Calibri Light" w:cs="Arial"/>
                <w:sz w:val="20"/>
                <w:szCs w:val="22"/>
              </w:rPr>
            </w:pPr>
            <w:r>
              <w:rPr>
                <w:rFonts w:ascii="Calibri Light" w:hAnsi="Calibri Light" w:cs="Arial"/>
                <w:sz w:val="20"/>
                <w:szCs w:val="22"/>
              </w:rPr>
              <w:t>19</w:t>
            </w:r>
          </w:p>
        </w:tc>
        <w:tc>
          <w:tcPr>
            <w:tcW w:w="805" w:type="dxa"/>
            <w:tcBorders>
              <w:top w:val="single" w:sz="8" w:space="0" w:color="4F81BD"/>
              <w:left w:val="single" w:sz="8" w:space="0" w:color="4F81BD"/>
              <w:bottom w:val="single" w:sz="8" w:space="0" w:color="4F81BD"/>
              <w:right w:val="single" w:sz="8" w:space="0" w:color="000000"/>
            </w:tcBorders>
            <w:shd w:val="clear" w:color="auto" w:fill="D0D8E8"/>
            <w:vAlign w:val="center"/>
          </w:tcPr>
          <w:p w:rsidR="008B0499" w:rsidRPr="00426A50" w:rsidRDefault="00BE414B" w:rsidP="008B0499">
            <w:pPr>
              <w:jc w:val="center"/>
              <w:textAlignment w:val="center"/>
              <w:rPr>
                <w:rFonts w:ascii="Calibri Light" w:hAnsi="Calibri Light" w:cs="Arial"/>
                <w:color w:val="000000"/>
                <w:kern w:val="24"/>
                <w:sz w:val="20"/>
                <w:szCs w:val="22"/>
              </w:rPr>
            </w:pPr>
            <w:r>
              <w:rPr>
                <w:rFonts w:ascii="Calibri Light" w:hAnsi="Calibri Light" w:cs="Arial"/>
                <w:color w:val="000000"/>
                <w:kern w:val="24"/>
                <w:sz w:val="20"/>
                <w:szCs w:val="22"/>
              </w:rPr>
              <w:t>8</w:t>
            </w:r>
          </w:p>
        </w:tc>
        <w:tc>
          <w:tcPr>
            <w:tcW w:w="657" w:type="dxa"/>
            <w:tcBorders>
              <w:top w:val="single" w:sz="8" w:space="0" w:color="4F81BD"/>
              <w:left w:val="single" w:sz="8" w:space="0" w:color="4F81BD"/>
              <w:bottom w:val="single" w:sz="8" w:space="0" w:color="4F81BD"/>
              <w:right w:val="single" w:sz="8" w:space="0" w:color="000000"/>
            </w:tcBorders>
            <w:shd w:val="clear" w:color="auto" w:fill="D0D8E8"/>
            <w:vAlign w:val="center"/>
          </w:tcPr>
          <w:p w:rsidR="008B0499" w:rsidRPr="00426A50" w:rsidRDefault="00BE414B" w:rsidP="008B0499">
            <w:pPr>
              <w:jc w:val="center"/>
              <w:textAlignment w:val="center"/>
              <w:rPr>
                <w:rFonts w:ascii="Calibri Light" w:hAnsi="Calibri Light" w:cs="Arial"/>
                <w:color w:val="000000"/>
                <w:kern w:val="24"/>
                <w:sz w:val="20"/>
                <w:szCs w:val="22"/>
              </w:rPr>
            </w:pPr>
            <w:r>
              <w:rPr>
                <w:rFonts w:ascii="Calibri Light" w:hAnsi="Calibri Light" w:cs="Arial"/>
                <w:color w:val="000000"/>
                <w:kern w:val="24"/>
                <w:sz w:val="20"/>
                <w:szCs w:val="22"/>
              </w:rPr>
              <w:t>21</w:t>
            </w:r>
          </w:p>
        </w:tc>
      </w:tr>
      <w:tr w:rsidR="008B0499" w:rsidRPr="00426A50" w:rsidTr="00F772CE">
        <w:trPr>
          <w:trHeight w:val="337"/>
        </w:trPr>
        <w:tc>
          <w:tcPr>
            <w:tcW w:w="1391" w:type="dxa"/>
            <w:tcBorders>
              <w:top w:val="single" w:sz="8" w:space="0" w:color="4F81BD"/>
              <w:left w:val="single" w:sz="8" w:space="0" w:color="000000"/>
              <w:bottom w:val="single" w:sz="8" w:space="0" w:color="4F81BD"/>
              <w:right w:val="single" w:sz="8" w:space="0" w:color="000000"/>
            </w:tcBorders>
            <w:shd w:val="clear" w:color="auto" w:fill="E9EDF4"/>
            <w:tcMar>
              <w:top w:w="15" w:type="dxa"/>
              <w:left w:w="272" w:type="dxa"/>
              <w:bottom w:w="0" w:type="dxa"/>
              <w:right w:w="15" w:type="dxa"/>
            </w:tcMar>
            <w:vAlign w:val="center"/>
            <w:hideMark/>
          </w:tcPr>
          <w:p w:rsidR="008B0499" w:rsidRPr="00426A50" w:rsidRDefault="008B0499" w:rsidP="00426A50">
            <w:pPr>
              <w:ind w:left="-212"/>
              <w:textAlignment w:val="center"/>
              <w:rPr>
                <w:rFonts w:ascii="Calibri Light" w:hAnsi="Calibri Light" w:cs="Arial"/>
                <w:sz w:val="20"/>
                <w:szCs w:val="22"/>
              </w:rPr>
            </w:pPr>
            <w:r w:rsidRPr="00426A50">
              <w:rPr>
                <w:rFonts w:ascii="Calibri Light" w:hAnsi="Calibri Light" w:cs="Arial"/>
                <w:color w:val="000000"/>
                <w:kern w:val="24"/>
                <w:sz w:val="20"/>
                <w:szCs w:val="22"/>
              </w:rPr>
              <w:t xml:space="preserve">Bireysel </w:t>
            </w:r>
          </w:p>
        </w:tc>
        <w:tc>
          <w:tcPr>
            <w:tcW w:w="791" w:type="dxa"/>
            <w:tcBorders>
              <w:top w:val="single" w:sz="8" w:space="0" w:color="4F81BD"/>
              <w:left w:val="single" w:sz="8" w:space="0" w:color="000000"/>
              <w:bottom w:val="single" w:sz="8" w:space="0" w:color="4F81BD"/>
              <w:right w:val="single" w:sz="8" w:space="0" w:color="4F81BD"/>
            </w:tcBorders>
            <w:shd w:val="clear" w:color="auto" w:fill="E9EDF4"/>
            <w:tcMar>
              <w:top w:w="15" w:type="dxa"/>
              <w:left w:w="15" w:type="dxa"/>
              <w:bottom w:w="0"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37"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2"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7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599"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E9EDF4"/>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805" w:type="dxa"/>
            <w:tcBorders>
              <w:top w:val="single" w:sz="8" w:space="0" w:color="4F81BD"/>
              <w:left w:val="single" w:sz="8" w:space="0" w:color="4F81BD"/>
              <w:bottom w:val="single" w:sz="8" w:space="0" w:color="4F81BD"/>
              <w:right w:val="single" w:sz="8" w:space="0" w:color="000000"/>
            </w:tcBorders>
            <w:shd w:val="clear" w:color="auto" w:fill="E9EDF4"/>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c>
          <w:tcPr>
            <w:tcW w:w="657" w:type="dxa"/>
            <w:tcBorders>
              <w:top w:val="single" w:sz="8" w:space="0" w:color="4F81BD"/>
              <w:left w:val="single" w:sz="8" w:space="0" w:color="4F81BD"/>
              <w:bottom w:val="single" w:sz="8" w:space="0" w:color="4F81BD"/>
              <w:right w:val="single" w:sz="8" w:space="0" w:color="000000"/>
            </w:tcBorders>
            <w:shd w:val="clear" w:color="auto" w:fill="E9EDF4"/>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r>
      <w:tr w:rsidR="008B0499" w:rsidRPr="00426A50" w:rsidTr="00F772CE">
        <w:trPr>
          <w:trHeight w:val="111"/>
        </w:trPr>
        <w:tc>
          <w:tcPr>
            <w:tcW w:w="1391" w:type="dxa"/>
            <w:tcBorders>
              <w:top w:val="single" w:sz="8" w:space="0" w:color="4F81BD"/>
              <w:left w:val="single" w:sz="8" w:space="0" w:color="000000"/>
              <w:bottom w:val="single" w:sz="8" w:space="0" w:color="4F81BD"/>
              <w:right w:val="single" w:sz="8" w:space="0" w:color="000000"/>
            </w:tcBorders>
            <w:shd w:val="clear" w:color="auto" w:fill="D0D8E8"/>
            <w:tcMar>
              <w:top w:w="15" w:type="dxa"/>
              <w:left w:w="272" w:type="dxa"/>
              <w:bottom w:w="0" w:type="dxa"/>
              <w:right w:w="15" w:type="dxa"/>
            </w:tcMar>
            <w:vAlign w:val="center"/>
            <w:hideMark/>
          </w:tcPr>
          <w:p w:rsidR="008B0499" w:rsidRPr="00426A50" w:rsidRDefault="008B0499" w:rsidP="00426A50">
            <w:pPr>
              <w:ind w:left="-212"/>
              <w:textAlignment w:val="center"/>
              <w:rPr>
                <w:rFonts w:ascii="Calibri Light" w:hAnsi="Calibri Light" w:cs="Arial"/>
                <w:sz w:val="20"/>
                <w:szCs w:val="22"/>
              </w:rPr>
            </w:pPr>
            <w:r w:rsidRPr="00426A50">
              <w:rPr>
                <w:rFonts w:ascii="Calibri Light" w:hAnsi="Calibri Light" w:cs="Arial"/>
                <w:color w:val="000000"/>
                <w:kern w:val="24"/>
                <w:sz w:val="20"/>
                <w:szCs w:val="22"/>
              </w:rPr>
              <w:t xml:space="preserve">Hibe </w:t>
            </w:r>
          </w:p>
        </w:tc>
        <w:tc>
          <w:tcPr>
            <w:tcW w:w="791" w:type="dxa"/>
            <w:tcBorders>
              <w:top w:val="single" w:sz="8" w:space="0" w:color="4F81BD"/>
              <w:left w:val="single" w:sz="8" w:space="0" w:color="000000"/>
              <w:bottom w:val="single" w:sz="8" w:space="0" w:color="4F81BD"/>
              <w:right w:val="single" w:sz="8" w:space="0" w:color="4F81BD"/>
            </w:tcBorders>
            <w:shd w:val="clear" w:color="auto" w:fill="D0D8E8"/>
            <w:tcMar>
              <w:top w:w="15" w:type="dxa"/>
              <w:left w:w="15" w:type="dxa"/>
              <w:bottom w:w="0"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37"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2"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7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599"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D0D8E8"/>
            <w:tcMar>
              <w:top w:w="15" w:type="dxa"/>
              <w:left w:w="272"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805" w:type="dxa"/>
            <w:tcBorders>
              <w:top w:val="single" w:sz="8" w:space="0" w:color="4F81BD"/>
              <w:left w:val="single" w:sz="8" w:space="0" w:color="4F81BD"/>
              <w:bottom w:val="single" w:sz="8" w:space="0" w:color="4F81BD"/>
              <w:right w:val="single" w:sz="8" w:space="0" w:color="000000"/>
            </w:tcBorders>
            <w:shd w:val="clear" w:color="auto" w:fill="D0D8E8"/>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c>
          <w:tcPr>
            <w:tcW w:w="657" w:type="dxa"/>
            <w:tcBorders>
              <w:top w:val="single" w:sz="8" w:space="0" w:color="4F81BD"/>
              <w:left w:val="single" w:sz="8" w:space="0" w:color="4F81BD"/>
              <w:bottom w:val="single" w:sz="8" w:space="0" w:color="4F81BD"/>
              <w:right w:val="single" w:sz="8" w:space="0" w:color="000000"/>
            </w:tcBorders>
            <w:shd w:val="clear" w:color="auto" w:fill="D0D8E8"/>
            <w:vAlign w:val="center"/>
          </w:tcPr>
          <w:p w:rsidR="008B0499" w:rsidRPr="00426A50" w:rsidRDefault="008B0499" w:rsidP="008B0499">
            <w:pPr>
              <w:jc w:val="center"/>
              <w:textAlignment w:val="center"/>
              <w:rPr>
                <w:rFonts w:ascii="Calibri Light" w:hAnsi="Calibri Light" w:cs="Arial"/>
                <w:color w:val="000000"/>
                <w:kern w:val="24"/>
                <w:sz w:val="20"/>
                <w:szCs w:val="22"/>
              </w:rPr>
            </w:pPr>
          </w:p>
        </w:tc>
      </w:tr>
      <w:tr w:rsidR="008B0499" w:rsidRPr="00426A50" w:rsidTr="00F772CE">
        <w:trPr>
          <w:trHeight w:val="230"/>
        </w:trPr>
        <w:tc>
          <w:tcPr>
            <w:tcW w:w="1391" w:type="dxa"/>
            <w:tcBorders>
              <w:top w:val="single" w:sz="8" w:space="0" w:color="4F81BD"/>
              <w:left w:val="single" w:sz="8" w:space="0" w:color="000000"/>
              <w:bottom w:val="single" w:sz="8" w:space="0" w:color="4F81BD"/>
              <w:right w:val="single" w:sz="8" w:space="0" w:color="000000"/>
            </w:tcBorders>
            <w:shd w:val="clear" w:color="auto" w:fill="E9EDF4"/>
            <w:tcMar>
              <w:top w:w="15" w:type="dxa"/>
              <w:left w:w="227" w:type="dxa"/>
              <w:bottom w:w="0" w:type="dxa"/>
              <w:right w:w="453" w:type="dxa"/>
            </w:tcMar>
            <w:vAlign w:val="center"/>
            <w:hideMark/>
          </w:tcPr>
          <w:p w:rsidR="008B0499" w:rsidRPr="00426A50" w:rsidRDefault="008B0499" w:rsidP="00426A50">
            <w:pPr>
              <w:ind w:left="-212"/>
              <w:textAlignment w:val="center"/>
              <w:rPr>
                <w:rFonts w:ascii="Calibri Light" w:hAnsi="Calibri Light" w:cs="Arial"/>
                <w:sz w:val="20"/>
                <w:szCs w:val="22"/>
              </w:rPr>
            </w:pPr>
            <w:r w:rsidRPr="00426A50">
              <w:rPr>
                <w:rFonts w:ascii="Calibri Light" w:hAnsi="Calibri Light"/>
                <w:color w:val="000000"/>
                <w:kern w:val="24"/>
                <w:sz w:val="20"/>
                <w:szCs w:val="22"/>
              </w:rPr>
              <w:t>Gençlik</w:t>
            </w:r>
          </w:p>
        </w:tc>
        <w:tc>
          <w:tcPr>
            <w:tcW w:w="791" w:type="dxa"/>
            <w:tcBorders>
              <w:top w:val="single" w:sz="8" w:space="0" w:color="4F81BD"/>
              <w:left w:val="single" w:sz="8" w:space="0" w:color="000000"/>
              <w:bottom w:val="single" w:sz="8" w:space="0" w:color="4F81BD"/>
              <w:right w:val="single" w:sz="8" w:space="0" w:color="4F81BD"/>
            </w:tcBorders>
            <w:shd w:val="clear" w:color="auto" w:fill="E9EDF4"/>
            <w:tcMar>
              <w:top w:w="15" w:type="dxa"/>
              <w:left w:w="15" w:type="dxa"/>
              <w:bottom w:w="0"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37" w:type="dxa"/>
            <w:tcBorders>
              <w:top w:val="single" w:sz="8" w:space="0" w:color="4F81BD"/>
              <w:left w:val="single" w:sz="8" w:space="0" w:color="4F81BD"/>
              <w:bottom w:val="single" w:sz="8" w:space="0" w:color="4F81BD"/>
              <w:right w:val="single" w:sz="8" w:space="0" w:color="000000"/>
            </w:tcBorders>
            <w:shd w:val="clear" w:color="auto" w:fill="E9EDF4"/>
            <w:tcMar>
              <w:top w:w="15" w:type="dxa"/>
              <w:left w:w="227"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27"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E9EDF4"/>
            <w:tcMar>
              <w:top w:w="15" w:type="dxa"/>
              <w:left w:w="227"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27"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2" w:type="dxa"/>
            <w:tcBorders>
              <w:top w:val="single" w:sz="8" w:space="0" w:color="4F81BD"/>
              <w:left w:val="single" w:sz="8" w:space="0" w:color="4F81BD"/>
              <w:bottom w:val="single" w:sz="8" w:space="0" w:color="4F81BD"/>
              <w:right w:val="single" w:sz="8" w:space="0" w:color="000000"/>
            </w:tcBorders>
            <w:shd w:val="clear" w:color="auto" w:fill="E9EDF4"/>
            <w:tcMar>
              <w:top w:w="15" w:type="dxa"/>
              <w:left w:w="227"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7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27"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599" w:type="dxa"/>
            <w:tcBorders>
              <w:top w:val="single" w:sz="8" w:space="0" w:color="4F81BD"/>
              <w:left w:val="single" w:sz="8" w:space="0" w:color="4F81BD"/>
              <w:bottom w:val="single" w:sz="8" w:space="0" w:color="4F81BD"/>
              <w:right w:val="single" w:sz="8" w:space="0" w:color="000000"/>
            </w:tcBorders>
            <w:shd w:val="clear" w:color="auto" w:fill="E9EDF4"/>
            <w:tcMar>
              <w:top w:w="15" w:type="dxa"/>
              <w:left w:w="227"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4F81BD"/>
              <w:right w:val="single" w:sz="8" w:space="0" w:color="4F81BD"/>
            </w:tcBorders>
            <w:shd w:val="clear" w:color="auto" w:fill="E9EDF4"/>
            <w:tcMar>
              <w:top w:w="15" w:type="dxa"/>
              <w:left w:w="227"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4F81BD"/>
              <w:right w:val="single" w:sz="8" w:space="0" w:color="000000"/>
            </w:tcBorders>
            <w:shd w:val="clear" w:color="auto" w:fill="E9EDF4"/>
            <w:tcMar>
              <w:top w:w="15" w:type="dxa"/>
              <w:left w:w="227"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805" w:type="dxa"/>
            <w:tcBorders>
              <w:top w:val="single" w:sz="8" w:space="0" w:color="4F81BD"/>
              <w:left w:val="single" w:sz="8" w:space="0" w:color="4F81BD"/>
              <w:bottom w:val="single" w:sz="8" w:space="0" w:color="4F81BD"/>
              <w:right w:val="single" w:sz="8" w:space="0" w:color="000000"/>
            </w:tcBorders>
            <w:shd w:val="clear" w:color="auto" w:fill="E9EDF4"/>
            <w:vAlign w:val="center"/>
          </w:tcPr>
          <w:p w:rsidR="008B0499" w:rsidRPr="00426A50" w:rsidRDefault="00BE414B" w:rsidP="008B0499">
            <w:pPr>
              <w:jc w:val="center"/>
              <w:textAlignment w:val="center"/>
              <w:rPr>
                <w:rFonts w:ascii="Calibri Light" w:hAnsi="Calibri Light" w:cs="Arial"/>
                <w:color w:val="000000"/>
                <w:kern w:val="24"/>
                <w:sz w:val="20"/>
                <w:szCs w:val="22"/>
              </w:rPr>
            </w:pPr>
            <w:r>
              <w:rPr>
                <w:rFonts w:ascii="Calibri Light" w:hAnsi="Calibri Light" w:cs="Arial"/>
                <w:color w:val="000000"/>
                <w:kern w:val="24"/>
                <w:sz w:val="20"/>
                <w:szCs w:val="22"/>
              </w:rPr>
              <w:t>11</w:t>
            </w:r>
          </w:p>
        </w:tc>
        <w:tc>
          <w:tcPr>
            <w:tcW w:w="657" w:type="dxa"/>
            <w:tcBorders>
              <w:top w:val="single" w:sz="8" w:space="0" w:color="4F81BD"/>
              <w:left w:val="single" w:sz="8" w:space="0" w:color="4F81BD"/>
              <w:bottom w:val="single" w:sz="8" w:space="0" w:color="4F81BD"/>
              <w:right w:val="single" w:sz="8" w:space="0" w:color="000000"/>
            </w:tcBorders>
            <w:shd w:val="clear" w:color="auto" w:fill="E9EDF4"/>
            <w:vAlign w:val="center"/>
          </w:tcPr>
          <w:p w:rsidR="008B0499" w:rsidRPr="00426A50" w:rsidRDefault="00BE414B" w:rsidP="008B0499">
            <w:pPr>
              <w:jc w:val="center"/>
              <w:textAlignment w:val="center"/>
              <w:rPr>
                <w:rFonts w:ascii="Calibri Light" w:hAnsi="Calibri Light" w:cs="Arial"/>
                <w:color w:val="000000"/>
                <w:kern w:val="24"/>
                <w:sz w:val="20"/>
                <w:szCs w:val="22"/>
              </w:rPr>
            </w:pPr>
            <w:r>
              <w:rPr>
                <w:rFonts w:ascii="Calibri Light" w:hAnsi="Calibri Light" w:cs="Arial"/>
                <w:color w:val="000000"/>
                <w:kern w:val="24"/>
                <w:sz w:val="20"/>
                <w:szCs w:val="22"/>
              </w:rPr>
              <w:t>19</w:t>
            </w:r>
          </w:p>
        </w:tc>
      </w:tr>
      <w:tr w:rsidR="008B0499" w:rsidRPr="00426A50" w:rsidTr="00F772CE">
        <w:trPr>
          <w:trHeight w:val="206"/>
        </w:trPr>
        <w:tc>
          <w:tcPr>
            <w:tcW w:w="1391" w:type="dxa"/>
            <w:tcBorders>
              <w:top w:val="single" w:sz="8" w:space="0" w:color="4F81BD"/>
              <w:left w:val="single" w:sz="8" w:space="0" w:color="000000"/>
              <w:bottom w:val="single" w:sz="8" w:space="0" w:color="000000"/>
              <w:right w:val="single" w:sz="8" w:space="0" w:color="000000"/>
            </w:tcBorders>
            <w:shd w:val="clear" w:color="auto" w:fill="E9EDF4"/>
            <w:tcMar>
              <w:top w:w="15" w:type="dxa"/>
              <w:left w:w="15" w:type="dxa"/>
              <w:bottom w:w="0" w:type="dxa"/>
              <w:right w:w="453" w:type="dxa"/>
            </w:tcMar>
            <w:vAlign w:val="center"/>
            <w:hideMark/>
          </w:tcPr>
          <w:p w:rsidR="008B0499" w:rsidRPr="00426A50" w:rsidRDefault="008B0499" w:rsidP="006A2CC7">
            <w:pPr>
              <w:jc w:val="right"/>
              <w:textAlignment w:val="center"/>
              <w:rPr>
                <w:rFonts w:ascii="Calibri Light" w:hAnsi="Calibri Light" w:cs="Arial"/>
                <w:sz w:val="20"/>
                <w:szCs w:val="22"/>
              </w:rPr>
            </w:pPr>
            <w:r w:rsidRPr="00426A50">
              <w:rPr>
                <w:rFonts w:ascii="Calibri Light" w:hAnsi="Calibri Light" w:cs="Arial"/>
                <w:b/>
                <w:bCs/>
                <w:color w:val="000000"/>
                <w:kern w:val="24"/>
                <w:sz w:val="20"/>
                <w:szCs w:val="22"/>
              </w:rPr>
              <w:t xml:space="preserve">TOPLAM </w:t>
            </w:r>
          </w:p>
        </w:tc>
        <w:tc>
          <w:tcPr>
            <w:tcW w:w="791" w:type="dxa"/>
            <w:tcBorders>
              <w:top w:val="single" w:sz="8" w:space="0" w:color="4F81BD"/>
              <w:left w:val="single" w:sz="8" w:space="0" w:color="000000"/>
              <w:bottom w:val="single" w:sz="8" w:space="0" w:color="000000"/>
              <w:right w:val="single" w:sz="8" w:space="0" w:color="4F81BD"/>
            </w:tcBorders>
            <w:shd w:val="clear" w:color="auto" w:fill="E9EDF4"/>
            <w:tcMar>
              <w:top w:w="15" w:type="dxa"/>
              <w:left w:w="15" w:type="dxa"/>
              <w:bottom w:w="0"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37" w:type="dxa"/>
            <w:tcBorders>
              <w:top w:val="single" w:sz="8" w:space="0" w:color="4F81BD"/>
              <w:left w:val="single" w:sz="8" w:space="0" w:color="4F81BD"/>
              <w:bottom w:val="single" w:sz="8" w:space="0" w:color="000000"/>
              <w:right w:val="single" w:sz="8" w:space="0" w:color="000000"/>
            </w:tcBorders>
            <w:shd w:val="clear" w:color="auto" w:fill="E9EDF4"/>
            <w:tcMar>
              <w:top w:w="15" w:type="dxa"/>
              <w:left w:w="15" w:type="dxa"/>
              <w:bottom w:w="0"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000000"/>
              <w:right w:val="single" w:sz="8" w:space="0" w:color="4F81BD"/>
            </w:tcBorders>
            <w:shd w:val="clear" w:color="auto" w:fill="E9EDF4"/>
            <w:tcMar>
              <w:top w:w="15" w:type="dxa"/>
              <w:left w:w="15" w:type="dxa"/>
              <w:bottom w:w="0"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000000"/>
              <w:right w:val="single" w:sz="8" w:space="0" w:color="000000"/>
            </w:tcBorders>
            <w:shd w:val="clear" w:color="auto" w:fill="E9EDF4"/>
            <w:tcMar>
              <w:top w:w="15" w:type="dxa"/>
              <w:left w:w="15" w:type="dxa"/>
              <w:bottom w:w="0"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000000"/>
              <w:right w:val="single" w:sz="8" w:space="0" w:color="4F81BD"/>
            </w:tcBorders>
            <w:shd w:val="clear" w:color="auto" w:fill="E9EDF4"/>
            <w:tcMar>
              <w:top w:w="15" w:type="dxa"/>
              <w:left w:w="15" w:type="dxa"/>
              <w:bottom w:w="0"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2" w:type="dxa"/>
            <w:tcBorders>
              <w:top w:val="single" w:sz="8" w:space="0" w:color="4F81BD"/>
              <w:left w:val="single" w:sz="8" w:space="0" w:color="4F81BD"/>
              <w:bottom w:val="single" w:sz="8" w:space="0" w:color="000000"/>
              <w:right w:val="single" w:sz="8" w:space="0" w:color="000000"/>
            </w:tcBorders>
            <w:shd w:val="clear" w:color="auto" w:fill="E9EDF4"/>
            <w:tcMar>
              <w:top w:w="15" w:type="dxa"/>
              <w:left w:w="15" w:type="dxa"/>
              <w:bottom w:w="0"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75" w:type="dxa"/>
            <w:tcBorders>
              <w:top w:val="single" w:sz="8" w:space="0" w:color="4F81BD"/>
              <w:left w:val="single" w:sz="8" w:space="0" w:color="000000"/>
              <w:bottom w:val="single" w:sz="8" w:space="0" w:color="000000"/>
              <w:right w:val="single" w:sz="8" w:space="0" w:color="4F81BD"/>
            </w:tcBorders>
            <w:shd w:val="clear" w:color="auto" w:fill="E9EDF4"/>
            <w:tcMar>
              <w:top w:w="15" w:type="dxa"/>
              <w:left w:w="15" w:type="dxa"/>
              <w:bottom w:w="0"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599" w:type="dxa"/>
            <w:tcBorders>
              <w:top w:val="single" w:sz="8" w:space="0" w:color="4F81BD"/>
              <w:left w:val="single" w:sz="8" w:space="0" w:color="4F81BD"/>
              <w:bottom w:val="single" w:sz="8" w:space="0" w:color="000000"/>
              <w:right w:val="single" w:sz="8" w:space="0" w:color="000000"/>
            </w:tcBorders>
            <w:shd w:val="clear" w:color="auto" w:fill="E9EDF4"/>
            <w:tcMar>
              <w:top w:w="15" w:type="dxa"/>
              <w:left w:w="15" w:type="dxa"/>
              <w:bottom w:w="0"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785" w:type="dxa"/>
            <w:tcBorders>
              <w:top w:val="single" w:sz="8" w:space="0" w:color="4F81BD"/>
              <w:left w:val="single" w:sz="8" w:space="0" w:color="000000"/>
              <w:bottom w:val="single" w:sz="8" w:space="0" w:color="000000"/>
              <w:right w:val="single" w:sz="8" w:space="0" w:color="4F81BD"/>
            </w:tcBorders>
            <w:shd w:val="clear" w:color="auto" w:fill="E9EDF4"/>
            <w:tcMar>
              <w:top w:w="15" w:type="dxa"/>
              <w:left w:w="15" w:type="dxa"/>
              <w:bottom w:w="0"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643" w:type="dxa"/>
            <w:tcBorders>
              <w:top w:val="single" w:sz="8" w:space="0" w:color="4F81BD"/>
              <w:left w:val="single" w:sz="8" w:space="0" w:color="4F81BD"/>
              <w:bottom w:val="single" w:sz="8" w:space="0" w:color="000000"/>
              <w:right w:val="single" w:sz="8" w:space="0" w:color="000000"/>
            </w:tcBorders>
            <w:shd w:val="clear" w:color="auto" w:fill="E9EDF4"/>
            <w:tcMar>
              <w:top w:w="15" w:type="dxa"/>
              <w:left w:w="15" w:type="dxa"/>
              <w:bottom w:w="0"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805" w:type="dxa"/>
            <w:tcBorders>
              <w:top w:val="single" w:sz="8" w:space="0" w:color="4F81BD"/>
              <w:left w:val="single" w:sz="8" w:space="0" w:color="4F81BD"/>
              <w:bottom w:val="single" w:sz="8" w:space="0" w:color="000000"/>
              <w:right w:val="single" w:sz="8" w:space="0" w:color="000000"/>
            </w:tcBorders>
            <w:shd w:val="clear" w:color="auto" w:fill="E9EDF4"/>
            <w:vAlign w:val="center"/>
          </w:tcPr>
          <w:p w:rsidR="008B0499" w:rsidRPr="00426A50" w:rsidRDefault="008B0499" w:rsidP="008B0499">
            <w:pPr>
              <w:jc w:val="center"/>
              <w:textAlignment w:val="center"/>
              <w:rPr>
                <w:rFonts w:ascii="Calibri Light" w:hAnsi="Calibri Light" w:cs="Arial"/>
                <w:b/>
                <w:bCs/>
                <w:color w:val="000000"/>
                <w:kern w:val="24"/>
                <w:sz w:val="20"/>
                <w:szCs w:val="22"/>
              </w:rPr>
            </w:pPr>
          </w:p>
        </w:tc>
        <w:tc>
          <w:tcPr>
            <w:tcW w:w="657" w:type="dxa"/>
            <w:tcBorders>
              <w:top w:val="single" w:sz="8" w:space="0" w:color="4F81BD"/>
              <w:left w:val="single" w:sz="8" w:space="0" w:color="4F81BD"/>
              <w:bottom w:val="single" w:sz="8" w:space="0" w:color="000000"/>
              <w:right w:val="single" w:sz="8" w:space="0" w:color="000000"/>
            </w:tcBorders>
            <w:shd w:val="clear" w:color="auto" w:fill="E9EDF4"/>
            <w:vAlign w:val="center"/>
          </w:tcPr>
          <w:p w:rsidR="008B0499" w:rsidRPr="00426A50" w:rsidRDefault="008B0499" w:rsidP="008B0499">
            <w:pPr>
              <w:jc w:val="center"/>
              <w:textAlignment w:val="center"/>
              <w:rPr>
                <w:rFonts w:ascii="Calibri Light" w:hAnsi="Calibri Light" w:cs="Arial"/>
                <w:b/>
                <w:bCs/>
                <w:color w:val="000000"/>
                <w:kern w:val="24"/>
                <w:sz w:val="20"/>
                <w:szCs w:val="22"/>
              </w:rPr>
            </w:pPr>
          </w:p>
        </w:tc>
      </w:tr>
      <w:tr w:rsidR="008B0499" w:rsidRPr="00426A50" w:rsidTr="00F772CE">
        <w:trPr>
          <w:trHeight w:val="195"/>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15" w:type="dxa"/>
            </w:tcMar>
            <w:vAlign w:val="center"/>
            <w:hideMark/>
          </w:tcPr>
          <w:p w:rsidR="008B0499" w:rsidRPr="00426A50" w:rsidRDefault="008B0499" w:rsidP="006A2CC7">
            <w:pPr>
              <w:textAlignment w:val="center"/>
              <w:rPr>
                <w:rFonts w:ascii="Calibri Light" w:hAnsi="Calibri Light" w:cs="Arial"/>
                <w:sz w:val="20"/>
                <w:szCs w:val="22"/>
              </w:rPr>
            </w:pPr>
            <w:r w:rsidRPr="00426A50">
              <w:rPr>
                <w:rFonts w:ascii="Calibri Light" w:hAnsi="Calibri Light" w:cs="Arial"/>
                <w:b/>
                <w:bCs/>
                <w:shadow/>
                <w:color w:val="000000"/>
                <w:kern w:val="24"/>
                <w:sz w:val="20"/>
                <w:szCs w:val="22"/>
              </w:rPr>
              <w:t xml:space="preserve">GENEL TOPLAM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0D8E8"/>
            <w:tcMar>
              <w:top w:w="15" w:type="dxa"/>
              <w:left w:w="15" w:type="dxa"/>
              <w:bottom w:w="0"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0D8E8"/>
            <w:tcMar>
              <w:top w:w="15" w:type="dxa"/>
              <w:left w:w="91"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1427" w:type="dxa"/>
            <w:gridSpan w:val="2"/>
            <w:tcBorders>
              <w:top w:val="single" w:sz="8" w:space="0" w:color="000000"/>
              <w:left w:val="single" w:sz="8" w:space="0" w:color="000000"/>
              <w:bottom w:val="single" w:sz="8" w:space="0" w:color="000000"/>
              <w:right w:val="single" w:sz="8" w:space="0" w:color="000000"/>
            </w:tcBorders>
            <w:shd w:val="clear" w:color="auto" w:fill="D0D8E8"/>
            <w:tcMar>
              <w:top w:w="15" w:type="dxa"/>
              <w:left w:w="91"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1374" w:type="dxa"/>
            <w:gridSpan w:val="2"/>
            <w:tcBorders>
              <w:top w:val="single" w:sz="8" w:space="0" w:color="000000"/>
              <w:left w:val="single" w:sz="8" w:space="0" w:color="000000"/>
              <w:bottom w:val="single" w:sz="8" w:space="0" w:color="000000"/>
              <w:right w:val="single" w:sz="8" w:space="0" w:color="000000"/>
            </w:tcBorders>
            <w:shd w:val="clear" w:color="auto" w:fill="D0D8E8"/>
            <w:tcMar>
              <w:top w:w="15" w:type="dxa"/>
              <w:left w:w="91"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0D8E8"/>
            <w:tcMar>
              <w:top w:w="15" w:type="dxa"/>
              <w:left w:w="91" w:type="dxa"/>
              <w:right w:w="15" w:type="dxa"/>
            </w:tcMar>
            <w:vAlign w:val="center"/>
          </w:tcPr>
          <w:p w:rsidR="008B0499" w:rsidRPr="00426A50" w:rsidRDefault="008B0499" w:rsidP="008B0499">
            <w:pPr>
              <w:jc w:val="center"/>
              <w:textAlignment w:val="center"/>
              <w:rPr>
                <w:rFonts w:ascii="Calibri Light" w:hAnsi="Calibri Light" w:cs="Arial"/>
                <w:sz w:val="20"/>
                <w:szCs w:val="22"/>
              </w:rPr>
            </w:pPr>
          </w:p>
        </w:tc>
        <w:tc>
          <w:tcPr>
            <w:tcW w:w="1462" w:type="dxa"/>
            <w:gridSpan w:val="2"/>
            <w:tcBorders>
              <w:top w:val="single" w:sz="8" w:space="0" w:color="000000"/>
              <w:left w:val="single" w:sz="8" w:space="0" w:color="000000"/>
              <w:bottom w:val="single" w:sz="8" w:space="0" w:color="000000"/>
              <w:right w:val="single" w:sz="8" w:space="0" w:color="000000"/>
            </w:tcBorders>
            <w:shd w:val="clear" w:color="auto" w:fill="D0D8E8"/>
            <w:vAlign w:val="center"/>
          </w:tcPr>
          <w:p w:rsidR="008B0499" w:rsidRPr="00426A50" w:rsidRDefault="008B0499" w:rsidP="008B0499">
            <w:pPr>
              <w:jc w:val="center"/>
              <w:textAlignment w:val="center"/>
              <w:rPr>
                <w:rFonts w:ascii="Calibri Light" w:hAnsi="Calibri Light" w:cs="Arial"/>
                <w:b/>
                <w:bCs/>
                <w:shadow/>
                <w:color w:val="000000"/>
                <w:kern w:val="24"/>
                <w:sz w:val="20"/>
                <w:szCs w:val="22"/>
              </w:rPr>
            </w:pPr>
          </w:p>
        </w:tc>
      </w:tr>
    </w:tbl>
    <w:p w:rsidR="00544055" w:rsidRDefault="006A2CC7" w:rsidP="00BC20AE">
      <w:pPr>
        <w:tabs>
          <w:tab w:val="left" w:pos="1267"/>
        </w:tabs>
        <w:jc w:val="center"/>
        <w:rPr>
          <w:rFonts w:ascii="Calibri Light" w:hAnsi="Calibri Light" w:cs="Calibri"/>
          <w:sz w:val="40"/>
          <w:szCs w:val="40"/>
        </w:rPr>
      </w:pPr>
      <w:r>
        <w:rPr>
          <w:rFonts w:ascii="Calibri Light" w:hAnsi="Calibri Light" w:cs="NimbusSanD-Ligh"/>
          <w:b/>
          <w:i/>
          <w:sz w:val="22"/>
          <w:szCs w:val="18"/>
        </w:rPr>
        <w:t xml:space="preserve"> Tablo</w:t>
      </w:r>
      <w:r w:rsidRPr="00AC3E8F">
        <w:rPr>
          <w:rFonts w:ascii="Calibri Light" w:hAnsi="Calibri Light" w:cs="NimbusSanD-Ligh"/>
          <w:b/>
          <w:i/>
          <w:sz w:val="22"/>
          <w:szCs w:val="18"/>
        </w:rPr>
        <w:t xml:space="preserve"> </w:t>
      </w:r>
      <w:r>
        <w:rPr>
          <w:rFonts w:ascii="Calibri Light" w:hAnsi="Calibri Light" w:cs="NimbusSanD-Ligh"/>
          <w:b/>
          <w:i/>
          <w:sz w:val="22"/>
          <w:szCs w:val="18"/>
        </w:rPr>
        <w:t>2.5.2</w:t>
      </w:r>
      <w:r w:rsidR="00FE6036">
        <w:rPr>
          <w:rFonts w:ascii="Calibri Light" w:hAnsi="Calibri Light" w:cs="NimbusSanD-Ligh"/>
          <w:b/>
          <w:i/>
          <w:sz w:val="22"/>
          <w:szCs w:val="18"/>
        </w:rPr>
        <w:t>9</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AB Projelerine ait Veriler</w:t>
      </w:r>
      <w:r w:rsidRPr="000B5805">
        <w:rPr>
          <w:rFonts w:ascii="Calibri Light" w:hAnsi="Calibri Light" w:cs="NimbusSanD-Ligh"/>
          <w:b/>
          <w:i/>
          <w:szCs w:val="18"/>
        </w:rPr>
        <w:t xml:space="preserve"> </w:t>
      </w:r>
      <w:r>
        <w:rPr>
          <w:rFonts w:ascii="Calibri Light" w:hAnsi="Calibri Light" w:cs="NimbusSanD-Ligh"/>
          <w:b/>
          <w:i/>
          <w:sz w:val="22"/>
          <w:szCs w:val="18"/>
        </w:rPr>
        <w:t>Tablosu</w:t>
      </w:r>
    </w:p>
    <w:p w:rsidR="00F772CE" w:rsidRDefault="00F772CE" w:rsidP="00522992">
      <w:pPr>
        <w:spacing w:line="360" w:lineRule="auto"/>
        <w:jc w:val="both"/>
        <w:rPr>
          <w:rFonts w:ascii="Calibri Light" w:hAnsi="Calibri Light" w:cs="Calibri"/>
          <w:b/>
          <w:color w:val="C00000"/>
          <w:sz w:val="28"/>
          <w:szCs w:val="28"/>
        </w:rPr>
      </w:pPr>
    </w:p>
    <w:p w:rsidR="00F772CE" w:rsidRDefault="00F772CE" w:rsidP="00522992">
      <w:pPr>
        <w:spacing w:line="360" w:lineRule="auto"/>
        <w:jc w:val="both"/>
        <w:rPr>
          <w:rFonts w:ascii="Calibri Light" w:hAnsi="Calibri Light" w:cs="Calibri"/>
          <w:b/>
          <w:color w:val="C00000"/>
          <w:sz w:val="28"/>
          <w:szCs w:val="28"/>
        </w:rPr>
      </w:pPr>
    </w:p>
    <w:p w:rsidR="00F772CE" w:rsidRDefault="00F772CE" w:rsidP="00522992">
      <w:pPr>
        <w:spacing w:line="360" w:lineRule="auto"/>
        <w:jc w:val="both"/>
        <w:rPr>
          <w:rFonts w:ascii="Calibri Light" w:hAnsi="Calibri Light" w:cs="Calibri"/>
          <w:b/>
          <w:color w:val="C00000"/>
          <w:sz w:val="28"/>
          <w:szCs w:val="28"/>
        </w:rPr>
      </w:pPr>
    </w:p>
    <w:p w:rsidR="00AD2F57" w:rsidRDefault="00AD2F57" w:rsidP="00522992">
      <w:pPr>
        <w:spacing w:line="360" w:lineRule="auto"/>
        <w:jc w:val="both"/>
        <w:rPr>
          <w:rFonts w:ascii="Calibri Light" w:hAnsi="Calibri Light" w:cs="Calibri"/>
          <w:b/>
          <w:color w:val="C00000"/>
          <w:sz w:val="28"/>
          <w:szCs w:val="28"/>
        </w:rPr>
      </w:pPr>
    </w:p>
    <w:p w:rsidR="007245C3" w:rsidRPr="00F772CE" w:rsidRDefault="003C754F" w:rsidP="007A314E">
      <w:pPr>
        <w:numPr>
          <w:ilvl w:val="0"/>
          <w:numId w:val="4"/>
        </w:numPr>
        <w:spacing w:line="360" w:lineRule="auto"/>
        <w:jc w:val="both"/>
        <w:rPr>
          <w:rFonts w:ascii="Calibri Light" w:hAnsi="Calibri Light" w:cs="Calibri"/>
          <w:b/>
          <w:i/>
          <w:color w:val="C00000"/>
          <w:sz w:val="40"/>
          <w:szCs w:val="40"/>
        </w:rPr>
      </w:pPr>
      <w:r w:rsidRPr="003C754F">
        <w:rPr>
          <w:rFonts w:ascii="Calibri Light" w:hAnsi="Calibri Light" w:cs="Calibri"/>
          <w:b/>
          <w:i/>
          <w:color w:val="C00000"/>
          <w:sz w:val="40"/>
          <w:szCs w:val="40"/>
        </w:rPr>
        <w:lastRenderedPageBreak/>
        <w:t>Çevre Analizi</w:t>
      </w:r>
    </w:p>
    <w:p w:rsidR="009B7EB0" w:rsidRPr="00C9484A" w:rsidRDefault="00F772CE" w:rsidP="009B7EB0">
      <w:pPr>
        <w:pStyle w:val="GvdeMetniGirintisi"/>
        <w:tabs>
          <w:tab w:val="left" w:pos="360"/>
        </w:tabs>
        <w:ind w:left="0"/>
        <w:rPr>
          <w:rFonts w:ascii="Calibri Light" w:hAnsi="Calibri Light" w:cs="Calibri"/>
          <w:b/>
          <w:color w:val="FF0000"/>
          <w:sz w:val="32"/>
          <w:szCs w:val="32"/>
        </w:rPr>
      </w:pPr>
      <w:r>
        <w:rPr>
          <w:rFonts w:ascii="Calibri Light" w:hAnsi="Calibri Light" w:cs="Calibri"/>
          <w:b/>
          <w:color w:val="FF0000"/>
          <w:sz w:val="32"/>
          <w:szCs w:val="32"/>
        </w:rPr>
        <w:t>1</w:t>
      </w:r>
      <w:r w:rsidR="00C9484A" w:rsidRPr="00C9484A">
        <w:rPr>
          <w:rFonts w:ascii="Calibri Light" w:hAnsi="Calibri Light" w:cs="Calibri"/>
          <w:b/>
          <w:color w:val="FF0000"/>
          <w:sz w:val="32"/>
          <w:szCs w:val="32"/>
        </w:rPr>
        <w:t>.</w:t>
      </w:r>
      <w:r w:rsidR="009B7EB0" w:rsidRPr="00C9484A">
        <w:rPr>
          <w:rFonts w:ascii="Calibri Light" w:hAnsi="Calibri Light" w:cs="Calibri"/>
          <w:b/>
          <w:color w:val="FF0000"/>
          <w:sz w:val="32"/>
          <w:szCs w:val="32"/>
        </w:rPr>
        <w:t>Üst Politika Belgeleri</w:t>
      </w:r>
    </w:p>
    <w:p w:rsidR="00647EB5" w:rsidRPr="00647EB5" w:rsidRDefault="00647EB5" w:rsidP="009B7EB0">
      <w:pPr>
        <w:pStyle w:val="GvdeMetniGirintisi"/>
        <w:tabs>
          <w:tab w:val="left" w:pos="360"/>
        </w:tabs>
        <w:ind w:left="0"/>
        <w:rPr>
          <w:rFonts w:ascii="Calibri" w:hAnsi="Calibri" w:cs="Calibri"/>
          <w:color w:val="FF0000"/>
          <w:sz w:val="32"/>
        </w:rPr>
      </w:pPr>
    </w:p>
    <w:tbl>
      <w:tblPr>
        <w:tblW w:w="9181" w:type="dxa"/>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242"/>
        <w:gridCol w:w="5245"/>
        <w:gridCol w:w="2694"/>
      </w:tblGrid>
      <w:tr w:rsidR="00647EB5" w:rsidRPr="00F134FB" w:rsidTr="00F134FB">
        <w:tc>
          <w:tcPr>
            <w:tcW w:w="1242" w:type="dxa"/>
            <w:tcBorders>
              <w:top w:val="single" w:sz="8" w:space="0" w:color="CF7B79"/>
              <w:left w:val="single" w:sz="8" w:space="0" w:color="CF7B79"/>
              <w:bottom w:val="single" w:sz="8" w:space="0" w:color="CF7B79"/>
              <w:right w:val="nil"/>
            </w:tcBorders>
            <w:shd w:val="clear" w:color="auto" w:fill="C0504D"/>
          </w:tcPr>
          <w:p w:rsidR="00647EB5" w:rsidRPr="00F134FB" w:rsidRDefault="00647EB5" w:rsidP="003775FB">
            <w:pPr>
              <w:tabs>
                <w:tab w:val="left" w:pos="1372"/>
                <w:tab w:val="right" w:pos="9637"/>
              </w:tabs>
              <w:spacing w:beforeLines="40" w:afterLines="40"/>
              <w:jc w:val="center"/>
              <w:rPr>
                <w:rFonts w:ascii="Calibri" w:hAnsi="Calibri" w:cs="Calibri"/>
                <w:b/>
                <w:bCs/>
                <w:color w:val="FFFFFF"/>
                <w:sz w:val="22"/>
                <w:szCs w:val="32"/>
              </w:rPr>
            </w:pPr>
            <w:r w:rsidRPr="00F134FB">
              <w:rPr>
                <w:rFonts w:ascii="Calibri" w:hAnsi="Calibri" w:cs="Calibri"/>
                <w:b/>
                <w:bCs/>
                <w:color w:val="FFFFFF"/>
                <w:sz w:val="22"/>
                <w:szCs w:val="32"/>
              </w:rPr>
              <w:t>SIRA NO</w:t>
            </w:r>
          </w:p>
        </w:tc>
        <w:tc>
          <w:tcPr>
            <w:tcW w:w="5245" w:type="dxa"/>
            <w:tcBorders>
              <w:top w:val="single" w:sz="8" w:space="0" w:color="CF7B79"/>
              <w:left w:val="nil"/>
              <w:bottom w:val="single" w:sz="8" w:space="0" w:color="CF7B79"/>
              <w:right w:val="nil"/>
            </w:tcBorders>
            <w:shd w:val="clear" w:color="auto" w:fill="C0504D"/>
          </w:tcPr>
          <w:p w:rsidR="00647EB5" w:rsidRPr="00F134FB" w:rsidRDefault="00647EB5" w:rsidP="003775FB">
            <w:pPr>
              <w:tabs>
                <w:tab w:val="left" w:pos="1372"/>
                <w:tab w:val="right" w:pos="9637"/>
              </w:tabs>
              <w:spacing w:beforeLines="40" w:afterLines="40"/>
              <w:rPr>
                <w:rFonts w:ascii="Calibri" w:hAnsi="Calibri" w:cs="Calibri"/>
                <w:b/>
                <w:bCs/>
                <w:color w:val="FFFFFF"/>
                <w:sz w:val="22"/>
                <w:szCs w:val="32"/>
              </w:rPr>
            </w:pPr>
            <w:r w:rsidRPr="00F134FB">
              <w:rPr>
                <w:rFonts w:ascii="Calibri" w:hAnsi="Calibri" w:cs="Calibri"/>
                <w:b/>
                <w:bCs/>
                <w:color w:val="FFFFFF"/>
                <w:sz w:val="22"/>
                <w:szCs w:val="32"/>
              </w:rPr>
              <w:t>BELGE ADI</w:t>
            </w:r>
          </w:p>
        </w:tc>
        <w:tc>
          <w:tcPr>
            <w:tcW w:w="2694" w:type="dxa"/>
            <w:tcBorders>
              <w:top w:val="single" w:sz="8" w:space="0" w:color="CF7B79"/>
              <w:left w:val="nil"/>
              <w:bottom w:val="single" w:sz="8" w:space="0" w:color="CF7B79"/>
              <w:right w:val="single" w:sz="8" w:space="0" w:color="CF7B79"/>
            </w:tcBorders>
            <w:shd w:val="clear" w:color="auto" w:fill="C0504D"/>
          </w:tcPr>
          <w:p w:rsidR="00647EB5" w:rsidRPr="00F134FB" w:rsidRDefault="00647EB5" w:rsidP="003775FB">
            <w:pPr>
              <w:tabs>
                <w:tab w:val="left" w:pos="1372"/>
                <w:tab w:val="right" w:pos="9637"/>
              </w:tabs>
              <w:spacing w:beforeLines="40" w:afterLines="40"/>
              <w:rPr>
                <w:rFonts w:ascii="Calibri" w:hAnsi="Calibri" w:cs="Calibri"/>
                <w:b/>
                <w:bCs/>
                <w:color w:val="FFFFFF"/>
                <w:sz w:val="22"/>
                <w:szCs w:val="32"/>
              </w:rPr>
            </w:pPr>
            <w:r w:rsidRPr="00F134FB">
              <w:rPr>
                <w:rFonts w:ascii="Calibri" w:hAnsi="Calibri" w:cs="Calibri"/>
                <w:b/>
                <w:bCs/>
                <w:color w:val="FFFFFF"/>
                <w:sz w:val="22"/>
                <w:szCs w:val="32"/>
              </w:rPr>
              <w:t>AÇIKLAMALAR</w:t>
            </w:r>
          </w:p>
        </w:tc>
      </w:tr>
      <w:tr w:rsidR="00F772CE" w:rsidRPr="00F134FB" w:rsidTr="00E61AB3">
        <w:tc>
          <w:tcPr>
            <w:tcW w:w="1242" w:type="dxa"/>
            <w:tcBorders>
              <w:right w:val="nil"/>
            </w:tcBorders>
            <w:shd w:val="clear" w:color="auto" w:fill="FFFFFF"/>
          </w:tcPr>
          <w:p w:rsidR="00F772CE" w:rsidRPr="005F41D1" w:rsidRDefault="00F772CE" w:rsidP="003775FB">
            <w:pPr>
              <w:tabs>
                <w:tab w:val="left" w:pos="1372"/>
                <w:tab w:val="right" w:pos="9637"/>
              </w:tabs>
              <w:spacing w:beforeLines="40" w:afterLines="40"/>
              <w:jc w:val="center"/>
              <w:rPr>
                <w:rFonts w:ascii="Calibri" w:hAnsi="Calibri" w:cs="Calibri"/>
                <w:b/>
                <w:bCs/>
                <w:sz w:val="22"/>
                <w:szCs w:val="32"/>
              </w:rPr>
            </w:pPr>
            <w:r w:rsidRPr="005F41D1">
              <w:rPr>
                <w:rFonts w:ascii="Calibri" w:hAnsi="Calibri" w:cs="Calibri"/>
                <w:b/>
                <w:bCs/>
                <w:sz w:val="22"/>
                <w:szCs w:val="32"/>
              </w:rPr>
              <w:t>1</w:t>
            </w:r>
          </w:p>
        </w:tc>
        <w:tc>
          <w:tcPr>
            <w:tcW w:w="5245" w:type="dxa"/>
            <w:tcBorders>
              <w:left w:val="nil"/>
              <w:right w:val="nil"/>
            </w:tcBorders>
            <w:shd w:val="clear" w:color="auto" w:fill="FFFFFF"/>
          </w:tcPr>
          <w:p w:rsidR="00F772CE" w:rsidRPr="005F41D1" w:rsidRDefault="00346D46" w:rsidP="003775FB">
            <w:pPr>
              <w:tabs>
                <w:tab w:val="left" w:pos="1372"/>
                <w:tab w:val="right" w:pos="9637"/>
              </w:tabs>
              <w:spacing w:beforeLines="40" w:afterLines="40"/>
              <w:rPr>
                <w:rFonts w:ascii="Calibri" w:hAnsi="Calibri" w:cs="Arial"/>
                <w:sz w:val="22"/>
                <w:szCs w:val="22"/>
              </w:rPr>
            </w:pPr>
            <w:r w:rsidRPr="00346D46">
              <w:rPr>
                <w:rFonts w:ascii="Calibri" w:hAnsi="Calibri" w:cs="Arial"/>
                <w:sz w:val="22"/>
                <w:szCs w:val="22"/>
              </w:rPr>
              <w:t>MEB 2015-2019 Stratejik Planı</w:t>
            </w:r>
          </w:p>
        </w:tc>
        <w:tc>
          <w:tcPr>
            <w:tcW w:w="2694" w:type="dxa"/>
            <w:tcBorders>
              <w:left w:val="nil"/>
            </w:tcBorders>
            <w:shd w:val="clear" w:color="auto" w:fill="FFFFFF"/>
          </w:tcPr>
          <w:p w:rsidR="00F772CE" w:rsidRPr="005F41D1" w:rsidRDefault="00F772CE" w:rsidP="003775FB">
            <w:pPr>
              <w:tabs>
                <w:tab w:val="left" w:pos="1372"/>
                <w:tab w:val="right" w:pos="9637"/>
              </w:tabs>
              <w:spacing w:beforeLines="40" w:afterLines="40"/>
              <w:rPr>
                <w:rFonts w:ascii="Calibri" w:hAnsi="Calibri" w:cs="Calibri"/>
                <w:b/>
                <w:sz w:val="22"/>
                <w:szCs w:val="32"/>
              </w:rPr>
            </w:pPr>
          </w:p>
        </w:tc>
      </w:tr>
      <w:tr w:rsidR="00647EB5" w:rsidRPr="00F134FB" w:rsidTr="00E61AB3">
        <w:tc>
          <w:tcPr>
            <w:tcW w:w="1242" w:type="dxa"/>
            <w:tcBorders>
              <w:right w:val="nil"/>
            </w:tcBorders>
            <w:shd w:val="clear" w:color="auto" w:fill="FFFFFF"/>
          </w:tcPr>
          <w:p w:rsidR="00647EB5" w:rsidRPr="005F41D1" w:rsidRDefault="00F772CE" w:rsidP="003775FB">
            <w:pPr>
              <w:tabs>
                <w:tab w:val="left" w:pos="1372"/>
                <w:tab w:val="right" w:pos="9637"/>
              </w:tabs>
              <w:spacing w:beforeLines="40" w:afterLines="40"/>
              <w:jc w:val="center"/>
              <w:rPr>
                <w:rFonts w:ascii="Calibri" w:hAnsi="Calibri" w:cs="Calibri"/>
                <w:b/>
                <w:bCs/>
                <w:sz w:val="22"/>
                <w:szCs w:val="32"/>
              </w:rPr>
            </w:pPr>
            <w:r w:rsidRPr="005F41D1">
              <w:rPr>
                <w:rFonts w:ascii="Calibri" w:hAnsi="Calibri" w:cs="Calibri"/>
                <w:b/>
                <w:bCs/>
                <w:sz w:val="22"/>
                <w:szCs w:val="32"/>
              </w:rPr>
              <w:t>2</w:t>
            </w:r>
          </w:p>
        </w:tc>
        <w:tc>
          <w:tcPr>
            <w:tcW w:w="5245" w:type="dxa"/>
            <w:tcBorders>
              <w:left w:val="nil"/>
              <w:right w:val="nil"/>
            </w:tcBorders>
            <w:shd w:val="clear" w:color="auto" w:fill="FFFFFF"/>
          </w:tcPr>
          <w:p w:rsidR="00647EB5" w:rsidRPr="005F41D1" w:rsidRDefault="00346D46" w:rsidP="003775FB">
            <w:pPr>
              <w:tabs>
                <w:tab w:val="left" w:pos="1372"/>
                <w:tab w:val="right" w:pos="9637"/>
              </w:tabs>
              <w:spacing w:beforeLines="40" w:afterLines="40"/>
              <w:rPr>
                <w:rFonts w:ascii="Calibri" w:hAnsi="Calibri" w:cs="Calibri"/>
                <w:b/>
                <w:sz w:val="22"/>
                <w:szCs w:val="32"/>
              </w:rPr>
            </w:pPr>
            <w:r w:rsidRPr="00346D46">
              <w:rPr>
                <w:rFonts w:ascii="Calibri" w:hAnsi="Calibri" w:cs="Calibri"/>
                <w:b/>
                <w:sz w:val="22"/>
                <w:szCs w:val="32"/>
              </w:rPr>
              <w:t>İl MEM Stratejik Planı</w:t>
            </w:r>
          </w:p>
        </w:tc>
        <w:tc>
          <w:tcPr>
            <w:tcW w:w="2694" w:type="dxa"/>
            <w:tcBorders>
              <w:left w:val="nil"/>
            </w:tcBorders>
            <w:shd w:val="clear" w:color="auto" w:fill="FFFFFF"/>
          </w:tcPr>
          <w:p w:rsidR="00647EB5" w:rsidRPr="005F41D1" w:rsidRDefault="00647EB5" w:rsidP="003775FB">
            <w:pPr>
              <w:tabs>
                <w:tab w:val="left" w:pos="1372"/>
                <w:tab w:val="right" w:pos="9637"/>
              </w:tabs>
              <w:spacing w:beforeLines="40" w:afterLines="40"/>
              <w:rPr>
                <w:rFonts w:ascii="Calibri" w:hAnsi="Calibri" w:cs="Calibri"/>
                <w:b/>
                <w:sz w:val="22"/>
                <w:szCs w:val="32"/>
              </w:rPr>
            </w:pPr>
          </w:p>
        </w:tc>
      </w:tr>
      <w:tr w:rsidR="00647EB5" w:rsidRPr="00F134FB" w:rsidTr="00F134FB">
        <w:tc>
          <w:tcPr>
            <w:tcW w:w="1242" w:type="dxa"/>
            <w:tcBorders>
              <w:right w:val="nil"/>
            </w:tcBorders>
          </w:tcPr>
          <w:p w:rsidR="00647EB5" w:rsidRPr="005F41D1" w:rsidRDefault="00346D46" w:rsidP="003775FB">
            <w:pPr>
              <w:tabs>
                <w:tab w:val="left" w:pos="1372"/>
                <w:tab w:val="right" w:pos="9637"/>
              </w:tabs>
              <w:spacing w:beforeLines="40" w:afterLines="40"/>
              <w:jc w:val="center"/>
              <w:rPr>
                <w:rFonts w:ascii="Calibri" w:hAnsi="Calibri" w:cs="Calibri"/>
                <w:b/>
                <w:bCs/>
                <w:sz w:val="22"/>
                <w:szCs w:val="32"/>
              </w:rPr>
            </w:pPr>
            <w:r>
              <w:rPr>
                <w:rFonts w:ascii="Calibri" w:hAnsi="Calibri" w:cs="Calibri"/>
                <w:b/>
                <w:bCs/>
                <w:sz w:val="22"/>
                <w:szCs w:val="32"/>
              </w:rPr>
              <w:t xml:space="preserve">3                </w:t>
            </w:r>
          </w:p>
        </w:tc>
        <w:tc>
          <w:tcPr>
            <w:tcW w:w="5245" w:type="dxa"/>
            <w:tcBorders>
              <w:left w:val="nil"/>
              <w:right w:val="nil"/>
            </w:tcBorders>
          </w:tcPr>
          <w:p w:rsidR="00647EB5" w:rsidRPr="005F41D1" w:rsidRDefault="00346D46" w:rsidP="003775FB">
            <w:pPr>
              <w:tabs>
                <w:tab w:val="left" w:pos="1372"/>
                <w:tab w:val="right" w:pos="9637"/>
              </w:tabs>
              <w:spacing w:beforeLines="40" w:afterLines="40"/>
              <w:rPr>
                <w:rFonts w:ascii="Calibri" w:hAnsi="Calibri" w:cs="Calibri"/>
                <w:b/>
                <w:sz w:val="22"/>
                <w:szCs w:val="32"/>
              </w:rPr>
            </w:pPr>
            <w:r w:rsidRPr="00346D46">
              <w:rPr>
                <w:rFonts w:ascii="Calibri" w:hAnsi="Calibri" w:cs="Calibri"/>
                <w:b/>
                <w:sz w:val="22"/>
                <w:szCs w:val="32"/>
              </w:rPr>
              <w:t>Giresun Özel idaresinin Stratejik Planı</w:t>
            </w:r>
          </w:p>
        </w:tc>
        <w:tc>
          <w:tcPr>
            <w:tcW w:w="2694" w:type="dxa"/>
            <w:tcBorders>
              <w:left w:val="nil"/>
            </w:tcBorders>
          </w:tcPr>
          <w:p w:rsidR="00647EB5" w:rsidRPr="005F41D1" w:rsidRDefault="00647EB5" w:rsidP="003775FB">
            <w:pPr>
              <w:tabs>
                <w:tab w:val="left" w:pos="1372"/>
                <w:tab w:val="right" w:pos="9637"/>
              </w:tabs>
              <w:spacing w:beforeLines="40" w:afterLines="40"/>
              <w:rPr>
                <w:rFonts w:ascii="Calibri" w:hAnsi="Calibri" w:cs="Calibri"/>
                <w:b/>
                <w:sz w:val="22"/>
                <w:szCs w:val="32"/>
              </w:rPr>
            </w:pPr>
          </w:p>
        </w:tc>
      </w:tr>
      <w:tr w:rsidR="00647EB5" w:rsidRPr="00F134FB" w:rsidTr="00E61AB3">
        <w:tc>
          <w:tcPr>
            <w:tcW w:w="1242" w:type="dxa"/>
            <w:tcBorders>
              <w:right w:val="nil"/>
            </w:tcBorders>
            <w:shd w:val="clear" w:color="auto" w:fill="FFFFFF"/>
          </w:tcPr>
          <w:p w:rsidR="00647EB5" w:rsidRPr="005F41D1" w:rsidRDefault="00346D46" w:rsidP="003775FB">
            <w:pPr>
              <w:tabs>
                <w:tab w:val="left" w:pos="1372"/>
                <w:tab w:val="right" w:pos="9637"/>
              </w:tabs>
              <w:spacing w:beforeLines="40" w:afterLines="40"/>
              <w:jc w:val="center"/>
              <w:rPr>
                <w:rFonts w:ascii="Calibri" w:hAnsi="Calibri" w:cs="Calibri"/>
                <w:b/>
                <w:bCs/>
                <w:sz w:val="22"/>
                <w:szCs w:val="32"/>
              </w:rPr>
            </w:pPr>
            <w:r>
              <w:rPr>
                <w:rFonts w:ascii="Calibri" w:hAnsi="Calibri" w:cs="Calibri"/>
                <w:b/>
                <w:bCs/>
                <w:sz w:val="22"/>
                <w:szCs w:val="32"/>
              </w:rPr>
              <w:t>4</w:t>
            </w:r>
          </w:p>
        </w:tc>
        <w:tc>
          <w:tcPr>
            <w:tcW w:w="5245" w:type="dxa"/>
            <w:tcBorders>
              <w:left w:val="nil"/>
              <w:right w:val="nil"/>
            </w:tcBorders>
            <w:shd w:val="clear" w:color="auto" w:fill="FFFFFF"/>
          </w:tcPr>
          <w:p w:rsidR="00647EB5" w:rsidRPr="005F41D1" w:rsidRDefault="00346D46" w:rsidP="003775FB">
            <w:pPr>
              <w:tabs>
                <w:tab w:val="left" w:pos="1372"/>
                <w:tab w:val="right" w:pos="9637"/>
              </w:tabs>
              <w:spacing w:beforeLines="40" w:afterLines="40"/>
              <w:rPr>
                <w:rFonts w:ascii="Calibri" w:hAnsi="Calibri" w:cs="Calibri"/>
                <w:b/>
                <w:sz w:val="22"/>
                <w:szCs w:val="32"/>
              </w:rPr>
            </w:pPr>
            <w:r w:rsidRPr="00346D46">
              <w:rPr>
                <w:rFonts w:ascii="Calibri" w:hAnsi="Calibri" w:cs="Calibri"/>
                <w:b/>
                <w:sz w:val="22"/>
                <w:szCs w:val="32"/>
              </w:rPr>
              <w:t>Eynesil Belediyesi Stratejik Planı</w:t>
            </w:r>
          </w:p>
        </w:tc>
        <w:tc>
          <w:tcPr>
            <w:tcW w:w="2694" w:type="dxa"/>
            <w:tcBorders>
              <w:left w:val="nil"/>
            </w:tcBorders>
            <w:shd w:val="clear" w:color="auto" w:fill="FFFFFF"/>
          </w:tcPr>
          <w:p w:rsidR="00647EB5" w:rsidRPr="005F41D1" w:rsidRDefault="00647EB5" w:rsidP="003775FB">
            <w:pPr>
              <w:tabs>
                <w:tab w:val="left" w:pos="1372"/>
                <w:tab w:val="right" w:pos="9637"/>
              </w:tabs>
              <w:spacing w:beforeLines="40" w:afterLines="40"/>
              <w:rPr>
                <w:rFonts w:ascii="Calibri" w:hAnsi="Calibri" w:cs="Calibri"/>
                <w:b/>
                <w:sz w:val="22"/>
                <w:szCs w:val="32"/>
              </w:rPr>
            </w:pPr>
          </w:p>
        </w:tc>
      </w:tr>
    </w:tbl>
    <w:p w:rsidR="008E5E60" w:rsidRPr="00522992" w:rsidRDefault="008E5E60" w:rsidP="003775FB">
      <w:pPr>
        <w:tabs>
          <w:tab w:val="left" w:pos="1372"/>
          <w:tab w:val="right" w:pos="9637"/>
        </w:tabs>
        <w:spacing w:beforeLines="40" w:afterLines="40"/>
        <w:jc w:val="center"/>
        <w:rPr>
          <w:rFonts w:ascii="Calibri Light" w:hAnsi="Calibri Light" w:cs="Calibri"/>
          <w:b/>
          <w:color w:val="C00000"/>
          <w:sz w:val="28"/>
          <w:szCs w:val="28"/>
        </w:rPr>
      </w:pPr>
      <w:r>
        <w:rPr>
          <w:rFonts w:ascii="Calibri Light" w:hAnsi="Calibri Light" w:cs="NimbusSanD-Ligh"/>
          <w:b/>
          <w:i/>
          <w:sz w:val="22"/>
          <w:szCs w:val="18"/>
        </w:rPr>
        <w:t>Tablo</w:t>
      </w:r>
      <w:r w:rsidRPr="00AC3E8F">
        <w:rPr>
          <w:rFonts w:ascii="Calibri Light" w:hAnsi="Calibri Light" w:cs="NimbusSanD-Ligh"/>
          <w:b/>
          <w:i/>
          <w:sz w:val="22"/>
          <w:szCs w:val="18"/>
        </w:rPr>
        <w:t xml:space="preserve"> </w:t>
      </w:r>
      <w:r w:rsidR="00FE6036">
        <w:rPr>
          <w:rFonts w:ascii="Calibri Light" w:hAnsi="Calibri Light" w:cs="NimbusSanD-Ligh"/>
          <w:b/>
          <w:i/>
          <w:sz w:val="22"/>
          <w:szCs w:val="18"/>
        </w:rPr>
        <w:t>2.5.30</w:t>
      </w:r>
      <w:r w:rsidRPr="00AC3E8F">
        <w:rPr>
          <w:rFonts w:ascii="Calibri Light" w:hAnsi="Calibri Light" w:cs="NimbusSanD-Ligh"/>
          <w:b/>
          <w:i/>
          <w:sz w:val="22"/>
          <w:szCs w:val="18"/>
        </w:rPr>
        <w:t xml:space="preserve">- </w:t>
      </w:r>
      <w:r>
        <w:rPr>
          <w:rFonts w:ascii="Calibri Light" w:hAnsi="Calibri Light" w:cs="NimbusSanD-Ligh"/>
          <w:b/>
          <w:i/>
          <w:sz w:val="22"/>
          <w:szCs w:val="18"/>
        </w:rPr>
        <w:t xml:space="preserve"> Üst Politika Belgeleri</w:t>
      </w:r>
    </w:p>
    <w:p w:rsidR="009B7EB0" w:rsidRPr="00647EB5" w:rsidRDefault="009B7EB0" w:rsidP="00647EB5">
      <w:pPr>
        <w:rPr>
          <w:rFonts w:ascii="Arial" w:hAnsi="Arial" w:cs="Arial"/>
          <w:sz w:val="32"/>
          <w:szCs w:val="32"/>
        </w:rPr>
        <w:sectPr w:rsidR="009B7EB0" w:rsidRPr="00647EB5" w:rsidSect="009C02BF">
          <w:pgSz w:w="11906" w:h="16838"/>
          <w:pgMar w:top="1134" w:right="851" w:bottom="709" w:left="567" w:header="709" w:footer="709" w:gutter="284"/>
          <w:pgBorders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1474D9" w:rsidRDefault="00F772CE" w:rsidP="001474D9">
      <w:pPr>
        <w:shd w:val="clear" w:color="auto" w:fill="FFFFFF"/>
        <w:rPr>
          <w:rFonts w:ascii="Calibri Light" w:hAnsi="Calibri Light" w:cs="Calibri"/>
          <w:b/>
          <w:i/>
          <w:color w:val="A50021"/>
          <w:sz w:val="40"/>
          <w:szCs w:val="80"/>
        </w:rPr>
      </w:pPr>
      <w:r>
        <w:rPr>
          <w:rFonts w:ascii="Calibri Light" w:hAnsi="Calibri Light" w:cs="Calibri"/>
          <w:b/>
          <w:i/>
          <w:color w:val="C00000"/>
          <w:sz w:val="40"/>
          <w:szCs w:val="40"/>
        </w:rPr>
        <w:lastRenderedPageBreak/>
        <w:t>2</w:t>
      </w:r>
      <w:r w:rsidR="00C9484A">
        <w:rPr>
          <w:rFonts w:ascii="Calibri Light" w:hAnsi="Calibri Light" w:cs="Calibri"/>
          <w:b/>
          <w:i/>
          <w:color w:val="C00000"/>
          <w:sz w:val="40"/>
          <w:szCs w:val="40"/>
        </w:rPr>
        <w:t>.</w:t>
      </w:r>
      <w:r w:rsidR="003C754F" w:rsidRPr="003C754F">
        <w:rPr>
          <w:rFonts w:ascii="Calibri Light" w:hAnsi="Calibri Light" w:cs="Calibri"/>
          <w:b/>
          <w:i/>
          <w:color w:val="C00000"/>
          <w:sz w:val="40"/>
          <w:szCs w:val="40"/>
        </w:rPr>
        <w:t>SWOT Analizi</w:t>
      </w:r>
      <w:r w:rsidR="001474D9" w:rsidRPr="001474D9">
        <w:rPr>
          <w:rFonts w:ascii="Calibri Light" w:hAnsi="Calibri Light" w:cs="Calibri"/>
          <w:b/>
          <w:i/>
          <w:color w:val="A50021"/>
          <w:sz w:val="40"/>
          <w:szCs w:val="80"/>
        </w:rPr>
        <w:t xml:space="preserve"> </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10060"/>
      </w:tblGrid>
      <w:tr w:rsidR="007D41D1" w:rsidRPr="00F134FB" w:rsidTr="00F134FB">
        <w:tc>
          <w:tcPr>
            <w:tcW w:w="10060" w:type="dxa"/>
            <w:shd w:val="clear" w:color="auto" w:fill="C0504D"/>
          </w:tcPr>
          <w:p w:rsidR="007D41D1" w:rsidRPr="00F134FB" w:rsidRDefault="007D41D1" w:rsidP="00F134FB">
            <w:pPr>
              <w:autoSpaceDE w:val="0"/>
              <w:autoSpaceDN w:val="0"/>
              <w:adjustRightInd w:val="0"/>
              <w:spacing w:before="120" w:after="120"/>
              <w:jc w:val="center"/>
              <w:rPr>
                <w:rFonts w:ascii="Calibri" w:hAnsi="Calibri" w:cs="WarnockPro-Regular"/>
                <w:b/>
                <w:bCs/>
                <w:color w:val="FFFFFF"/>
                <w:sz w:val="22"/>
                <w:szCs w:val="22"/>
              </w:rPr>
            </w:pPr>
            <w:r w:rsidRPr="00F134FB">
              <w:rPr>
                <w:rFonts w:ascii="Calibri" w:hAnsi="Calibri" w:cs="Arial"/>
                <w:b/>
                <w:bCs/>
                <w:color w:val="FFFFFF"/>
                <w:sz w:val="28"/>
                <w:szCs w:val="22"/>
              </w:rPr>
              <w:t>GÜÇLÜ YÖNLER</w:t>
            </w:r>
          </w:p>
        </w:tc>
      </w:tr>
      <w:tr w:rsidR="007D41D1" w:rsidRPr="00F134FB" w:rsidTr="00F134FB">
        <w:tc>
          <w:tcPr>
            <w:tcW w:w="10060" w:type="dxa"/>
            <w:tcBorders>
              <w:top w:val="single" w:sz="8" w:space="0" w:color="C0504D"/>
              <w:left w:val="single" w:sz="8" w:space="0" w:color="C0504D"/>
              <w:bottom w:val="single" w:sz="8" w:space="0" w:color="C0504D"/>
              <w:right w:val="single" w:sz="8" w:space="0" w:color="C0504D"/>
            </w:tcBorders>
          </w:tcPr>
          <w:p w:rsidR="00E600B7" w:rsidRPr="005B609A" w:rsidRDefault="00C23F73" w:rsidP="00E600B7">
            <w:pPr>
              <w:autoSpaceDE w:val="0"/>
              <w:autoSpaceDN w:val="0"/>
              <w:adjustRightInd w:val="0"/>
              <w:rPr>
                <w:rFonts w:ascii="Arial" w:hAnsi="Arial" w:cs="Arial"/>
                <w:sz w:val="20"/>
                <w:szCs w:val="20"/>
              </w:rPr>
            </w:pPr>
            <w:r w:rsidRPr="003C60DA">
              <w:rPr>
                <w:rFonts w:ascii="Arial" w:hAnsi="Arial" w:cs="Arial"/>
                <w:color w:val="FF0000"/>
                <w:sz w:val="20"/>
                <w:szCs w:val="20"/>
              </w:rPr>
              <w:t>1-</w:t>
            </w:r>
            <w:r w:rsidR="00E600B7" w:rsidRPr="005B609A">
              <w:rPr>
                <w:rFonts w:ascii="Arial" w:hAnsi="Arial" w:cs="Arial"/>
                <w:sz w:val="20"/>
                <w:szCs w:val="20"/>
              </w:rPr>
              <w:t>Öğretmen ve personellerin çoğunlukla genç ve dinamik olması</w:t>
            </w:r>
            <w:r w:rsidR="00CB0BF3">
              <w:rPr>
                <w:rFonts w:ascii="Arial" w:hAnsi="Arial" w:cs="Arial"/>
                <w:sz w:val="20"/>
                <w:szCs w:val="20"/>
              </w:rPr>
              <w:t>.</w:t>
            </w:r>
          </w:p>
          <w:p w:rsidR="00E600B7" w:rsidRPr="005B609A" w:rsidRDefault="007A5085" w:rsidP="00E600B7">
            <w:pPr>
              <w:autoSpaceDE w:val="0"/>
              <w:autoSpaceDN w:val="0"/>
              <w:adjustRightInd w:val="0"/>
              <w:rPr>
                <w:rFonts w:ascii="Arial" w:hAnsi="Arial" w:cs="Arial"/>
                <w:sz w:val="20"/>
                <w:szCs w:val="20"/>
              </w:rPr>
            </w:pPr>
            <w:r w:rsidRPr="003C60DA">
              <w:rPr>
                <w:rFonts w:ascii="Arial" w:hAnsi="Arial" w:cs="Arial"/>
                <w:color w:val="FF0000"/>
                <w:sz w:val="20"/>
                <w:szCs w:val="20"/>
              </w:rPr>
              <w:t>2</w:t>
            </w:r>
            <w:r w:rsidR="00DC6BC9" w:rsidRPr="003C60DA">
              <w:rPr>
                <w:rFonts w:ascii="Arial" w:hAnsi="Arial" w:cs="Arial"/>
                <w:color w:val="FF0000"/>
                <w:sz w:val="20"/>
                <w:szCs w:val="20"/>
              </w:rPr>
              <w:t>-</w:t>
            </w:r>
            <w:r w:rsidR="00E600B7" w:rsidRPr="005B609A">
              <w:rPr>
                <w:rFonts w:ascii="Arial" w:hAnsi="Arial" w:cs="Arial"/>
                <w:sz w:val="20"/>
                <w:szCs w:val="20"/>
              </w:rPr>
              <w:t>Okullaşma oranın % 100 lere yakın olması</w:t>
            </w:r>
            <w:r w:rsidR="00CB0BF3">
              <w:rPr>
                <w:rFonts w:ascii="Arial" w:hAnsi="Arial" w:cs="Arial"/>
                <w:sz w:val="20"/>
                <w:szCs w:val="20"/>
              </w:rPr>
              <w:t>.</w:t>
            </w:r>
          </w:p>
          <w:p w:rsidR="00E600B7" w:rsidRPr="005B609A" w:rsidRDefault="007A5085" w:rsidP="00E600B7">
            <w:pPr>
              <w:autoSpaceDE w:val="0"/>
              <w:autoSpaceDN w:val="0"/>
              <w:adjustRightInd w:val="0"/>
              <w:rPr>
                <w:rFonts w:ascii="Arial" w:hAnsi="Arial" w:cs="Arial"/>
                <w:sz w:val="20"/>
                <w:szCs w:val="20"/>
              </w:rPr>
            </w:pPr>
            <w:r w:rsidRPr="003C60DA">
              <w:rPr>
                <w:rFonts w:ascii="Arial" w:hAnsi="Arial" w:cs="Arial"/>
                <w:color w:val="FF0000"/>
                <w:sz w:val="20"/>
                <w:szCs w:val="20"/>
              </w:rPr>
              <w:t>3</w:t>
            </w:r>
            <w:r w:rsidR="00DC6BC9" w:rsidRPr="003C60DA">
              <w:rPr>
                <w:rFonts w:ascii="Arial" w:hAnsi="Arial" w:cs="Arial"/>
                <w:color w:val="FF0000"/>
                <w:sz w:val="20"/>
                <w:szCs w:val="20"/>
              </w:rPr>
              <w:t>-</w:t>
            </w:r>
            <w:r w:rsidR="00E600B7" w:rsidRPr="005B609A">
              <w:rPr>
                <w:rFonts w:ascii="Arial" w:hAnsi="Arial" w:cs="Arial"/>
                <w:sz w:val="20"/>
                <w:szCs w:val="20"/>
              </w:rPr>
              <w:t>Okul ve kurumların in</w:t>
            </w:r>
            <w:r w:rsidR="00B51584">
              <w:rPr>
                <w:rFonts w:ascii="Arial" w:hAnsi="Arial" w:cs="Arial"/>
                <w:sz w:val="20"/>
                <w:szCs w:val="20"/>
              </w:rPr>
              <w:t>ternet ağının tamamlanmış</w:t>
            </w:r>
            <w:r w:rsidR="00E600B7" w:rsidRPr="005B609A">
              <w:rPr>
                <w:rFonts w:ascii="Arial" w:hAnsi="Arial" w:cs="Arial"/>
                <w:sz w:val="20"/>
                <w:szCs w:val="20"/>
              </w:rPr>
              <w:t xml:space="preserve"> ve yeterli olması</w:t>
            </w:r>
            <w:r w:rsidR="00CB0BF3">
              <w:rPr>
                <w:rFonts w:ascii="Arial" w:hAnsi="Arial" w:cs="Arial"/>
                <w:sz w:val="20"/>
                <w:szCs w:val="20"/>
              </w:rPr>
              <w:t>.</w:t>
            </w:r>
          </w:p>
          <w:p w:rsidR="00E600B7" w:rsidRPr="005B609A" w:rsidRDefault="007A5085" w:rsidP="00E600B7">
            <w:pPr>
              <w:autoSpaceDE w:val="0"/>
              <w:autoSpaceDN w:val="0"/>
              <w:adjustRightInd w:val="0"/>
              <w:rPr>
                <w:rFonts w:ascii="Arial" w:hAnsi="Arial" w:cs="Arial"/>
                <w:sz w:val="20"/>
                <w:szCs w:val="20"/>
              </w:rPr>
            </w:pPr>
            <w:r w:rsidRPr="003C60DA">
              <w:rPr>
                <w:rFonts w:ascii="Arial" w:hAnsi="Arial" w:cs="Arial"/>
                <w:color w:val="FF0000"/>
                <w:sz w:val="20"/>
                <w:szCs w:val="20"/>
              </w:rPr>
              <w:t>4</w:t>
            </w:r>
            <w:r w:rsidR="00F75632" w:rsidRPr="003C60DA">
              <w:rPr>
                <w:rFonts w:ascii="Arial" w:hAnsi="Arial" w:cs="Arial"/>
                <w:color w:val="FF0000"/>
                <w:sz w:val="20"/>
                <w:szCs w:val="20"/>
              </w:rPr>
              <w:t>-</w:t>
            </w:r>
            <w:r w:rsidR="00E600B7" w:rsidRPr="005B609A">
              <w:rPr>
                <w:rFonts w:ascii="Arial" w:hAnsi="Arial" w:cs="Arial"/>
                <w:sz w:val="20"/>
                <w:szCs w:val="20"/>
              </w:rPr>
              <w:t>Mesleki eğitimin genel eğitime oranının</w:t>
            </w:r>
            <w:r w:rsidR="00F75632">
              <w:rPr>
                <w:rFonts w:ascii="Arial" w:hAnsi="Arial" w:cs="Arial"/>
                <w:sz w:val="20"/>
                <w:szCs w:val="20"/>
              </w:rPr>
              <w:t xml:space="preserve"> </w:t>
            </w:r>
            <w:r w:rsidR="00E600B7" w:rsidRPr="005B609A">
              <w:rPr>
                <w:rFonts w:ascii="Arial" w:hAnsi="Arial" w:cs="Arial"/>
                <w:sz w:val="20"/>
                <w:szCs w:val="20"/>
              </w:rPr>
              <w:t>ülke ortalamasının üzerinde olması</w:t>
            </w:r>
            <w:r w:rsidR="00CB0BF3">
              <w:rPr>
                <w:rFonts w:ascii="Arial" w:hAnsi="Arial" w:cs="Arial"/>
                <w:sz w:val="20"/>
                <w:szCs w:val="20"/>
              </w:rPr>
              <w:t>.</w:t>
            </w:r>
          </w:p>
          <w:p w:rsidR="00E600B7" w:rsidRPr="005B609A" w:rsidRDefault="007A5085" w:rsidP="00E600B7">
            <w:pPr>
              <w:autoSpaceDE w:val="0"/>
              <w:autoSpaceDN w:val="0"/>
              <w:adjustRightInd w:val="0"/>
              <w:rPr>
                <w:rFonts w:ascii="Arial" w:hAnsi="Arial" w:cs="Arial"/>
                <w:sz w:val="20"/>
                <w:szCs w:val="20"/>
              </w:rPr>
            </w:pPr>
            <w:r w:rsidRPr="003C60DA">
              <w:rPr>
                <w:rFonts w:ascii="Arial" w:hAnsi="Arial" w:cs="Arial"/>
                <w:color w:val="FF0000"/>
                <w:sz w:val="20"/>
                <w:szCs w:val="20"/>
              </w:rPr>
              <w:t>5</w:t>
            </w:r>
            <w:r w:rsidR="00F75632" w:rsidRPr="003C60DA">
              <w:rPr>
                <w:rFonts w:ascii="Arial" w:hAnsi="Arial" w:cs="Arial"/>
                <w:color w:val="FF0000"/>
                <w:sz w:val="20"/>
                <w:szCs w:val="20"/>
              </w:rPr>
              <w:t>-</w:t>
            </w:r>
            <w:r w:rsidR="00E600B7" w:rsidRPr="005B609A">
              <w:rPr>
                <w:rFonts w:ascii="Arial" w:hAnsi="Arial" w:cs="Arial"/>
                <w:sz w:val="20"/>
                <w:szCs w:val="20"/>
              </w:rPr>
              <w:t>Okul öncesi eğitim mekanlarının yeterli olması, donanımlarının tamamlanmış olması</w:t>
            </w:r>
            <w:r w:rsidR="00CB0BF3">
              <w:rPr>
                <w:rFonts w:ascii="Arial" w:hAnsi="Arial" w:cs="Arial"/>
                <w:sz w:val="20"/>
                <w:szCs w:val="20"/>
              </w:rPr>
              <w:t>.</w:t>
            </w:r>
          </w:p>
          <w:p w:rsidR="00E600B7" w:rsidRPr="005B609A" w:rsidRDefault="007A5085" w:rsidP="00E600B7">
            <w:pPr>
              <w:autoSpaceDE w:val="0"/>
              <w:autoSpaceDN w:val="0"/>
              <w:adjustRightInd w:val="0"/>
              <w:rPr>
                <w:rFonts w:ascii="Arial" w:hAnsi="Arial" w:cs="Arial"/>
                <w:sz w:val="20"/>
                <w:szCs w:val="20"/>
              </w:rPr>
            </w:pPr>
            <w:r w:rsidRPr="003C60DA">
              <w:rPr>
                <w:rFonts w:ascii="Arial" w:hAnsi="Arial" w:cs="Arial"/>
                <w:color w:val="FF0000"/>
                <w:sz w:val="20"/>
                <w:szCs w:val="20"/>
              </w:rPr>
              <w:t>6</w:t>
            </w:r>
            <w:r w:rsidR="00F75632" w:rsidRPr="003C60DA">
              <w:rPr>
                <w:rFonts w:ascii="Arial" w:hAnsi="Arial" w:cs="Arial"/>
                <w:color w:val="FF0000"/>
                <w:sz w:val="20"/>
                <w:szCs w:val="20"/>
              </w:rPr>
              <w:t>-</w:t>
            </w:r>
            <w:r w:rsidR="00E600B7" w:rsidRPr="005B609A">
              <w:rPr>
                <w:rFonts w:ascii="Arial" w:hAnsi="Arial" w:cs="Arial"/>
                <w:sz w:val="20"/>
                <w:szCs w:val="20"/>
              </w:rPr>
              <w:t>Tüm çalışanların uyum içerisinde olmaları</w:t>
            </w:r>
            <w:r w:rsidR="00CB0BF3">
              <w:rPr>
                <w:rFonts w:ascii="Arial" w:hAnsi="Arial" w:cs="Arial"/>
                <w:sz w:val="20"/>
                <w:szCs w:val="20"/>
              </w:rPr>
              <w:t>.</w:t>
            </w:r>
          </w:p>
          <w:p w:rsidR="00E600B7" w:rsidRPr="005B609A" w:rsidRDefault="007A5085" w:rsidP="00F75632">
            <w:pPr>
              <w:autoSpaceDE w:val="0"/>
              <w:autoSpaceDN w:val="0"/>
              <w:adjustRightInd w:val="0"/>
              <w:rPr>
                <w:rFonts w:ascii="Arial" w:hAnsi="Arial" w:cs="Arial"/>
                <w:sz w:val="20"/>
                <w:szCs w:val="20"/>
              </w:rPr>
            </w:pPr>
            <w:r w:rsidRPr="003C60DA">
              <w:rPr>
                <w:rFonts w:ascii="Arial" w:hAnsi="Arial" w:cs="Arial"/>
                <w:color w:val="FF0000"/>
                <w:sz w:val="20"/>
                <w:szCs w:val="20"/>
              </w:rPr>
              <w:t>7</w:t>
            </w:r>
            <w:r w:rsidR="00F75632" w:rsidRPr="003C60DA">
              <w:rPr>
                <w:rFonts w:ascii="Arial" w:hAnsi="Arial" w:cs="Arial"/>
                <w:color w:val="FF0000"/>
                <w:sz w:val="20"/>
                <w:szCs w:val="20"/>
              </w:rPr>
              <w:t>-</w:t>
            </w:r>
            <w:r w:rsidR="00E82E39">
              <w:rPr>
                <w:rFonts w:ascii="Arial" w:hAnsi="Arial" w:cs="Arial"/>
                <w:sz w:val="20"/>
                <w:szCs w:val="20"/>
              </w:rPr>
              <w:t>MEBBİS</w:t>
            </w:r>
            <w:r w:rsidR="00E600B7" w:rsidRPr="005B609A">
              <w:rPr>
                <w:rFonts w:ascii="Arial" w:hAnsi="Arial" w:cs="Arial"/>
                <w:sz w:val="20"/>
                <w:szCs w:val="20"/>
              </w:rPr>
              <w:t xml:space="preserve"> ve e-okul sisteminin okul/kurumlarca</w:t>
            </w:r>
            <w:r w:rsidR="00F75632">
              <w:rPr>
                <w:rFonts w:ascii="Arial" w:hAnsi="Arial" w:cs="Arial"/>
                <w:sz w:val="20"/>
                <w:szCs w:val="20"/>
              </w:rPr>
              <w:t xml:space="preserve"> </w:t>
            </w:r>
            <w:r w:rsidR="00E600B7" w:rsidRPr="005B609A">
              <w:rPr>
                <w:rFonts w:ascii="Arial" w:hAnsi="Arial" w:cs="Arial"/>
                <w:sz w:val="20"/>
                <w:szCs w:val="20"/>
              </w:rPr>
              <w:t>etkin kullanımı</w:t>
            </w:r>
            <w:r w:rsidR="00CB0BF3">
              <w:rPr>
                <w:rFonts w:ascii="Arial" w:hAnsi="Arial" w:cs="Arial"/>
                <w:sz w:val="20"/>
                <w:szCs w:val="20"/>
              </w:rPr>
              <w:t>.</w:t>
            </w:r>
          </w:p>
          <w:p w:rsidR="00F772CE" w:rsidRPr="00831A2D" w:rsidRDefault="007A5085" w:rsidP="00831A2D">
            <w:pPr>
              <w:jc w:val="both"/>
              <w:rPr>
                <w:rFonts w:ascii="Arial" w:hAnsi="Arial" w:cs="Arial"/>
                <w:sz w:val="20"/>
                <w:szCs w:val="20"/>
              </w:rPr>
            </w:pPr>
            <w:r w:rsidRPr="003C60DA">
              <w:rPr>
                <w:rFonts w:ascii="Arial" w:hAnsi="Arial" w:cs="Arial"/>
                <w:color w:val="FF0000"/>
                <w:sz w:val="20"/>
                <w:szCs w:val="20"/>
              </w:rPr>
              <w:t>8</w:t>
            </w:r>
            <w:r w:rsidR="00831A2D" w:rsidRPr="003C60DA">
              <w:rPr>
                <w:rFonts w:ascii="Arial" w:hAnsi="Arial" w:cs="Arial"/>
                <w:color w:val="FF0000"/>
                <w:sz w:val="20"/>
                <w:szCs w:val="20"/>
              </w:rPr>
              <w:t>-</w:t>
            </w:r>
            <w:r w:rsidR="00E600B7" w:rsidRPr="005B609A">
              <w:rPr>
                <w:rFonts w:ascii="Arial" w:hAnsi="Arial" w:cs="Arial"/>
                <w:sz w:val="20"/>
                <w:szCs w:val="20"/>
              </w:rPr>
              <w:t>İletişim için Acil duyuruların etkin olarak çalışması, okul ve kurumlarla iletişim hızlı olması</w:t>
            </w:r>
            <w:r w:rsidR="00CB0BF3">
              <w:rPr>
                <w:rFonts w:ascii="Arial" w:hAnsi="Arial" w:cs="Arial"/>
                <w:sz w:val="20"/>
                <w:szCs w:val="20"/>
              </w:rPr>
              <w:t>.</w:t>
            </w:r>
          </w:p>
        </w:tc>
      </w:tr>
      <w:tr w:rsidR="007D41D1" w:rsidRPr="00F134FB" w:rsidTr="00F134FB">
        <w:tc>
          <w:tcPr>
            <w:tcW w:w="10060" w:type="dxa"/>
            <w:shd w:val="clear" w:color="auto" w:fill="C0504D"/>
          </w:tcPr>
          <w:p w:rsidR="007D41D1" w:rsidRPr="00F134FB" w:rsidRDefault="007D41D1" w:rsidP="00F134FB">
            <w:pPr>
              <w:autoSpaceDE w:val="0"/>
              <w:autoSpaceDN w:val="0"/>
              <w:adjustRightInd w:val="0"/>
              <w:spacing w:before="120" w:after="120"/>
              <w:jc w:val="center"/>
              <w:rPr>
                <w:rFonts w:ascii="Calibri" w:hAnsi="Calibri" w:cs="WarnockPro-Regular"/>
                <w:b/>
                <w:bCs/>
                <w:color w:val="FFFFFF"/>
                <w:sz w:val="22"/>
                <w:szCs w:val="22"/>
              </w:rPr>
            </w:pPr>
            <w:r w:rsidRPr="00F134FB">
              <w:rPr>
                <w:rFonts w:ascii="Calibri" w:hAnsi="Calibri" w:cs="Arial"/>
                <w:b/>
                <w:bCs/>
                <w:color w:val="FFFFFF"/>
                <w:sz w:val="28"/>
                <w:szCs w:val="22"/>
              </w:rPr>
              <w:t>ZAYIF YÖNLER</w:t>
            </w:r>
          </w:p>
        </w:tc>
      </w:tr>
      <w:tr w:rsidR="007D41D1" w:rsidRPr="00F134FB" w:rsidTr="00F134FB">
        <w:tc>
          <w:tcPr>
            <w:tcW w:w="10060" w:type="dxa"/>
            <w:tcBorders>
              <w:top w:val="single" w:sz="8" w:space="0" w:color="C0504D"/>
              <w:left w:val="single" w:sz="8" w:space="0" w:color="C0504D"/>
              <w:bottom w:val="single" w:sz="8" w:space="0" w:color="C0504D"/>
              <w:right w:val="single" w:sz="8" w:space="0" w:color="C0504D"/>
            </w:tcBorders>
          </w:tcPr>
          <w:p w:rsidR="00E600B7" w:rsidRPr="005B609A" w:rsidRDefault="00B63F40" w:rsidP="00E600B7">
            <w:pPr>
              <w:autoSpaceDE w:val="0"/>
              <w:autoSpaceDN w:val="0"/>
              <w:adjustRightInd w:val="0"/>
              <w:rPr>
                <w:rFonts w:ascii="Arial" w:hAnsi="Arial" w:cs="Arial"/>
                <w:sz w:val="20"/>
                <w:szCs w:val="20"/>
              </w:rPr>
            </w:pPr>
            <w:r w:rsidRPr="003C60DA">
              <w:rPr>
                <w:rFonts w:ascii="Arial" w:hAnsi="Arial" w:cs="Arial"/>
                <w:color w:val="FF0000"/>
                <w:sz w:val="20"/>
                <w:szCs w:val="20"/>
              </w:rPr>
              <w:t>1</w:t>
            </w:r>
            <w:r w:rsidR="00831A2D" w:rsidRPr="003C60DA">
              <w:rPr>
                <w:rFonts w:ascii="Arial" w:hAnsi="Arial" w:cs="Arial"/>
                <w:color w:val="FF0000"/>
                <w:sz w:val="20"/>
                <w:szCs w:val="20"/>
              </w:rPr>
              <w:t>-</w:t>
            </w:r>
            <w:r w:rsidR="00E600B7" w:rsidRPr="005B609A">
              <w:rPr>
                <w:rFonts w:ascii="Arial" w:hAnsi="Arial" w:cs="Arial"/>
                <w:sz w:val="20"/>
                <w:szCs w:val="20"/>
              </w:rPr>
              <w:t>Merkezi sistem sınavlarında i</w:t>
            </w:r>
            <w:r w:rsidR="00414439">
              <w:rPr>
                <w:rFonts w:ascii="Arial" w:hAnsi="Arial" w:cs="Arial"/>
                <w:sz w:val="20"/>
                <w:szCs w:val="20"/>
              </w:rPr>
              <w:t>stenilen başarının elde edilememesi</w:t>
            </w:r>
            <w:r w:rsidR="008B38BC">
              <w:rPr>
                <w:rFonts w:ascii="Arial" w:hAnsi="Arial" w:cs="Arial"/>
                <w:sz w:val="20"/>
                <w:szCs w:val="20"/>
              </w:rPr>
              <w:t>.</w:t>
            </w:r>
          </w:p>
          <w:p w:rsidR="00E600B7" w:rsidRPr="005B609A" w:rsidRDefault="00B63F40" w:rsidP="00E600B7">
            <w:pPr>
              <w:autoSpaceDE w:val="0"/>
              <w:autoSpaceDN w:val="0"/>
              <w:adjustRightInd w:val="0"/>
              <w:rPr>
                <w:rFonts w:ascii="Arial" w:hAnsi="Arial" w:cs="Arial"/>
                <w:sz w:val="20"/>
                <w:szCs w:val="20"/>
              </w:rPr>
            </w:pPr>
            <w:r w:rsidRPr="003C60DA">
              <w:rPr>
                <w:rFonts w:ascii="Arial" w:hAnsi="Arial" w:cs="Arial"/>
                <w:color w:val="FF0000"/>
                <w:sz w:val="20"/>
                <w:szCs w:val="20"/>
              </w:rPr>
              <w:t>2</w:t>
            </w:r>
            <w:r w:rsidR="00831A2D" w:rsidRPr="003C60DA">
              <w:rPr>
                <w:rFonts w:ascii="Arial" w:hAnsi="Arial" w:cs="Arial"/>
                <w:color w:val="FF0000"/>
                <w:sz w:val="20"/>
                <w:szCs w:val="20"/>
              </w:rPr>
              <w:t>-</w:t>
            </w:r>
            <w:r w:rsidR="00E600B7" w:rsidRPr="005B609A">
              <w:rPr>
                <w:rFonts w:ascii="Arial" w:hAnsi="Arial" w:cs="Arial"/>
                <w:sz w:val="20"/>
                <w:szCs w:val="20"/>
              </w:rPr>
              <w:t xml:space="preserve">Okullarda </w:t>
            </w:r>
            <w:r w:rsidR="00E71C44" w:rsidRPr="005B609A">
              <w:rPr>
                <w:rFonts w:ascii="Arial" w:hAnsi="Arial" w:cs="Arial"/>
                <w:sz w:val="20"/>
                <w:szCs w:val="20"/>
              </w:rPr>
              <w:t>laboratuvar</w:t>
            </w:r>
            <w:r w:rsidR="002A0325">
              <w:rPr>
                <w:rFonts w:ascii="Arial" w:hAnsi="Arial" w:cs="Arial"/>
                <w:sz w:val="20"/>
                <w:szCs w:val="20"/>
              </w:rPr>
              <w:t>, spor salonu vb.f</w:t>
            </w:r>
            <w:r w:rsidR="00E600B7" w:rsidRPr="005B609A">
              <w:rPr>
                <w:rFonts w:ascii="Arial" w:hAnsi="Arial" w:cs="Arial"/>
                <w:sz w:val="20"/>
                <w:szCs w:val="20"/>
              </w:rPr>
              <w:t xml:space="preserve">iziki </w:t>
            </w:r>
            <w:r w:rsidR="00E71C44" w:rsidRPr="005B609A">
              <w:rPr>
                <w:rFonts w:ascii="Arial" w:hAnsi="Arial" w:cs="Arial"/>
                <w:sz w:val="20"/>
                <w:szCs w:val="20"/>
              </w:rPr>
              <w:t>mekanların azlığı</w:t>
            </w:r>
            <w:r w:rsidR="008B38BC">
              <w:rPr>
                <w:rFonts w:ascii="Arial" w:hAnsi="Arial" w:cs="Arial"/>
                <w:sz w:val="20"/>
                <w:szCs w:val="20"/>
              </w:rPr>
              <w:t>.</w:t>
            </w:r>
          </w:p>
          <w:p w:rsidR="00E600B7" w:rsidRPr="005B609A" w:rsidRDefault="00B63F40" w:rsidP="00E600B7">
            <w:pPr>
              <w:autoSpaceDE w:val="0"/>
              <w:autoSpaceDN w:val="0"/>
              <w:adjustRightInd w:val="0"/>
              <w:rPr>
                <w:rFonts w:ascii="Arial" w:hAnsi="Arial" w:cs="Arial"/>
                <w:sz w:val="20"/>
                <w:szCs w:val="20"/>
              </w:rPr>
            </w:pPr>
            <w:r w:rsidRPr="003C60DA">
              <w:rPr>
                <w:rFonts w:ascii="Arial" w:hAnsi="Arial" w:cs="Arial"/>
                <w:color w:val="FF0000"/>
                <w:sz w:val="20"/>
                <w:szCs w:val="20"/>
              </w:rPr>
              <w:t>3</w:t>
            </w:r>
            <w:r w:rsidR="00E71C44" w:rsidRPr="003C60DA">
              <w:rPr>
                <w:rFonts w:ascii="Arial" w:hAnsi="Arial" w:cs="Arial"/>
                <w:color w:val="FF0000"/>
                <w:sz w:val="20"/>
                <w:szCs w:val="20"/>
              </w:rPr>
              <w:t>-</w:t>
            </w:r>
            <w:r w:rsidR="00E600B7" w:rsidRPr="005B609A">
              <w:rPr>
                <w:rFonts w:ascii="Arial" w:hAnsi="Arial" w:cs="Arial"/>
                <w:sz w:val="20"/>
                <w:szCs w:val="20"/>
              </w:rPr>
              <w:t>Yönetimin karar alma süreçlerine</w:t>
            </w:r>
            <w:r w:rsidR="00E71C44">
              <w:rPr>
                <w:rFonts w:ascii="Arial" w:hAnsi="Arial" w:cs="Arial"/>
                <w:sz w:val="20"/>
                <w:szCs w:val="20"/>
              </w:rPr>
              <w:t xml:space="preserve"> </w:t>
            </w:r>
            <w:r w:rsidR="00E600B7" w:rsidRPr="005B609A">
              <w:rPr>
                <w:rFonts w:ascii="Arial" w:hAnsi="Arial" w:cs="Arial"/>
                <w:sz w:val="20"/>
                <w:szCs w:val="20"/>
              </w:rPr>
              <w:t>çalışanları yeterince dahil etmemesi</w:t>
            </w:r>
            <w:r w:rsidR="008B38BC">
              <w:rPr>
                <w:rFonts w:ascii="Arial" w:hAnsi="Arial" w:cs="Arial"/>
                <w:sz w:val="20"/>
                <w:szCs w:val="20"/>
              </w:rPr>
              <w:t>.</w:t>
            </w:r>
          </w:p>
          <w:p w:rsidR="00E600B7" w:rsidRPr="005B609A" w:rsidRDefault="00B63F40" w:rsidP="00E600B7">
            <w:pPr>
              <w:autoSpaceDE w:val="0"/>
              <w:autoSpaceDN w:val="0"/>
              <w:adjustRightInd w:val="0"/>
              <w:rPr>
                <w:rFonts w:ascii="Arial" w:hAnsi="Arial" w:cs="Arial"/>
                <w:sz w:val="20"/>
                <w:szCs w:val="20"/>
              </w:rPr>
            </w:pPr>
            <w:r w:rsidRPr="003C60DA">
              <w:rPr>
                <w:rFonts w:ascii="Arial" w:hAnsi="Arial" w:cs="Arial"/>
                <w:color w:val="FF0000"/>
                <w:sz w:val="20"/>
                <w:szCs w:val="20"/>
              </w:rPr>
              <w:t>4</w:t>
            </w:r>
            <w:r w:rsidR="00E71C44" w:rsidRPr="003C60DA">
              <w:rPr>
                <w:rFonts w:ascii="Arial" w:hAnsi="Arial" w:cs="Arial"/>
                <w:color w:val="FF0000"/>
                <w:sz w:val="20"/>
                <w:szCs w:val="20"/>
              </w:rPr>
              <w:t>-</w:t>
            </w:r>
            <w:r w:rsidR="00E600B7" w:rsidRPr="005B609A">
              <w:rPr>
                <w:rFonts w:ascii="Arial" w:hAnsi="Arial" w:cs="Arial"/>
                <w:sz w:val="20"/>
                <w:szCs w:val="20"/>
              </w:rPr>
              <w:t xml:space="preserve">Yenilenen ve değişen eğitim sistemleri ile yeni teknolojilerin tanıtımında </w:t>
            </w:r>
            <w:r w:rsidR="009E7D3F">
              <w:rPr>
                <w:rFonts w:ascii="Arial" w:hAnsi="Arial" w:cs="Arial"/>
                <w:sz w:val="20"/>
                <w:szCs w:val="20"/>
              </w:rPr>
              <w:t>yeterince kurs ve seminer</w:t>
            </w:r>
            <w:r w:rsidR="00E600B7" w:rsidRPr="005B609A">
              <w:rPr>
                <w:rFonts w:ascii="Arial" w:hAnsi="Arial" w:cs="Arial"/>
                <w:sz w:val="20"/>
                <w:szCs w:val="20"/>
              </w:rPr>
              <w:t xml:space="preserve"> verilmemesi.</w:t>
            </w:r>
          </w:p>
          <w:p w:rsidR="00E600B7" w:rsidRPr="005B609A" w:rsidRDefault="00B63F40" w:rsidP="00E600B7">
            <w:pPr>
              <w:autoSpaceDE w:val="0"/>
              <w:autoSpaceDN w:val="0"/>
              <w:adjustRightInd w:val="0"/>
              <w:rPr>
                <w:rFonts w:ascii="Arial" w:hAnsi="Arial" w:cs="Arial"/>
                <w:sz w:val="20"/>
                <w:szCs w:val="20"/>
              </w:rPr>
            </w:pPr>
            <w:r w:rsidRPr="003C60DA">
              <w:rPr>
                <w:rFonts w:ascii="Arial" w:hAnsi="Arial" w:cs="Arial"/>
                <w:color w:val="FF0000"/>
                <w:sz w:val="20"/>
                <w:szCs w:val="20"/>
              </w:rPr>
              <w:t>5</w:t>
            </w:r>
            <w:r w:rsidR="00EF7B09" w:rsidRPr="003C60DA">
              <w:rPr>
                <w:rFonts w:ascii="Arial" w:hAnsi="Arial" w:cs="Arial"/>
                <w:color w:val="FF0000"/>
                <w:sz w:val="20"/>
                <w:szCs w:val="20"/>
              </w:rPr>
              <w:t>-</w:t>
            </w:r>
            <w:r w:rsidR="00E600B7" w:rsidRPr="005B609A">
              <w:rPr>
                <w:rFonts w:ascii="Arial" w:hAnsi="Arial" w:cs="Arial"/>
                <w:sz w:val="20"/>
                <w:szCs w:val="20"/>
              </w:rPr>
              <w:t>Arşiv odasının yetersiz olması</w:t>
            </w:r>
            <w:r w:rsidR="008B38BC">
              <w:rPr>
                <w:rFonts w:ascii="Arial" w:hAnsi="Arial" w:cs="Arial"/>
                <w:sz w:val="20"/>
                <w:szCs w:val="20"/>
              </w:rPr>
              <w:t>.</w:t>
            </w:r>
          </w:p>
          <w:p w:rsidR="00F772CE" w:rsidRPr="00DE38C6" w:rsidRDefault="00B63F40" w:rsidP="00B63F40">
            <w:pPr>
              <w:autoSpaceDE w:val="0"/>
              <w:autoSpaceDN w:val="0"/>
              <w:adjustRightInd w:val="0"/>
              <w:rPr>
                <w:rFonts w:ascii="Arial" w:hAnsi="Arial" w:cs="Arial"/>
                <w:sz w:val="20"/>
                <w:szCs w:val="20"/>
              </w:rPr>
            </w:pPr>
            <w:r w:rsidRPr="003C60DA">
              <w:rPr>
                <w:rFonts w:ascii="Arial" w:hAnsi="Arial" w:cs="Arial"/>
                <w:color w:val="FF0000"/>
                <w:sz w:val="20"/>
                <w:szCs w:val="20"/>
              </w:rPr>
              <w:t>6</w:t>
            </w:r>
            <w:r w:rsidR="00EF7B09" w:rsidRPr="003C60DA">
              <w:rPr>
                <w:rFonts w:ascii="Arial" w:hAnsi="Arial" w:cs="Arial"/>
                <w:color w:val="FF0000"/>
                <w:sz w:val="20"/>
                <w:szCs w:val="20"/>
              </w:rPr>
              <w:t>-</w:t>
            </w:r>
            <w:r w:rsidR="00E600B7" w:rsidRPr="005B609A">
              <w:rPr>
                <w:rFonts w:ascii="Arial" w:hAnsi="Arial" w:cs="Arial"/>
                <w:sz w:val="20"/>
                <w:szCs w:val="20"/>
              </w:rPr>
              <w:t>Müdürlüğün müstakil bir toplantı salonunun</w:t>
            </w:r>
            <w:r w:rsidR="00EF7B09">
              <w:rPr>
                <w:rFonts w:ascii="Arial" w:hAnsi="Arial" w:cs="Arial"/>
                <w:sz w:val="20"/>
                <w:szCs w:val="20"/>
              </w:rPr>
              <w:t xml:space="preserve"> </w:t>
            </w:r>
            <w:r w:rsidR="00E600B7" w:rsidRPr="005B609A">
              <w:rPr>
                <w:rFonts w:ascii="Arial" w:hAnsi="Arial" w:cs="Arial"/>
                <w:sz w:val="20"/>
                <w:szCs w:val="20"/>
              </w:rPr>
              <w:t>bulunmaması</w:t>
            </w:r>
            <w:r w:rsidR="008B38BC">
              <w:rPr>
                <w:rFonts w:ascii="Arial" w:hAnsi="Arial" w:cs="Arial"/>
                <w:sz w:val="20"/>
                <w:szCs w:val="20"/>
              </w:rPr>
              <w:t>.</w:t>
            </w:r>
          </w:p>
        </w:tc>
      </w:tr>
      <w:tr w:rsidR="007D41D1" w:rsidRPr="00F134FB" w:rsidTr="00F134FB">
        <w:tc>
          <w:tcPr>
            <w:tcW w:w="10060" w:type="dxa"/>
            <w:shd w:val="clear" w:color="auto" w:fill="C0504D"/>
          </w:tcPr>
          <w:p w:rsidR="007D41D1" w:rsidRPr="00F134FB" w:rsidRDefault="007D41D1" w:rsidP="00F134FB">
            <w:pPr>
              <w:autoSpaceDE w:val="0"/>
              <w:autoSpaceDN w:val="0"/>
              <w:adjustRightInd w:val="0"/>
              <w:spacing w:before="120" w:after="120"/>
              <w:jc w:val="center"/>
              <w:rPr>
                <w:rFonts w:ascii="Calibri" w:hAnsi="Calibri" w:cs="WarnockPro-Regular"/>
                <w:b/>
                <w:bCs/>
                <w:color w:val="FFFFFF"/>
                <w:sz w:val="22"/>
                <w:szCs w:val="22"/>
              </w:rPr>
            </w:pPr>
            <w:r w:rsidRPr="00F134FB">
              <w:rPr>
                <w:rFonts w:ascii="Calibri" w:hAnsi="Calibri" w:cs="Arial"/>
                <w:b/>
                <w:bCs/>
                <w:color w:val="FFFFFF"/>
                <w:sz w:val="28"/>
                <w:szCs w:val="22"/>
              </w:rPr>
              <w:t>TEHDİTLER</w:t>
            </w:r>
          </w:p>
        </w:tc>
      </w:tr>
      <w:tr w:rsidR="007D41D1" w:rsidRPr="00F134FB" w:rsidTr="00F134FB">
        <w:tc>
          <w:tcPr>
            <w:tcW w:w="10060" w:type="dxa"/>
            <w:tcBorders>
              <w:top w:val="single" w:sz="8" w:space="0" w:color="C0504D"/>
              <w:left w:val="single" w:sz="8" w:space="0" w:color="C0504D"/>
              <w:bottom w:val="single" w:sz="8" w:space="0" w:color="C0504D"/>
              <w:right w:val="single" w:sz="8" w:space="0" w:color="C0504D"/>
            </w:tcBorders>
          </w:tcPr>
          <w:p w:rsidR="00E600B7" w:rsidRPr="005B609A" w:rsidRDefault="00232116" w:rsidP="00E600B7">
            <w:pPr>
              <w:jc w:val="both"/>
              <w:rPr>
                <w:rFonts w:ascii="Arial" w:hAnsi="Arial" w:cs="Arial"/>
                <w:i/>
                <w:sz w:val="20"/>
                <w:szCs w:val="20"/>
              </w:rPr>
            </w:pPr>
            <w:r w:rsidRPr="00766BC9">
              <w:rPr>
                <w:rFonts w:ascii="Arial" w:hAnsi="Arial" w:cs="Arial"/>
                <w:color w:val="FF0000"/>
                <w:sz w:val="20"/>
                <w:szCs w:val="20"/>
              </w:rPr>
              <w:t>1-</w:t>
            </w:r>
            <w:r w:rsidR="00E600B7" w:rsidRPr="005B609A">
              <w:rPr>
                <w:rFonts w:ascii="Arial" w:hAnsi="Arial" w:cs="Arial"/>
                <w:i/>
                <w:sz w:val="20"/>
                <w:szCs w:val="20"/>
              </w:rPr>
              <w:t xml:space="preserve">Kuruma ait Konferans salonunun olmaması. </w:t>
            </w:r>
          </w:p>
          <w:p w:rsidR="00E600B7" w:rsidRPr="005B609A" w:rsidRDefault="00B63F40" w:rsidP="00E600B7">
            <w:pPr>
              <w:jc w:val="both"/>
              <w:rPr>
                <w:rFonts w:ascii="Arial" w:hAnsi="Arial" w:cs="Arial"/>
                <w:i/>
                <w:sz w:val="20"/>
                <w:szCs w:val="20"/>
              </w:rPr>
            </w:pPr>
            <w:r w:rsidRPr="00766BC9">
              <w:rPr>
                <w:rFonts w:ascii="Arial" w:hAnsi="Arial" w:cs="Arial"/>
                <w:color w:val="FF0000"/>
                <w:sz w:val="20"/>
                <w:szCs w:val="20"/>
              </w:rPr>
              <w:t>2</w:t>
            </w:r>
            <w:r w:rsidR="00232116" w:rsidRPr="00766BC9">
              <w:rPr>
                <w:rFonts w:ascii="Arial" w:hAnsi="Arial" w:cs="Arial"/>
                <w:color w:val="FF0000"/>
                <w:sz w:val="20"/>
                <w:szCs w:val="20"/>
              </w:rPr>
              <w:t>-</w:t>
            </w:r>
            <w:r w:rsidR="00E600B7" w:rsidRPr="005B609A">
              <w:rPr>
                <w:rFonts w:ascii="Arial" w:hAnsi="Arial" w:cs="Arial"/>
                <w:i/>
                <w:sz w:val="20"/>
                <w:szCs w:val="20"/>
              </w:rPr>
              <w:t>Kurumun üst yapısın</w:t>
            </w:r>
            <w:r w:rsidR="009C0C19">
              <w:rPr>
                <w:rFonts w:ascii="Arial" w:hAnsi="Arial" w:cs="Arial"/>
                <w:i/>
                <w:sz w:val="20"/>
                <w:szCs w:val="20"/>
              </w:rPr>
              <w:t xml:space="preserve">da yapılan sık değişiklikler </w:t>
            </w:r>
            <w:r w:rsidR="009C0C19" w:rsidRPr="005B609A">
              <w:rPr>
                <w:rFonts w:ascii="Arial" w:hAnsi="Arial" w:cs="Arial"/>
                <w:i/>
                <w:sz w:val="20"/>
                <w:szCs w:val="20"/>
              </w:rPr>
              <w:t>eğitim</w:t>
            </w:r>
            <w:r w:rsidR="00E600B7" w:rsidRPr="005B609A">
              <w:rPr>
                <w:rFonts w:ascii="Arial" w:hAnsi="Arial" w:cs="Arial"/>
                <w:i/>
                <w:sz w:val="20"/>
                <w:szCs w:val="20"/>
              </w:rPr>
              <w:t xml:space="preserve"> politikasının oluşmasını olumsuz etkilemektedir.</w:t>
            </w:r>
          </w:p>
          <w:p w:rsidR="00232116" w:rsidRDefault="00B63F40" w:rsidP="00232116">
            <w:pPr>
              <w:jc w:val="both"/>
              <w:rPr>
                <w:rFonts w:ascii="Arial" w:hAnsi="Arial" w:cs="Arial"/>
                <w:i/>
                <w:sz w:val="20"/>
                <w:szCs w:val="20"/>
              </w:rPr>
            </w:pPr>
            <w:r w:rsidRPr="00766BC9">
              <w:rPr>
                <w:rFonts w:ascii="Arial" w:hAnsi="Arial" w:cs="Arial"/>
                <w:color w:val="FF0000"/>
                <w:sz w:val="20"/>
                <w:szCs w:val="20"/>
              </w:rPr>
              <w:t>3</w:t>
            </w:r>
            <w:r w:rsidR="00232116" w:rsidRPr="00766BC9">
              <w:rPr>
                <w:rFonts w:ascii="Arial" w:hAnsi="Arial" w:cs="Arial"/>
                <w:color w:val="FF0000"/>
                <w:sz w:val="20"/>
                <w:szCs w:val="20"/>
              </w:rPr>
              <w:t>-</w:t>
            </w:r>
            <w:r w:rsidR="00E600B7" w:rsidRPr="005B609A">
              <w:rPr>
                <w:rFonts w:ascii="Arial" w:hAnsi="Arial" w:cs="Arial"/>
                <w:i/>
                <w:sz w:val="20"/>
                <w:szCs w:val="20"/>
              </w:rPr>
              <w:t>Okullarda rehberlik hizmetini yürütecek personel sayısının yetersiz olması.</w:t>
            </w:r>
          </w:p>
          <w:p w:rsidR="00232116" w:rsidRDefault="00B63F40" w:rsidP="00C9009E">
            <w:pPr>
              <w:jc w:val="both"/>
              <w:rPr>
                <w:rFonts w:ascii="Arial" w:hAnsi="Arial" w:cs="Arial"/>
                <w:i/>
                <w:sz w:val="20"/>
                <w:szCs w:val="20"/>
              </w:rPr>
            </w:pPr>
            <w:r w:rsidRPr="00766BC9">
              <w:rPr>
                <w:rFonts w:ascii="Arial" w:hAnsi="Arial" w:cs="Arial"/>
                <w:i/>
                <w:color w:val="FF0000"/>
                <w:sz w:val="20"/>
                <w:szCs w:val="20"/>
              </w:rPr>
              <w:t>4</w:t>
            </w:r>
            <w:r w:rsidR="00232116" w:rsidRPr="00766BC9">
              <w:rPr>
                <w:rFonts w:ascii="Arial" w:hAnsi="Arial" w:cs="Arial"/>
                <w:i/>
                <w:color w:val="FF0000"/>
                <w:sz w:val="20"/>
                <w:szCs w:val="20"/>
              </w:rPr>
              <w:t>-</w:t>
            </w:r>
            <w:r w:rsidR="007A76A0">
              <w:rPr>
                <w:rFonts w:ascii="Arial" w:hAnsi="Arial" w:cs="Arial"/>
                <w:i/>
                <w:sz w:val="20"/>
                <w:szCs w:val="20"/>
              </w:rPr>
              <w:t>Eynesil İlçe Milli Eğitim Müdürlüğünün müstakil</w:t>
            </w:r>
            <w:r w:rsidR="00E600B7" w:rsidRPr="005B609A">
              <w:rPr>
                <w:rFonts w:ascii="Arial" w:hAnsi="Arial" w:cs="Arial"/>
                <w:i/>
                <w:sz w:val="20"/>
                <w:szCs w:val="20"/>
              </w:rPr>
              <w:t xml:space="preserve"> binasının olmaması. </w:t>
            </w:r>
          </w:p>
          <w:p w:rsidR="00E600B7" w:rsidRPr="00C9009E" w:rsidRDefault="00B63F40" w:rsidP="00C9009E">
            <w:pPr>
              <w:rPr>
                <w:rFonts w:ascii="Arial" w:hAnsi="Arial" w:cs="Arial"/>
                <w:i/>
                <w:sz w:val="20"/>
                <w:szCs w:val="20"/>
              </w:rPr>
            </w:pPr>
            <w:r w:rsidRPr="00766BC9">
              <w:rPr>
                <w:rFonts w:ascii="Arial" w:hAnsi="Arial" w:cs="Arial"/>
                <w:color w:val="FF0000"/>
                <w:sz w:val="20"/>
                <w:szCs w:val="20"/>
              </w:rPr>
              <w:t>5</w:t>
            </w:r>
            <w:r w:rsidR="00232116" w:rsidRPr="00766BC9">
              <w:rPr>
                <w:rFonts w:ascii="Arial" w:hAnsi="Arial" w:cs="Arial"/>
                <w:color w:val="FF0000"/>
                <w:sz w:val="20"/>
                <w:szCs w:val="20"/>
              </w:rPr>
              <w:t>-</w:t>
            </w:r>
            <w:r w:rsidR="00C9009E">
              <w:rPr>
                <w:rFonts w:ascii="Arial" w:hAnsi="Arial" w:cs="Arial"/>
                <w:sz w:val="20"/>
                <w:szCs w:val="20"/>
              </w:rPr>
              <w:t>İlçe milli Eğitim Müdürlüğünün büro</w:t>
            </w:r>
            <w:r w:rsidR="00E600B7" w:rsidRPr="005B609A">
              <w:rPr>
                <w:rFonts w:ascii="Arial" w:hAnsi="Arial" w:cs="Arial"/>
                <w:i/>
                <w:sz w:val="20"/>
                <w:szCs w:val="20"/>
              </w:rPr>
              <w:t xml:space="preserve"> oda sayısının yetersiz olması.</w:t>
            </w:r>
          </w:p>
          <w:p w:rsidR="00193454" w:rsidRDefault="00B63F40" w:rsidP="00E600B7">
            <w:pPr>
              <w:autoSpaceDE w:val="0"/>
              <w:autoSpaceDN w:val="0"/>
              <w:adjustRightInd w:val="0"/>
              <w:rPr>
                <w:rFonts w:ascii="Arial" w:hAnsi="Arial" w:cs="Arial"/>
                <w:sz w:val="20"/>
                <w:szCs w:val="20"/>
              </w:rPr>
            </w:pPr>
            <w:r w:rsidRPr="00766BC9">
              <w:rPr>
                <w:rFonts w:ascii="Arial" w:hAnsi="Arial" w:cs="Arial"/>
                <w:color w:val="FF0000"/>
                <w:sz w:val="20"/>
                <w:szCs w:val="20"/>
              </w:rPr>
              <w:t>6</w:t>
            </w:r>
            <w:r w:rsidR="000C23A9" w:rsidRPr="00766BC9">
              <w:rPr>
                <w:rFonts w:ascii="Arial" w:hAnsi="Arial" w:cs="Arial"/>
                <w:color w:val="FF0000"/>
                <w:sz w:val="20"/>
                <w:szCs w:val="20"/>
              </w:rPr>
              <w:t>-</w:t>
            </w:r>
            <w:r w:rsidR="00E600B7" w:rsidRPr="005B609A">
              <w:rPr>
                <w:rFonts w:ascii="Arial" w:hAnsi="Arial" w:cs="Arial"/>
                <w:sz w:val="20"/>
                <w:szCs w:val="20"/>
              </w:rPr>
              <w:t>Velileri</w:t>
            </w:r>
            <w:r w:rsidR="00B545A4">
              <w:rPr>
                <w:rFonts w:ascii="Arial" w:hAnsi="Arial" w:cs="Arial"/>
                <w:sz w:val="20"/>
                <w:szCs w:val="20"/>
              </w:rPr>
              <w:t>n eğitim sürecine katkısının</w:t>
            </w:r>
            <w:r w:rsidR="00193454">
              <w:rPr>
                <w:rFonts w:ascii="Arial" w:hAnsi="Arial" w:cs="Arial"/>
                <w:sz w:val="20"/>
                <w:szCs w:val="20"/>
              </w:rPr>
              <w:t xml:space="preserve"> az olması.</w:t>
            </w:r>
          </w:p>
          <w:p w:rsidR="00E600B7" w:rsidRPr="005B609A" w:rsidRDefault="00B63F40" w:rsidP="00E600B7">
            <w:pPr>
              <w:autoSpaceDE w:val="0"/>
              <w:autoSpaceDN w:val="0"/>
              <w:adjustRightInd w:val="0"/>
              <w:rPr>
                <w:rFonts w:ascii="Arial" w:hAnsi="Arial" w:cs="Arial"/>
                <w:sz w:val="20"/>
                <w:szCs w:val="20"/>
              </w:rPr>
            </w:pPr>
            <w:r w:rsidRPr="00766BC9">
              <w:rPr>
                <w:rFonts w:ascii="Arial" w:hAnsi="Arial" w:cs="Arial"/>
                <w:color w:val="FF0000"/>
                <w:sz w:val="20"/>
                <w:szCs w:val="20"/>
              </w:rPr>
              <w:t>7</w:t>
            </w:r>
            <w:r w:rsidR="00193454" w:rsidRPr="00766BC9">
              <w:rPr>
                <w:rFonts w:ascii="Arial" w:hAnsi="Arial" w:cs="Arial"/>
                <w:color w:val="FF0000"/>
                <w:sz w:val="20"/>
                <w:szCs w:val="20"/>
              </w:rPr>
              <w:t>-</w:t>
            </w:r>
            <w:r w:rsidR="00193454">
              <w:rPr>
                <w:rFonts w:ascii="Arial" w:hAnsi="Arial" w:cs="Arial"/>
                <w:sz w:val="20"/>
                <w:szCs w:val="20"/>
              </w:rPr>
              <w:t>İlçeden</w:t>
            </w:r>
            <w:r w:rsidR="00E600B7" w:rsidRPr="005B609A">
              <w:rPr>
                <w:rFonts w:ascii="Arial" w:hAnsi="Arial" w:cs="Arial"/>
                <w:sz w:val="20"/>
                <w:szCs w:val="20"/>
              </w:rPr>
              <w:t xml:space="preserve"> göçün </w:t>
            </w:r>
            <w:r w:rsidR="00193454">
              <w:rPr>
                <w:rFonts w:ascii="Arial" w:hAnsi="Arial" w:cs="Arial"/>
                <w:sz w:val="20"/>
                <w:szCs w:val="20"/>
              </w:rPr>
              <w:t>fazla olması.</w:t>
            </w:r>
          </w:p>
          <w:p w:rsidR="000C23A9" w:rsidRDefault="00B63F40" w:rsidP="00E600B7">
            <w:pPr>
              <w:autoSpaceDE w:val="0"/>
              <w:autoSpaceDN w:val="0"/>
              <w:adjustRightInd w:val="0"/>
              <w:rPr>
                <w:rFonts w:ascii="Arial" w:hAnsi="Arial" w:cs="Arial"/>
                <w:sz w:val="20"/>
                <w:szCs w:val="20"/>
              </w:rPr>
            </w:pPr>
            <w:r w:rsidRPr="00766BC9">
              <w:rPr>
                <w:rFonts w:ascii="Arial" w:hAnsi="Arial" w:cs="Arial"/>
                <w:color w:val="FF0000"/>
                <w:sz w:val="20"/>
                <w:szCs w:val="20"/>
              </w:rPr>
              <w:t>8</w:t>
            </w:r>
            <w:r w:rsidR="000C23A9" w:rsidRPr="00766BC9">
              <w:rPr>
                <w:rFonts w:ascii="Arial" w:hAnsi="Arial" w:cs="Arial"/>
                <w:color w:val="FF0000"/>
                <w:sz w:val="20"/>
                <w:szCs w:val="20"/>
              </w:rPr>
              <w:t>-</w:t>
            </w:r>
            <w:r w:rsidR="00E600B7" w:rsidRPr="005B609A">
              <w:rPr>
                <w:rFonts w:ascii="Arial" w:hAnsi="Arial" w:cs="Arial"/>
                <w:sz w:val="20"/>
                <w:szCs w:val="20"/>
              </w:rPr>
              <w:t>İlçenin gelir düzeyinin düşük olması</w:t>
            </w:r>
          </w:p>
          <w:p w:rsidR="00875D48" w:rsidRDefault="00B63F40" w:rsidP="004F1E4A">
            <w:pPr>
              <w:autoSpaceDE w:val="0"/>
              <w:autoSpaceDN w:val="0"/>
              <w:adjustRightInd w:val="0"/>
              <w:rPr>
                <w:rFonts w:ascii="Arial" w:hAnsi="Arial" w:cs="Arial"/>
                <w:sz w:val="20"/>
                <w:szCs w:val="20"/>
              </w:rPr>
            </w:pPr>
            <w:r w:rsidRPr="00766BC9">
              <w:rPr>
                <w:rFonts w:ascii="Arial" w:hAnsi="Arial" w:cs="Arial"/>
                <w:color w:val="FF0000"/>
                <w:sz w:val="20"/>
                <w:szCs w:val="20"/>
              </w:rPr>
              <w:t>9</w:t>
            </w:r>
            <w:r w:rsidR="000C23A9" w:rsidRPr="00766BC9">
              <w:rPr>
                <w:rFonts w:ascii="Arial" w:hAnsi="Arial" w:cs="Arial"/>
                <w:color w:val="FF0000"/>
                <w:sz w:val="20"/>
                <w:szCs w:val="20"/>
              </w:rPr>
              <w:t>-</w:t>
            </w:r>
            <w:r w:rsidR="00697354">
              <w:rPr>
                <w:rFonts w:ascii="Arial" w:hAnsi="Arial" w:cs="Arial"/>
                <w:sz w:val="20"/>
                <w:szCs w:val="20"/>
              </w:rPr>
              <w:t>Risk gurubundaki öğrenci sayısının artması.</w:t>
            </w:r>
          </w:p>
          <w:p w:rsidR="004F1E4A" w:rsidRPr="005B609A" w:rsidRDefault="007A5085" w:rsidP="004F1E4A">
            <w:pPr>
              <w:autoSpaceDE w:val="0"/>
              <w:autoSpaceDN w:val="0"/>
              <w:adjustRightInd w:val="0"/>
              <w:rPr>
                <w:rFonts w:ascii="Arial" w:hAnsi="Arial" w:cs="Arial"/>
                <w:sz w:val="20"/>
                <w:szCs w:val="20"/>
              </w:rPr>
            </w:pPr>
            <w:r w:rsidRPr="00766BC9">
              <w:rPr>
                <w:rFonts w:ascii="Arial" w:hAnsi="Arial" w:cs="Arial"/>
                <w:color w:val="FF0000"/>
                <w:sz w:val="20"/>
                <w:szCs w:val="20"/>
              </w:rPr>
              <w:t>10</w:t>
            </w:r>
            <w:r w:rsidR="004F1E4A" w:rsidRPr="00766BC9">
              <w:rPr>
                <w:rFonts w:ascii="Arial" w:hAnsi="Arial" w:cs="Arial"/>
                <w:color w:val="FF0000"/>
                <w:sz w:val="20"/>
                <w:szCs w:val="20"/>
              </w:rPr>
              <w:t>-</w:t>
            </w:r>
            <w:r w:rsidR="004F1E4A" w:rsidRPr="005B609A">
              <w:rPr>
                <w:rFonts w:ascii="Arial" w:hAnsi="Arial" w:cs="Arial"/>
                <w:sz w:val="20"/>
                <w:szCs w:val="20"/>
              </w:rPr>
              <w:t xml:space="preserve">İlçe Milli Eğitim Müdürlüğünün kendine ait uygun </w:t>
            </w:r>
            <w:r w:rsidR="004F1E4A">
              <w:rPr>
                <w:rFonts w:ascii="Arial" w:hAnsi="Arial" w:cs="Arial"/>
                <w:sz w:val="20"/>
                <w:szCs w:val="20"/>
              </w:rPr>
              <w:t>binasının</w:t>
            </w:r>
            <w:r w:rsidR="004F1E4A" w:rsidRPr="005B609A">
              <w:rPr>
                <w:rFonts w:ascii="Arial" w:hAnsi="Arial" w:cs="Arial"/>
                <w:sz w:val="20"/>
                <w:szCs w:val="20"/>
              </w:rPr>
              <w:t xml:space="preserve"> olmaması,</w:t>
            </w:r>
          </w:p>
          <w:p w:rsidR="00611C82" w:rsidRPr="00C57CDB" w:rsidRDefault="007A5085" w:rsidP="00C57CDB">
            <w:pPr>
              <w:autoSpaceDE w:val="0"/>
              <w:autoSpaceDN w:val="0"/>
              <w:adjustRightInd w:val="0"/>
              <w:rPr>
                <w:rFonts w:ascii="Arial" w:hAnsi="Arial" w:cs="Arial"/>
                <w:sz w:val="20"/>
                <w:szCs w:val="20"/>
              </w:rPr>
            </w:pPr>
            <w:r w:rsidRPr="00766BC9">
              <w:rPr>
                <w:rFonts w:ascii="Arial" w:hAnsi="Arial" w:cs="Arial"/>
                <w:color w:val="FF0000"/>
                <w:sz w:val="20"/>
                <w:szCs w:val="20"/>
              </w:rPr>
              <w:t>11</w:t>
            </w:r>
            <w:r w:rsidR="00393039" w:rsidRPr="00766BC9">
              <w:rPr>
                <w:rFonts w:ascii="Arial" w:hAnsi="Arial" w:cs="Arial"/>
                <w:color w:val="FF0000"/>
                <w:sz w:val="20"/>
                <w:szCs w:val="20"/>
              </w:rPr>
              <w:t>-</w:t>
            </w:r>
            <w:r w:rsidR="00393039" w:rsidRPr="005B609A">
              <w:rPr>
                <w:rFonts w:ascii="Arial" w:hAnsi="Arial" w:cs="Arial"/>
                <w:sz w:val="20"/>
                <w:szCs w:val="20"/>
              </w:rPr>
              <w:t>Okul ve Kurum binalarının küçük  bakım ve onarım</w:t>
            </w:r>
            <w:r w:rsidR="00393039">
              <w:rPr>
                <w:rFonts w:ascii="Arial" w:hAnsi="Arial" w:cs="Arial"/>
                <w:sz w:val="20"/>
                <w:szCs w:val="20"/>
              </w:rPr>
              <w:t>ları için teknik elemanların</w:t>
            </w:r>
            <w:r w:rsidR="00393039" w:rsidRPr="005B609A">
              <w:rPr>
                <w:rFonts w:ascii="Arial" w:hAnsi="Arial" w:cs="Arial"/>
                <w:sz w:val="20"/>
                <w:szCs w:val="20"/>
              </w:rPr>
              <w:t xml:space="preserve"> olmaması</w:t>
            </w:r>
          </w:p>
        </w:tc>
      </w:tr>
      <w:tr w:rsidR="007D41D1" w:rsidRPr="00F134FB" w:rsidTr="00F134FB">
        <w:tc>
          <w:tcPr>
            <w:tcW w:w="10060" w:type="dxa"/>
            <w:shd w:val="clear" w:color="auto" w:fill="C0504D"/>
          </w:tcPr>
          <w:p w:rsidR="007D41D1" w:rsidRPr="00F134FB" w:rsidRDefault="007D41D1" w:rsidP="00F134FB">
            <w:pPr>
              <w:autoSpaceDE w:val="0"/>
              <w:autoSpaceDN w:val="0"/>
              <w:adjustRightInd w:val="0"/>
              <w:spacing w:before="120" w:after="120"/>
              <w:jc w:val="center"/>
              <w:rPr>
                <w:rFonts w:ascii="Calibri" w:hAnsi="Calibri" w:cs="WarnockPro-Regular"/>
                <w:b/>
                <w:bCs/>
                <w:color w:val="FFFFFF"/>
                <w:sz w:val="22"/>
                <w:szCs w:val="22"/>
              </w:rPr>
            </w:pPr>
            <w:r w:rsidRPr="00F134FB">
              <w:rPr>
                <w:rFonts w:ascii="Calibri" w:hAnsi="Calibri" w:cs="Arial"/>
                <w:b/>
                <w:bCs/>
                <w:color w:val="FFFFFF"/>
                <w:sz w:val="28"/>
                <w:szCs w:val="22"/>
              </w:rPr>
              <w:t>FIRSATLAR</w:t>
            </w:r>
          </w:p>
        </w:tc>
      </w:tr>
      <w:tr w:rsidR="007D41D1" w:rsidRPr="00F134FB" w:rsidTr="00F134FB">
        <w:tc>
          <w:tcPr>
            <w:tcW w:w="10060" w:type="dxa"/>
            <w:tcBorders>
              <w:top w:val="single" w:sz="8" w:space="0" w:color="C0504D"/>
              <w:left w:val="single" w:sz="8" w:space="0" w:color="C0504D"/>
              <w:bottom w:val="single" w:sz="8" w:space="0" w:color="C0504D"/>
              <w:right w:val="single" w:sz="8" w:space="0" w:color="C0504D"/>
            </w:tcBorders>
          </w:tcPr>
          <w:p w:rsidR="00E600B7" w:rsidRPr="005B609A" w:rsidRDefault="00C57CDB" w:rsidP="00E600B7">
            <w:pPr>
              <w:jc w:val="both"/>
              <w:rPr>
                <w:rFonts w:ascii="Arial" w:hAnsi="Arial" w:cs="Arial"/>
                <w:i/>
                <w:sz w:val="20"/>
                <w:szCs w:val="20"/>
              </w:rPr>
            </w:pPr>
            <w:r w:rsidRPr="002C3045">
              <w:rPr>
                <w:rFonts w:ascii="Arial" w:hAnsi="Arial" w:cs="Arial"/>
                <w:color w:val="FF0000"/>
                <w:sz w:val="20"/>
                <w:szCs w:val="20"/>
              </w:rPr>
              <w:t>1-</w:t>
            </w:r>
            <w:r w:rsidR="00E600B7" w:rsidRPr="005B609A">
              <w:rPr>
                <w:rFonts w:ascii="Arial" w:hAnsi="Arial" w:cs="Arial"/>
                <w:i/>
                <w:sz w:val="20"/>
                <w:szCs w:val="20"/>
              </w:rPr>
              <w:t xml:space="preserve">İlçenin coğrafi olarak küçük olması, tüm yerleşim yerlerinin merkeze yakın olması, </w:t>
            </w:r>
          </w:p>
          <w:p w:rsidR="008B38BC" w:rsidRDefault="00C57CDB" w:rsidP="008B38BC">
            <w:pPr>
              <w:jc w:val="both"/>
              <w:rPr>
                <w:rFonts w:ascii="Arial" w:hAnsi="Arial" w:cs="Arial"/>
                <w:i/>
                <w:sz w:val="20"/>
                <w:szCs w:val="20"/>
              </w:rPr>
            </w:pPr>
            <w:r w:rsidRPr="002C3045">
              <w:rPr>
                <w:rFonts w:ascii="Arial" w:hAnsi="Arial" w:cs="Arial"/>
                <w:color w:val="FF0000"/>
                <w:sz w:val="20"/>
                <w:szCs w:val="20"/>
              </w:rPr>
              <w:t>2-</w:t>
            </w:r>
            <w:r w:rsidR="00E600B7" w:rsidRPr="005B609A">
              <w:rPr>
                <w:rFonts w:ascii="Arial" w:hAnsi="Arial" w:cs="Arial"/>
                <w:i/>
                <w:sz w:val="20"/>
                <w:szCs w:val="20"/>
              </w:rPr>
              <w:t xml:space="preserve">Okul </w:t>
            </w:r>
            <w:r w:rsidR="00224134" w:rsidRPr="005B609A">
              <w:rPr>
                <w:rFonts w:ascii="Arial" w:hAnsi="Arial" w:cs="Arial"/>
                <w:i/>
                <w:sz w:val="20"/>
                <w:szCs w:val="20"/>
              </w:rPr>
              <w:t>ve kurum</w:t>
            </w:r>
            <w:r w:rsidR="00E600B7" w:rsidRPr="005B609A">
              <w:rPr>
                <w:rFonts w:ascii="Arial" w:hAnsi="Arial" w:cs="Arial"/>
                <w:i/>
                <w:sz w:val="20"/>
                <w:szCs w:val="20"/>
              </w:rPr>
              <w:t xml:space="preserve"> sayısının azlığı</w:t>
            </w:r>
            <w:r w:rsidR="008B38BC">
              <w:rPr>
                <w:rFonts w:ascii="Arial" w:hAnsi="Arial" w:cs="Arial"/>
                <w:i/>
                <w:sz w:val="20"/>
                <w:szCs w:val="20"/>
              </w:rPr>
              <w:t>.</w:t>
            </w:r>
            <w:r w:rsidR="00E600B7" w:rsidRPr="005B609A">
              <w:rPr>
                <w:rFonts w:ascii="Arial" w:hAnsi="Arial" w:cs="Arial"/>
                <w:i/>
                <w:sz w:val="20"/>
                <w:szCs w:val="20"/>
              </w:rPr>
              <w:t xml:space="preserve"> </w:t>
            </w:r>
          </w:p>
          <w:p w:rsidR="00E600B7" w:rsidRPr="008B38BC" w:rsidRDefault="008B38BC" w:rsidP="008B38BC">
            <w:pPr>
              <w:jc w:val="both"/>
              <w:rPr>
                <w:rFonts w:ascii="Arial" w:hAnsi="Arial" w:cs="Arial"/>
                <w:i/>
                <w:sz w:val="20"/>
                <w:szCs w:val="20"/>
              </w:rPr>
            </w:pPr>
            <w:r w:rsidRPr="002C3045">
              <w:rPr>
                <w:rFonts w:ascii="Arial" w:hAnsi="Arial" w:cs="Arial"/>
                <w:color w:val="FF0000"/>
                <w:sz w:val="20"/>
                <w:szCs w:val="20"/>
              </w:rPr>
              <w:t>3</w:t>
            </w:r>
            <w:r w:rsidR="00C57CDB" w:rsidRPr="002C3045">
              <w:rPr>
                <w:rFonts w:ascii="Arial" w:hAnsi="Arial" w:cs="Arial"/>
                <w:color w:val="FF0000"/>
                <w:sz w:val="20"/>
                <w:szCs w:val="20"/>
              </w:rPr>
              <w:t>-</w:t>
            </w:r>
            <w:r w:rsidR="00EC7161">
              <w:rPr>
                <w:rFonts w:ascii="Arial" w:hAnsi="Arial" w:cs="Arial"/>
                <w:sz w:val="20"/>
                <w:szCs w:val="20"/>
              </w:rPr>
              <w:t xml:space="preserve">Halk Eğitim Merkezi kurslarına </w:t>
            </w:r>
            <w:r w:rsidR="00333715">
              <w:rPr>
                <w:rFonts w:ascii="Arial" w:hAnsi="Arial" w:cs="Arial"/>
                <w:sz w:val="20"/>
                <w:szCs w:val="20"/>
              </w:rPr>
              <w:t xml:space="preserve">katılımın </w:t>
            </w:r>
            <w:r w:rsidR="00333715" w:rsidRPr="005B609A">
              <w:rPr>
                <w:rFonts w:ascii="Arial" w:hAnsi="Arial" w:cs="Arial"/>
                <w:sz w:val="20"/>
                <w:szCs w:val="20"/>
              </w:rPr>
              <w:t>yoğun</w:t>
            </w:r>
            <w:r w:rsidR="00EC7161">
              <w:rPr>
                <w:rFonts w:ascii="Arial" w:hAnsi="Arial" w:cs="Arial"/>
                <w:sz w:val="20"/>
                <w:szCs w:val="20"/>
              </w:rPr>
              <w:t xml:space="preserve"> olması.</w:t>
            </w:r>
          </w:p>
          <w:p w:rsidR="00354CD2" w:rsidRDefault="008B38BC" w:rsidP="00E600B7">
            <w:pPr>
              <w:autoSpaceDE w:val="0"/>
              <w:autoSpaceDN w:val="0"/>
              <w:adjustRightInd w:val="0"/>
              <w:rPr>
                <w:rFonts w:ascii="Arial" w:hAnsi="Arial" w:cs="Arial"/>
                <w:sz w:val="20"/>
                <w:szCs w:val="20"/>
              </w:rPr>
            </w:pPr>
            <w:r w:rsidRPr="002C3045">
              <w:rPr>
                <w:rFonts w:ascii="Arial" w:hAnsi="Arial" w:cs="Arial"/>
                <w:color w:val="FF0000"/>
                <w:sz w:val="20"/>
                <w:szCs w:val="20"/>
              </w:rPr>
              <w:t>4</w:t>
            </w:r>
            <w:r w:rsidR="00C57CDB" w:rsidRPr="002C3045">
              <w:rPr>
                <w:rFonts w:ascii="Arial" w:hAnsi="Arial" w:cs="Arial"/>
                <w:color w:val="FF0000"/>
                <w:sz w:val="20"/>
                <w:szCs w:val="20"/>
              </w:rPr>
              <w:t>-</w:t>
            </w:r>
            <w:r w:rsidR="00354CD2">
              <w:rPr>
                <w:rFonts w:ascii="Arial" w:hAnsi="Arial" w:cs="Arial"/>
                <w:sz w:val="20"/>
                <w:szCs w:val="20"/>
              </w:rPr>
              <w:t>İlçemizinde eğitimin iklim şartlarından olumsuz etkilenmemesi.</w:t>
            </w:r>
          </w:p>
          <w:p w:rsidR="00E600B7" w:rsidRPr="005B609A" w:rsidRDefault="008B38BC" w:rsidP="00E600B7">
            <w:pPr>
              <w:autoSpaceDE w:val="0"/>
              <w:autoSpaceDN w:val="0"/>
              <w:adjustRightInd w:val="0"/>
              <w:rPr>
                <w:rFonts w:ascii="Arial" w:hAnsi="Arial" w:cs="Arial"/>
                <w:sz w:val="20"/>
                <w:szCs w:val="20"/>
              </w:rPr>
            </w:pPr>
            <w:r w:rsidRPr="002C3045">
              <w:rPr>
                <w:rFonts w:ascii="Arial" w:hAnsi="Arial" w:cs="Arial"/>
                <w:color w:val="FF0000"/>
                <w:sz w:val="20"/>
                <w:szCs w:val="20"/>
              </w:rPr>
              <w:t>5</w:t>
            </w:r>
            <w:r w:rsidR="00C57CDB" w:rsidRPr="002C3045">
              <w:rPr>
                <w:rFonts w:ascii="Arial" w:hAnsi="Arial" w:cs="Arial"/>
                <w:color w:val="FF0000"/>
                <w:sz w:val="20"/>
                <w:szCs w:val="20"/>
              </w:rPr>
              <w:t>-</w:t>
            </w:r>
            <w:r w:rsidR="00E600B7" w:rsidRPr="005B609A">
              <w:rPr>
                <w:rFonts w:ascii="Arial" w:hAnsi="Arial" w:cs="Arial"/>
                <w:sz w:val="20"/>
                <w:szCs w:val="20"/>
              </w:rPr>
              <w:t>Eğitime %100 Destek Kampanyasının</w:t>
            </w:r>
            <w:r w:rsidR="00C57CDB">
              <w:rPr>
                <w:rFonts w:ascii="Arial" w:hAnsi="Arial" w:cs="Arial"/>
                <w:sz w:val="20"/>
                <w:szCs w:val="20"/>
              </w:rPr>
              <w:t xml:space="preserve"> </w:t>
            </w:r>
            <w:r w:rsidR="00E600B7" w:rsidRPr="005B609A">
              <w:rPr>
                <w:rFonts w:ascii="Arial" w:hAnsi="Arial" w:cs="Arial"/>
                <w:sz w:val="20"/>
                <w:szCs w:val="20"/>
              </w:rPr>
              <w:t>olması</w:t>
            </w:r>
            <w:r w:rsidR="004F3166">
              <w:rPr>
                <w:rFonts w:ascii="Arial" w:hAnsi="Arial" w:cs="Arial"/>
                <w:sz w:val="20"/>
                <w:szCs w:val="20"/>
              </w:rPr>
              <w:t>.</w:t>
            </w:r>
          </w:p>
          <w:p w:rsidR="00E600B7" w:rsidRPr="005B609A" w:rsidRDefault="008B38BC" w:rsidP="00E600B7">
            <w:pPr>
              <w:autoSpaceDE w:val="0"/>
              <w:autoSpaceDN w:val="0"/>
              <w:adjustRightInd w:val="0"/>
              <w:rPr>
                <w:rFonts w:ascii="Arial" w:hAnsi="Arial" w:cs="Arial"/>
                <w:sz w:val="20"/>
                <w:szCs w:val="20"/>
              </w:rPr>
            </w:pPr>
            <w:r w:rsidRPr="002C3045">
              <w:rPr>
                <w:rFonts w:ascii="Arial" w:hAnsi="Arial" w:cs="Arial"/>
                <w:color w:val="FF0000"/>
                <w:sz w:val="20"/>
                <w:szCs w:val="20"/>
              </w:rPr>
              <w:t>6</w:t>
            </w:r>
            <w:r w:rsidR="00606DE2" w:rsidRPr="002C3045">
              <w:rPr>
                <w:rFonts w:ascii="Arial" w:hAnsi="Arial" w:cs="Arial"/>
                <w:color w:val="FF0000"/>
                <w:sz w:val="20"/>
                <w:szCs w:val="20"/>
              </w:rPr>
              <w:t>-</w:t>
            </w:r>
            <w:r w:rsidR="00E600B7" w:rsidRPr="005B609A">
              <w:rPr>
                <w:rFonts w:ascii="Arial" w:hAnsi="Arial" w:cs="Arial"/>
                <w:sz w:val="20"/>
                <w:szCs w:val="20"/>
              </w:rPr>
              <w:t>İlçemizde MYO ‘nun bulunması</w:t>
            </w:r>
            <w:r w:rsidR="00412B0E">
              <w:rPr>
                <w:rFonts w:ascii="Arial" w:hAnsi="Arial" w:cs="Arial"/>
                <w:sz w:val="20"/>
                <w:szCs w:val="20"/>
              </w:rPr>
              <w:t>.</w:t>
            </w:r>
          </w:p>
          <w:p w:rsidR="00B51584" w:rsidRPr="00B51584" w:rsidRDefault="008B38BC" w:rsidP="00B51584">
            <w:pPr>
              <w:autoSpaceDE w:val="0"/>
              <w:autoSpaceDN w:val="0"/>
              <w:adjustRightInd w:val="0"/>
              <w:rPr>
                <w:rFonts w:ascii="Arial" w:hAnsi="Arial" w:cs="Arial"/>
                <w:sz w:val="20"/>
                <w:szCs w:val="20"/>
              </w:rPr>
            </w:pPr>
            <w:r w:rsidRPr="002C3045">
              <w:rPr>
                <w:rFonts w:ascii="Arial" w:hAnsi="Arial" w:cs="Arial"/>
                <w:color w:val="FF0000"/>
                <w:sz w:val="20"/>
                <w:szCs w:val="20"/>
              </w:rPr>
              <w:t>7</w:t>
            </w:r>
            <w:r w:rsidR="00B51584" w:rsidRPr="002C3045">
              <w:rPr>
                <w:rFonts w:ascii="Arial" w:hAnsi="Arial" w:cs="Arial"/>
                <w:color w:val="FF0000"/>
                <w:sz w:val="20"/>
                <w:szCs w:val="20"/>
              </w:rPr>
              <w:t>-</w:t>
            </w:r>
            <w:r w:rsidR="00B51584" w:rsidRPr="00B51584">
              <w:rPr>
                <w:rFonts w:ascii="Arial" w:hAnsi="Arial" w:cs="Arial"/>
                <w:sz w:val="20"/>
                <w:szCs w:val="20"/>
              </w:rPr>
              <w:t>Lisele</w:t>
            </w:r>
            <w:r w:rsidR="004D3791">
              <w:rPr>
                <w:rFonts w:ascii="Arial" w:hAnsi="Arial" w:cs="Arial"/>
                <w:sz w:val="20"/>
                <w:szCs w:val="20"/>
              </w:rPr>
              <w:t>rde Fatih Projesi kapsamında % 10</w:t>
            </w:r>
            <w:r w:rsidR="00B51584" w:rsidRPr="00B51584">
              <w:rPr>
                <w:rFonts w:ascii="Arial" w:hAnsi="Arial" w:cs="Arial"/>
                <w:sz w:val="20"/>
                <w:szCs w:val="20"/>
              </w:rPr>
              <w:t>0 o</w:t>
            </w:r>
            <w:r w:rsidR="004D3791">
              <w:rPr>
                <w:rFonts w:ascii="Arial" w:hAnsi="Arial" w:cs="Arial"/>
                <w:sz w:val="20"/>
                <w:szCs w:val="20"/>
              </w:rPr>
              <w:t>ranında donatılmış olması</w:t>
            </w:r>
            <w:r w:rsidR="004F3166">
              <w:rPr>
                <w:rFonts w:ascii="Arial" w:hAnsi="Arial" w:cs="Arial"/>
                <w:sz w:val="20"/>
                <w:szCs w:val="20"/>
              </w:rPr>
              <w:t>.</w:t>
            </w:r>
          </w:p>
          <w:p w:rsidR="00B51584" w:rsidRPr="00B51584" w:rsidRDefault="008B38BC" w:rsidP="00B51584">
            <w:pPr>
              <w:autoSpaceDE w:val="0"/>
              <w:autoSpaceDN w:val="0"/>
              <w:adjustRightInd w:val="0"/>
              <w:rPr>
                <w:rFonts w:ascii="Arial" w:hAnsi="Arial" w:cs="Arial"/>
                <w:sz w:val="20"/>
                <w:szCs w:val="20"/>
              </w:rPr>
            </w:pPr>
            <w:r w:rsidRPr="002C3045">
              <w:rPr>
                <w:rFonts w:ascii="Arial" w:hAnsi="Arial" w:cs="Arial"/>
                <w:color w:val="FF0000"/>
                <w:sz w:val="20"/>
                <w:szCs w:val="20"/>
              </w:rPr>
              <w:t>8</w:t>
            </w:r>
            <w:r w:rsidR="004D3791" w:rsidRPr="002C3045">
              <w:rPr>
                <w:rFonts w:ascii="Arial" w:hAnsi="Arial" w:cs="Arial"/>
                <w:color w:val="FF0000"/>
                <w:sz w:val="20"/>
                <w:szCs w:val="20"/>
              </w:rPr>
              <w:t>-</w:t>
            </w:r>
            <w:r w:rsidR="004D3791">
              <w:rPr>
                <w:rFonts w:ascii="Arial" w:hAnsi="Arial" w:cs="Arial"/>
                <w:sz w:val="20"/>
                <w:szCs w:val="20"/>
              </w:rPr>
              <w:t>Dokuzuncu sınıf</w:t>
            </w:r>
            <w:r w:rsidR="00AC4466">
              <w:rPr>
                <w:rFonts w:ascii="Arial" w:hAnsi="Arial" w:cs="Arial"/>
                <w:sz w:val="20"/>
                <w:szCs w:val="20"/>
              </w:rPr>
              <w:t xml:space="preserve"> öğrencilerine Tablet Bilgisa</w:t>
            </w:r>
            <w:r w:rsidR="00B51584" w:rsidRPr="00B51584">
              <w:rPr>
                <w:rFonts w:ascii="Arial" w:hAnsi="Arial" w:cs="Arial"/>
                <w:sz w:val="20"/>
                <w:szCs w:val="20"/>
              </w:rPr>
              <w:t>y</w:t>
            </w:r>
            <w:r w:rsidR="00AC4466">
              <w:rPr>
                <w:rFonts w:ascii="Arial" w:hAnsi="Arial" w:cs="Arial"/>
                <w:sz w:val="20"/>
                <w:szCs w:val="20"/>
              </w:rPr>
              <w:t>arların dağıtılmış olması</w:t>
            </w:r>
            <w:r w:rsidR="004F3166">
              <w:rPr>
                <w:rFonts w:ascii="Arial" w:hAnsi="Arial" w:cs="Arial"/>
                <w:sz w:val="20"/>
                <w:szCs w:val="20"/>
              </w:rPr>
              <w:t>.</w:t>
            </w:r>
          </w:p>
          <w:p w:rsidR="00B51584" w:rsidRDefault="008B38BC" w:rsidP="00B51584">
            <w:pPr>
              <w:autoSpaceDE w:val="0"/>
              <w:autoSpaceDN w:val="0"/>
              <w:adjustRightInd w:val="0"/>
              <w:rPr>
                <w:rFonts w:ascii="Arial" w:hAnsi="Arial" w:cs="Arial"/>
                <w:sz w:val="20"/>
                <w:szCs w:val="20"/>
              </w:rPr>
            </w:pPr>
            <w:r w:rsidRPr="002C3045">
              <w:rPr>
                <w:rFonts w:ascii="Arial" w:hAnsi="Arial" w:cs="Arial"/>
                <w:color w:val="FF0000"/>
                <w:sz w:val="20"/>
                <w:szCs w:val="20"/>
              </w:rPr>
              <w:t>9</w:t>
            </w:r>
            <w:r w:rsidR="00B51584" w:rsidRPr="002C3045">
              <w:rPr>
                <w:rFonts w:ascii="Arial" w:hAnsi="Arial" w:cs="Arial"/>
                <w:color w:val="FF0000"/>
                <w:sz w:val="20"/>
                <w:szCs w:val="20"/>
              </w:rPr>
              <w:t>-</w:t>
            </w:r>
            <w:r w:rsidR="00B51584" w:rsidRPr="00B51584">
              <w:rPr>
                <w:rFonts w:ascii="Arial" w:hAnsi="Arial" w:cs="Arial"/>
                <w:sz w:val="20"/>
                <w:szCs w:val="20"/>
              </w:rPr>
              <w:t xml:space="preserve">Fatih Projesinin uygulandığı okullarda tüm öğretmenlere Tablet </w:t>
            </w:r>
            <w:r w:rsidR="00AC4466">
              <w:rPr>
                <w:rFonts w:ascii="Arial" w:hAnsi="Arial" w:cs="Arial"/>
                <w:sz w:val="20"/>
                <w:szCs w:val="20"/>
              </w:rPr>
              <w:t>bilgisayarların verilmesi</w:t>
            </w:r>
            <w:r w:rsidR="004F3166">
              <w:rPr>
                <w:rFonts w:ascii="Arial" w:hAnsi="Arial" w:cs="Arial"/>
                <w:sz w:val="20"/>
                <w:szCs w:val="20"/>
              </w:rPr>
              <w:t>.</w:t>
            </w:r>
          </w:p>
          <w:p w:rsidR="00061E75" w:rsidRPr="005B609A" w:rsidRDefault="008B38BC" w:rsidP="00061E75">
            <w:pPr>
              <w:jc w:val="both"/>
              <w:rPr>
                <w:rFonts w:ascii="Arial" w:hAnsi="Arial" w:cs="Arial"/>
                <w:sz w:val="20"/>
                <w:szCs w:val="20"/>
              </w:rPr>
            </w:pPr>
            <w:r w:rsidRPr="002C3045">
              <w:rPr>
                <w:rFonts w:ascii="Arial" w:hAnsi="Arial" w:cs="Arial"/>
                <w:color w:val="FF0000"/>
                <w:sz w:val="20"/>
                <w:szCs w:val="20"/>
              </w:rPr>
              <w:t>10</w:t>
            </w:r>
            <w:r w:rsidR="00061E75" w:rsidRPr="002C3045">
              <w:rPr>
                <w:rFonts w:ascii="Arial" w:hAnsi="Arial" w:cs="Arial"/>
                <w:color w:val="FF0000"/>
                <w:sz w:val="20"/>
                <w:szCs w:val="20"/>
              </w:rPr>
              <w:t>-</w:t>
            </w:r>
            <w:r w:rsidR="00AC4466">
              <w:rPr>
                <w:rFonts w:ascii="Arial" w:hAnsi="Arial" w:cs="Arial"/>
                <w:sz w:val="20"/>
                <w:szCs w:val="20"/>
              </w:rPr>
              <w:t>Gençlik S</w:t>
            </w:r>
            <w:r w:rsidR="00061E75" w:rsidRPr="005B609A">
              <w:rPr>
                <w:rFonts w:ascii="Arial" w:hAnsi="Arial" w:cs="Arial"/>
                <w:sz w:val="20"/>
                <w:szCs w:val="20"/>
              </w:rPr>
              <w:t>por Müdürlüğüne ait sportif alanların olması</w:t>
            </w:r>
            <w:r w:rsidR="004F3166">
              <w:rPr>
                <w:rFonts w:ascii="Arial" w:hAnsi="Arial" w:cs="Arial"/>
                <w:sz w:val="20"/>
                <w:szCs w:val="20"/>
              </w:rPr>
              <w:t>.</w:t>
            </w:r>
          </w:p>
          <w:p w:rsidR="00061E75" w:rsidRDefault="008B38BC" w:rsidP="006D682F">
            <w:pPr>
              <w:autoSpaceDE w:val="0"/>
              <w:autoSpaceDN w:val="0"/>
              <w:adjustRightInd w:val="0"/>
              <w:rPr>
                <w:rFonts w:ascii="Arial" w:hAnsi="Arial" w:cs="Arial"/>
                <w:color w:val="FF0000"/>
                <w:sz w:val="20"/>
                <w:szCs w:val="20"/>
              </w:rPr>
            </w:pPr>
            <w:r w:rsidRPr="002C3045">
              <w:rPr>
                <w:rFonts w:ascii="Arial" w:hAnsi="Arial" w:cs="Arial"/>
                <w:color w:val="FF0000"/>
                <w:sz w:val="20"/>
                <w:szCs w:val="20"/>
              </w:rPr>
              <w:t>11</w:t>
            </w:r>
            <w:r w:rsidR="00061E75" w:rsidRPr="002C3045">
              <w:rPr>
                <w:rFonts w:ascii="Arial" w:hAnsi="Arial" w:cs="Arial"/>
                <w:color w:val="FF0000"/>
                <w:sz w:val="20"/>
                <w:szCs w:val="20"/>
              </w:rPr>
              <w:t>-</w:t>
            </w:r>
            <w:r w:rsidR="00061E75" w:rsidRPr="005B609A">
              <w:rPr>
                <w:rFonts w:ascii="Arial" w:hAnsi="Arial" w:cs="Arial"/>
                <w:sz w:val="20"/>
                <w:szCs w:val="20"/>
              </w:rPr>
              <w:t xml:space="preserve">Ulaşım imkanı </w:t>
            </w:r>
            <w:r w:rsidR="006D682F">
              <w:rPr>
                <w:rFonts w:ascii="Arial" w:hAnsi="Arial" w:cs="Arial"/>
                <w:sz w:val="20"/>
                <w:szCs w:val="20"/>
              </w:rPr>
              <w:t>olmayan</w:t>
            </w:r>
            <w:r w:rsidR="00061E75" w:rsidRPr="005B609A">
              <w:rPr>
                <w:rFonts w:ascii="Arial" w:hAnsi="Arial" w:cs="Arial"/>
                <w:sz w:val="20"/>
                <w:szCs w:val="20"/>
              </w:rPr>
              <w:t xml:space="preserve"> ve isteyen </w:t>
            </w:r>
            <w:r w:rsidR="006D682F">
              <w:rPr>
                <w:rFonts w:ascii="Arial" w:hAnsi="Arial" w:cs="Arial"/>
                <w:sz w:val="20"/>
                <w:szCs w:val="20"/>
              </w:rPr>
              <w:t>her öğrenci</w:t>
            </w:r>
            <w:r w:rsidR="00061E75" w:rsidRPr="005B609A">
              <w:rPr>
                <w:rFonts w:ascii="Arial" w:hAnsi="Arial" w:cs="Arial"/>
                <w:sz w:val="20"/>
                <w:szCs w:val="20"/>
              </w:rPr>
              <w:t xml:space="preserve"> için yeterli yurt binasının </w:t>
            </w:r>
            <w:r w:rsidR="006D682F">
              <w:rPr>
                <w:rFonts w:ascii="Arial" w:hAnsi="Arial" w:cs="Arial"/>
                <w:sz w:val="20"/>
                <w:szCs w:val="20"/>
              </w:rPr>
              <w:t>bulunması</w:t>
            </w:r>
            <w:r w:rsidR="00AC4466">
              <w:rPr>
                <w:rFonts w:ascii="Arial" w:hAnsi="Arial" w:cs="Arial"/>
                <w:color w:val="FF0000"/>
                <w:sz w:val="20"/>
                <w:szCs w:val="20"/>
              </w:rPr>
              <w:t>.</w:t>
            </w:r>
          </w:p>
          <w:p w:rsidR="00A905C0" w:rsidRDefault="00A905C0" w:rsidP="006D682F">
            <w:pPr>
              <w:autoSpaceDE w:val="0"/>
              <w:autoSpaceDN w:val="0"/>
              <w:adjustRightInd w:val="0"/>
              <w:rPr>
                <w:rFonts w:ascii="Arial" w:hAnsi="Arial" w:cs="Arial"/>
                <w:sz w:val="20"/>
                <w:szCs w:val="20"/>
              </w:rPr>
            </w:pPr>
            <w:r w:rsidRPr="002C3045">
              <w:rPr>
                <w:rFonts w:ascii="Arial" w:hAnsi="Arial" w:cs="Arial"/>
                <w:color w:val="FF0000"/>
                <w:sz w:val="20"/>
                <w:szCs w:val="20"/>
              </w:rPr>
              <w:t>12-</w:t>
            </w:r>
            <w:r w:rsidRPr="00A905C0">
              <w:rPr>
                <w:rFonts w:ascii="Arial" w:hAnsi="Arial" w:cs="Arial"/>
                <w:sz w:val="20"/>
                <w:szCs w:val="20"/>
              </w:rPr>
              <w:t>Öğrencilerin okullarla ulaşımlarının kolay olması.</w:t>
            </w:r>
          </w:p>
          <w:p w:rsidR="007A5085" w:rsidRPr="00606DE2" w:rsidRDefault="007A5085" w:rsidP="006D682F">
            <w:pPr>
              <w:autoSpaceDE w:val="0"/>
              <w:autoSpaceDN w:val="0"/>
              <w:adjustRightInd w:val="0"/>
              <w:rPr>
                <w:rFonts w:ascii="Arial" w:hAnsi="Arial" w:cs="Arial"/>
                <w:sz w:val="20"/>
                <w:szCs w:val="20"/>
              </w:rPr>
            </w:pPr>
            <w:r w:rsidRPr="00474FE3">
              <w:rPr>
                <w:rFonts w:ascii="Arial" w:hAnsi="Arial" w:cs="Arial"/>
                <w:color w:val="FF0000"/>
                <w:sz w:val="20"/>
                <w:szCs w:val="20"/>
              </w:rPr>
              <w:t>13-</w:t>
            </w:r>
            <w:r w:rsidRPr="007A5085">
              <w:rPr>
                <w:rFonts w:ascii="Arial" w:hAnsi="Arial" w:cs="Arial"/>
                <w:sz w:val="20"/>
                <w:szCs w:val="20"/>
              </w:rPr>
              <w:t xml:space="preserve">İlçemizde spor alanlarının yeterli olması. </w:t>
            </w:r>
          </w:p>
        </w:tc>
      </w:tr>
    </w:tbl>
    <w:p w:rsidR="00016F73" w:rsidRDefault="00016F73" w:rsidP="00364BBE">
      <w:pPr>
        <w:spacing w:after="200" w:line="276" w:lineRule="auto"/>
        <w:contextualSpacing/>
        <w:jc w:val="center"/>
        <w:rPr>
          <w:rFonts w:ascii="Arial" w:eastAsia="Calibri" w:hAnsi="Arial" w:cs="Arial"/>
          <w:b/>
          <w:color w:val="FF0000"/>
        </w:rPr>
      </w:pPr>
    </w:p>
    <w:p w:rsidR="00207AB1" w:rsidRDefault="00207AB1" w:rsidP="00364BBE">
      <w:pPr>
        <w:spacing w:after="200" w:line="276" w:lineRule="auto"/>
        <w:contextualSpacing/>
        <w:jc w:val="center"/>
        <w:rPr>
          <w:rFonts w:ascii="Arial" w:eastAsia="Calibri" w:hAnsi="Arial" w:cs="Arial"/>
          <w:b/>
          <w:color w:val="FF0000"/>
        </w:rPr>
      </w:pPr>
    </w:p>
    <w:p w:rsidR="00207AB1" w:rsidRDefault="00207AB1" w:rsidP="00364BBE">
      <w:pPr>
        <w:spacing w:after="200" w:line="276" w:lineRule="auto"/>
        <w:contextualSpacing/>
        <w:jc w:val="center"/>
        <w:rPr>
          <w:rFonts w:ascii="Arial" w:eastAsia="Calibri" w:hAnsi="Arial" w:cs="Arial"/>
          <w:b/>
          <w:color w:val="FF0000"/>
        </w:rPr>
      </w:pPr>
    </w:p>
    <w:p w:rsidR="00207AB1" w:rsidRDefault="00207AB1" w:rsidP="00364BBE">
      <w:pPr>
        <w:spacing w:after="200" w:line="276" w:lineRule="auto"/>
        <w:contextualSpacing/>
        <w:jc w:val="center"/>
        <w:rPr>
          <w:rFonts w:ascii="Arial" w:eastAsia="Calibri" w:hAnsi="Arial" w:cs="Arial"/>
          <w:b/>
          <w:color w:val="FF0000"/>
        </w:rPr>
      </w:pPr>
    </w:p>
    <w:p w:rsidR="00207AB1" w:rsidRDefault="00207AB1" w:rsidP="00364BBE">
      <w:pPr>
        <w:spacing w:after="200" w:line="276" w:lineRule="auto"/>
        <w:contextualSpacing/>
        <w:jc w:val="center"/>
        <w:rPr>
          <w:rFonts w:ascii="Arial" w:eastAsia="Calibri" w:hAnsi="Arial" w:cs="Arial"/>
          <w:b/>
          <w:color w:val="FF0000"/>
        </w:rPr>
      </w:pPr>
    </w:p>
    <w:p w:rsidR="00AF3C7A" w:rsidRDefault="00AF3C7A" w:rsidP="00364BBE">
      <w:pPr>
        <w:spacing w:after="200" w:line="276" w:lineRule="auto"/>
        <w:contextualSpacing/>
        <w:jc w:val="center"/>
        <w:rPr>
          <w:rFonts w:ascii="Arial" w:eastAsia="Calibri" w:hAnsi="Arial" w:cs="Arial"/>
          <w:b/>
          <w:color w:val="FF0000"/>
        </w:rPr>
      </w:pPr>
    </w:p>
    <w:p w:rsidR="00AF3C7A" w:rsidRDefault="00AF3C7A" w:rsidP="00364BBE">
      <w:pPr>
        <w:spacing w:after="200" w:line="276" w:lineRule="auto"/>
        <w:contextualSpacing/>
        <w:jc w:val="center"/>
        <w:rPr>
          <w:rFonts w:ascii="Arial" w:eastAsia="Calibri" w:hAnsi="Arial" w:cs="Arial"/>
          <w:b/>
          <w:color w:val="FF0000"/>
        </w:rPr>
      </w:pPr>
    </w:p>
    <w:p w:rsidR="00AF3C7A" w:rsidRDefault="00AF3C7A" w:rsidP="00364BBE">
      <w:pPr>
        <w:spacing w:after="200" w:line="276" w:lineRule="auto"/>
        <w:contextualSpacing/>
        <w:jc w:val="center"/>
        <w:rPr>
          <w:rFonts w:ascii="Arial" w:eastAsia="Calibri" w:hAnsi="Arial" w:cs="Arial"/>
          <w:b/>
          <w:color w:val="FF0000"/>
        </w:rPr>
      </w:pPr>
    </w:p>
    <w:p w:rsidR="00AF3C7A" w:rsidRDefault="00AF3C7A" w:rsidP="00364BBE">
      <w:pPr>
        <w:spacing w:after="200" w:line="276" w:lineRule="auto"/>
        <w:contextualSpacing/>
        <w:jc w:val="center"/>
        <w:rPr>
          <w:rFonts w:ascii="Arial" w:eastAsia="Calibri" w:hAnsi="Arial" w:cs="Arial"/>
          <w:b/>
          <w:color w:val="FF0000"/>
        </w:rPr>
      </w:pPr>
    </w:p>
    <w:p w:rsidR="00AF3C7A" w:rsidRDefault="00AF3C7A" w:rsidP="00364BBE">
      <w:pPr>
        <w:spacing w:after="200" w:line="276" w:lineRule="auto"/>
        <w:contextualSpacing/>
        <w:jc w:val="center"/>
        <w:rPr>
          <w:rFonts w:ascii="Arial" w:eastAsia="Calibri" w:hAnsi="Arial" w:cs="Arial"/>
          <w:b/>
          <w:color w:val="FF0000"/>
        </w:rPr>
      </w:pPr>
    </w:p>
    <w:p w:rsidR="00AF3C7A" w:rsidRDefault="00AF3C7A" w:rsidP="00364BBE">
      <w:pPr>
        <w:spacing w:after="200" w:line="276" w:lineRule="auto"/>
        <w:contextualSpacing/>
        <w:jc w:val="center"/>
        <w:rPr>
          <w:rFonts w:ascii="Arial" w:eastAsia="Calibri" w:hAnsi="Arial" w:cs="Arial"/>
          <w:b/>
          <w:color w:val="FF0000"/>
        </w:rPr>
      </w:pPr>
    </w:p>
    <w:p w:rsidR="00AF3C7A" w:rsidRDefault="00AF3C7A" w:rsidP="00364BBE">
      <w:pPr>
        <w:spacing w:after="200" w:line="276" w:lineRule="auto"/>
        <w:contextualSpacing/>
        <w:jc w:val="center"/>
        <w:rPr>
          <w:rFonts w:ascii="Arial" w:eastAsia="Calibri" w:hAnsi="Arial" w:cs="Arial"/>
          <w:b/>
          <w:color w:val="FF0000"/>
        </w:rPr>
      </w:pPr>
    </w:p>
    <w:p w:rsidR="00207AB1" w:rsidRDefault="00207AB1" w:rsidP="00364BBE">
      <w:pPr>
        <w:spacing w:after="200" w:line="276" w:lineRule="auto"/>
        <w:contextualSpacing/>
        <w:jc w:val="center"/>
        <w:rPr>
          <w:rFonts w:ascii="Arial" w:eastAsia="Calibri" w:hAnsi="Arial" w:cs="Arial"/>
          <w:b/>
          <w:color w:val="FF0000"/>
        </w:rPr>
      </w:pPr>
    </w:p>
    <w:p w:rsidR="00207AB1" w:rsidRDefault="00207AB1" w:rsidP="00364BBE">
      <w:pPr>
        <w:spacing w:after="200" w:line="276" w:lineRule="auto"/>
        <w:contextualSpacing/>
        <w:jc w:val="center"/>
        <w:rPr>
          <w:rFonts w:ascii="Arial" w:eastAsia="Calibri" w:hAnsi="Arial" w:cs="Arial"/>
          <w:b/>
          <w:color w:val="FF0000"/>
        </w:rPr>
      </w:pPr>
    </w:p>
    <w:p w:rsidR="00920EAE" w:rsidRDefault="00920EAE" w:rsidP="00364BBE">
      <w:pPr>
        <w:spacing w:after="200" w:line="276" w:lineRule="auto"/>
        <w:contextualSpacing/>
        <w:jc w:val="center"/>
        <w:rPr>
          <w:rFonts w:ascii="Arial" w:eastAsia="Calibri" w:hAnsi="Arial" w:cs="Arial"/>
          <w:b/>
          <w:color w:val="FF0000"/>
        </w:rPr>
      </w:pPr>
    </w:p>
    <w:p w:rsidR="00920EAE" w:rsidRDefault="00920EAE" w:rsidP="00364BBE">
      <w:pPr>
        <w:spacing w:after="200" w:line="276" w:lineRule="auto"/>
        <w:contextualSpacing/>
        <w:jc w:val="center"/>
        <w:rPr>
          <w:rFonts w:ascii="Arial" w:eastAsia="Calibri" w:hAnsi="Arial" w:cs="Arial"/>
          <w:b/>
          <w:color w:val="FF0000"/>
        </w:rPr>
      </w:pPr>
    </w:p>
    <w:p w:rsidR="00920EAE" w:rsidRDefault="00920EAE" w:rsidP="00364BBE">
      <w:pPr>
        <w:spacing w:after="200" w:line="276" w:lineRule="auto"/>
        <w:contextualSpacing/>
        <w:jc w:val="center"/>
        <w:rPr>
          <w:rFonts w:ascii="Arial" w:eastAsia="Calibri" w:hAnsi="Arial" w:cs="Arial"/>
          <w:b/>
          <w:color w:val="FF0000"/>
        </w:rPr>
      </w:pPr>
    </w:p>
    <w:p w:rsidR="008B2D6D" w:rsidRDefault="008B2D6D" w:rsidP="00364BBE">
      <w:pPr>
        <w:spacing w:after="200" w:line="276" w:lineRule="auto"/>
        <w:contextualSpacing/>
        <w:jc w:val="center"/>
        <w:rPr>
          <w:rFonts w:ascii="Arial" w:eastAsia="Calibri" w:hAnsi="Arial" w:cs="Arial"/>
          <w:b/>
          <w:color w:val="FF0000"/>
        </w:rPr>
      </w:pPr>
    </w:p>
    <w:p w:rsidR="008B2D6D" w:rsidRDefault="008B2D6D" w:rsidP="00364BBE">
      <w:pPr>
        <w:spacing w:after="200" w:line="276" w:lineRule="auto"/>
        <w:contextualSpacing/>
        <w:jc w:val="center"/>
        <w:rPr>
          <w:rFonts w:ascii="Arial" w:eastAsia="Calibri" w:hAnsi="Arial" w:cs="Arial"/>
          <w:b/>
          <w:color w:val="FF0000"/>
        </w:rPr>
      </w:pPr>
    </w:p>
    <w:p w:rsidR="00207AB1" w:rsidRDefault="00207AB1" w:rsidP="00364BBE">
      <w:pPr>
        <w:spacing w:after="200" w:line="276" w:lineRule="auto"/>
        <w:contextualSpacing/>
        <w:jc w:val="center"/>
        <w:rPr>
          <w:rFonts w:ascii="Arial" w:eastAsia="Calibri" w:hAnsi="Arial" w:cs="Arial"/>
          <w:b/>
          <w:color w:val="FF0000"/>
        </w:rPr>
      </w:pPr>
    </w:p>
    <w:p w:rsidR="00016F73" w:rsidRPr="00375EB4" w:rsidRDefault="00016F73" w:rsidP="00016F73">
      <w:pPr>
        <w:jc w:val="both"/>
        <w:rPr>
          <w:rFonts w:ascii="Calibri" w:hAnsi="Calibri" w:cs="Calibri"/>
          <w:sz w:val="22"/>
          <w:szCs w:val="22"/>
        </w:rPr>
      </w:pPr>
    </w:p>
    <w:p w:rsidR="00016F73" w:rsidRPr="00AC3E8F" w:rsidRDefault="00016F73" w:rsidP="00016F73">
      <w:pPr>
        <w:shd w:val="clear" w:color="auto" w:fill="A50021"/>
        <w:jc w:val="center"/>
        <w:rPr>
          <w:rFonts w:ascii="Calibri Light" w:hAnsi="Calibri Light" w:cs="Calibri"/>
          <w:b/>
          <w:i/>
          <w:color w:val="FFFFFF"/>
          <w:sz w:val="72"/>
          <w:szCs w:val="72"/>
          <w:u w:val="single"/>
        </w:rPr>
      </w:pPr>
      <w:r>
        <w:rPr>
          <w:rFonts w:ascii="Calibri Light" w:hAnsi="Calibri Light" w:cs="Calibri"/>
          <w:b/>
          <w:i/>
          <w:color w:val="FFFFFF"/>
          <w:sz w:val="72"/>
          <w:szCs w:val="72"/>
          <w:u w:val="single"/>
        </w:rPr>
        <w:t>II</w:t>
      </w:r>
      <w:r w:rsidRPr="00AC3E8F">
        <w:rPr>
          <w:rFonts w:ascii="Calibri Light" w:hAnsi="Calibri Light" w:cs="Calibri"/>
          <w:b/>
          <w:i/>
          <w:color w:val="FFFFFF"/>
          <w:sz w:val="72"/>
          <w:szCs w:val="72"/>
          <w:u w:val="single"/>
        </w:rPr>
        <w:t>I. BÖLÜM</w:t>
      </w:r>
    </w:p>
    <w:p w:rsidR="00016F73" w:rsidRDefault="00016F73" w:rsidP="00016F73">
      <w:pPr>
        <w:shd w:val="clear" w:color="auto" w:fill="FFFFFF"/>
        <w:jc w:val="center"/>
        <w:rPr>
          <w:rFonts w:ascii="Calibri Light" w:hAnsi="Calibri Light" w:cs="Calibri"/>
          <w:b/>
          <w:i/>
          <w:color w:val="A50021"/>
          <w:sz w:val="80"/>
          <w:szCs w:val="80"/>
        </w:rPr>
      </w:pPr>
    </w:p>
    <w:p w:rsidR="00207AB1" w:rsidRDefault="00207AB1" w:rsidP="00016F73">
      <w:pPr>
        <w:shd w:val="clear" w:color="auto" w:fill="FFFFFF"/>
        <w:jc w:val="center"/>
        <w:rPr>
          <w:rFonts w:ascii="Calibri Light" w:hAnsi="Calibri Light" w:cs="Calibri"/>
          <w:b/>
          <w:i/>
          <w:color w:val="A50021"/>
          <w:sz w:val="80"/>
          <w:szCs w:val="80"/>
        </w:rPr>
      </w:pPr>
    </w:p>
    <w:p w:rsidR="00207AB1" w:rsidRDefault="00207AB1" w:rsidP="00016F73">
      <w:pPr>
        <w:shd w:val="clear" w:color="auto" w:fill="FFFFFF"/>
        <w:jc w:val="center"/>
        <w:rPr>
          <w:rFonts w:ascii="Calibri Light" w:hAnsi="Calibri Light" w:cs="Calibri"/>
          <w:b/>
          <w:i/>
          <w:color w:val="A50021"/>
          <w:sz w:val="80"/>
          <w:szCs w:val="80"/>
        </w:rPr>
      </w:pPr>
    </w:p>
    <w:p w:rsidR="00016F73" w:rsidRDefault="00016F73" w:rsidP="00016F73">
      <w:pPr>
        <w:shd w:val="clear" w:color="auto" w:fill="FFFFFF"/>
        <w:jc w:val="center"/>
        <w:rPr>
          <w:rFonts w:ascii="Calibri Light" w:hAnsi="Calibri Light" w:cs="Calibri"/>
          <w:b/>
          <w:i/>
          <w:color w:val="A50021"/>
          <w:sz w:val="80"/>
          <w:szCs w:val="80"/>
        </w:rPr>
      </w:pPr>
      <w:r>
        <w:rPr>
          <w:rFonts w:ascii="Calibri Light" w:hAnsi="Calibri Light" w:cs="Calibri"/>
          <w:b/>
          <w:i/>
          <w:color w:val="A50021"/>
          <w:sz w:val="80"/>
          <w:szCs w:val="80"/>
        </w:rPr>
        <w:t>GELECEĞE YÖNELİM</w:t>
      </w:r>
    </w:p>
    <w:p w:rsidR="00207AB1" w:rsidRDefault="00207AB1" w:rsidP="00016F73">
      <w:pPr>
        <w:shd w:val="clear" w:color="auto" w:fill="FFFFFF"/>
        <w:jc w:val="center"/>
        <w:rPr>
          <w:rFonts w:ascii="Calibri Light" w:hAnsi="Calibri Light" w:cs="Calibri"/>
          <w:b/>
          <w:i/>
          <w:color w:val="A50021"/>
          <w:sz w:val="80"/>
          <w:szCs w:val="80"/>
        </w:rPr>
      </w:pPr>
    </w:p>
    <w:p w:rsidR="00207AB1" w:rsidRDefault="00207AB1" w:rsidP="00016F73">
      <w:pPr>
        <w:shd w:val="clear" w:color="auto" w:fill="FFFFFF"/>
        <w:jc w:val="center"/>
        <w:rPr>
          <w:rFonts w:ascii="Calibri Light" w:hAnsi="Calibri Light" w:cs="Calibri"/>
          <w:b/>
          <w:i/>
          <w:color w:val="A50021"/>
          <w:sz w:val="80"/>
          <w:szCs w:val="80"/>
        </w:rPr>
      </w:pPr>
    </w:p>
    <w:p w:rsidR="00207AB1" w:rsidRDefault="00207AB1" w:rsidP="00016F73">
      <w:pPr>
        <w:shd w:val="clear" w:color="auto" w:fill="FFFFFF"/>
        <w:jc w:val="center"/>
        <w:rPr>
          <w:rFonts w:ascii="Calibri Light" w:hAnsi="Calibri Light" w:cs="Calibri"/>
          <w:b/>
          <w:i/>
          <w:color w:val="A50021"/>
          <w:sz w:val="80"/>
          <w:szCs w:val="80"/>
        </w:rPr>
      </w:pPr>
    </w:p>
    <w:p w:rsidR="00207AB1" w:rsidRDefault="00207AB1" w:rsidP="004F3166">
      <w:pPr>
        <w:shd w:val="clear" w:color="auto" w:fill="FFFFFF"/>
        <w:rPr>
          <w:rFonts w:ascii="Calibri Light" w:hAnsi="Calibri Light" w:cs="Calibri"/>
          <w:b/>
          <w:i/>
          <w:color w:val="A50021"/>
          <w:sz w:val="80"/>
          <w:szCs w:val="80"/>
        </w:rPr>
      </w:pPr>
    </w:p>
    <w:p w:rsidR="004F3166" w:rsidRDefault="004F3166" w:rsidP="004F3166">
      <w:pPr>
        <w:shd w:val="clear" w:color="auto" w:fill="FFFFFF"/>
        <w:rPr>
          <w:rFonts w:ascii="Calibri Light" w:hAnsi="Calibri Light" w:cs="Calibri"/>
          <w:b/>
          <w:i/>
          <w:color w:val="A50021"/>
          <w:sz w:val="80"/>
          <w:szCs w:val="80"/>
        </w:rPr>
      </w:pPr>
    </w:p>
    <w:p w:rsidR="00371BF8" w:rsidRPr="00B12C3E" w:rsidRDefault="00371BF8" w:rsidP="004F3166">
      <w:pPr>
        <w:shd w:val="clear" w:color="auto" w:fill="FFFFFF"/>
        <w:rPr>
          <w:rFonts w:ascii="Calibri Light" w:hAnsi="Calibri Light" w:cs="Calibri"/>
          <w:b/>
          <w:i/>
          <w:color w:val="A50021"/>
          <w:sz w:val="80"/>
          <w:szCs w:val="80"/>
        </w:rPr>
      </w:pPr>
    </w:p>
    <w:p w:rsidR="00016F73" w:rsidRDefault="00207AB1" w:rsidP="007A314E">
      <w:pPr>
        <w:numPr>
          <w:ilvl w:val="0"/>
          <w:numId w:val="6"/>
        </w:numPr>
        <w:spacing w:line="360" w:lineRule="auto"/>
        <w:jc w:val="both"/>
        <w:rPr>
          <w:rFonts w:ascii="Calibri Light" w:hAnsi="Calibri Light" w:cs="Calibri"/>
          <w:b/>
          <w:i/>
          <w:color w:val="C00000"/>
          <w:sz w:val="40"/>
          <w:szCs w:val="40"/>
        </w:rPr>
      </w:pPr>
      <w:r>
        <w:rPr>
          <w:rFonts w:ascii="Calibri Light" w:hAnsi="Calibri Light" w:cs="Calibri"/>
          <w:b/>
          <w:i/>
          <w:color w:val="C00000"/>
          <w:sz w:val="40"/>
          <w:szCs w:val="40"/>
        </w:rPr>
        <w:t>Misyon Vizyon Temel Değerler</w:t>
      </w:r>
    </w:p>
    <w:p w:rsidR="00207AB1" w:rsidRDefault="00207AB1" w:rsidP="007A314E">
      <w:pPr>
        <w:pStyle w:val="AralkYok"/>
        <w:numPr>
          <w:ilvl w:val="0"/>
          <w:numId w:val="7"/>
        </w:numPr>
        <w:rPr>
          <w:rFonts w:ascii="Arial" w:hAnsi="Arial" w:cs="Arial"/>
          <w:b/>
          <w:sz w:val="24"/>
          <w:szCs w:val="24"/>
        </w:rPr>
      </w:pPr>
      <w:r w:rsidRPr="00207AB1">
        <w:rPr>
          <w:rFonts w:ascii="Arial" w:hAnsi="Arial" w:cs="Arial"/>
          <w:b/>
          <w:sz w:val="24"/>
          <w:szCs w:val="24"/>
        </w:rPr>
        <w:t>Misyon</w:t>
      </w:r>
    </w:p>
    <w:p w:rsidR="00043F27" w:rsidRDefault="00043F27" w:rsidP="00043F27">
      <w:pPr>
        <w:pStyle w:val="AralkYok"/>
        <w:rPr>
          <w:rFonts w:ascii="Arial" w:hAnsi="Arial" w:cs="Arial"/>
          <w:b/>
          <w:sz w:val="24"/>
          <w:szCs w:val="24"/>
        </w:rPr>
      </w:pPr>
    </w:p>
    <w:p w:rsidR="00043F27" w:rsidRPr="00776996" w:rsidRDefault="00043F27" w:rsidP="00043F27">
      <w:pPr>
        <w:ind w:firstLine="708"/>
        <w:jc w:val="both"/>
        <w:rPr>
          <w:rFonts w:ascii="Arial" w:hAnsi="Arial" w:cs="Arial"/>
          <w:noProof/>
        </w:rPr>
      </w:pPr>
      <w:r>
        <w:rPr>
          <w:rFonts w:ascii="Arial" w:hAnsi="Arial" w:cs="Arial"/>
          <w:noProof/>
        </w:rPr>
        <w:t xml:space="preserve">“T.C. Anayasası, </w:t>
      </w:r>
      <w:r w:rsidRPr="00776996">
        <w:rPr>
          <w:rFonts w:ascii="Arial" w:hAnsi="Arial" w:cs="Arial"/>
          <w:noProof/>
        </w:rPr>
        <w:t>Türk Milli Eğitimin Genel Amaçları ve Temel İlkeleri Doğrultusunda eğit</w:t>
      </w:r>
      <w:r>
        <w:rPr>
          <w:rFonts w:ascii="Arial" w:hAnsi="Arial" w:cs="Arial"/>
          <w:noProof/>
        </w:rPr>
        <w:t>i</w:t>
      </w:r>
      <w:r w:rsidRPr="00776996">
        <w:rPr>
          <w:rFonts w:ascii="Arial" w:hAnsi="Arial" w:cs="Arial"/>
          <w:noProof/>
        </w:rPr>
        <w:t>m ve öğretim hizmetlerini ilçe genelinde planlayan, programlayan, yürüten, denetleyen  bir kurumuz</w:t>
      </w:r>
      <w:r>
        <w:rPr>
          <w:rFonts w:ascii="Arial" w:hAnsi="Arial" w:cs="Arial"/>
          <w:noProof/>
        </w:rPr>
        <w:t>”</w:t>
      </w:r>
    </w:p>
    <w:p w:rsidR="00043F27" w:rsidRDefault="00043F27" w:rsidP="00043F27">
      <w:pPr>
        <w:pStyle w:val="AralkYok"/>
        <w:rPr>
          <w:rFonts w:ascii="Arial" w:hAnsi="Arial" w:cs="Arial"/>
          <w:b/>
          <w:sz w:val="24"/>
          <w:szCs w:val="24"/>
        </w:rPr>
      </w:pPr>
    </w:p>
    <w:p w:rsidR="00207AB1" w:rsidRDefault="00207AB1" w:rsidP="00207AB1">
      <w:pPr>
        <w:pStyle w:val="AralkYok"/>
        <w:rPr>
          <w:rFonts w:ascii="Arial" w:hAnsi="Arial" w:cs="Arial"/>
          <w:b/>
          <w:sz w:val="24"/>
          <w:szCs w:val="24"/>
        </w:rPr>
      </w:pPr>
    </w:p>
    <w:p w:rsidR="00207AB1" w:rsidRDefault="00207AB1" w:rsidP="00207AB1">
      <w:pPr>
        <w:pStyle w:val="AralkYok"/>
        <w:rPr>
          <w:rFonts w:ascii="Arial" w:hAnsi="Arial" w:cs="Arial"/>
          <w:b/>
          <w:sz w:val="24"/>
          <w:szCs w:val="24"/>
        </w:rPr>
      </w:pPr>
    </w:p>
    <w:p w:rsidR="00207AB1" w:rsidRDefault="00207AB1" w:rsidP="007A314E">
      <w:pPr>
        <w:pStyle w:val="AralkYok"/>
        <w:numPr>
          <w:ilvl w:val="0"/>
          <w:numId w:val="7"/>
        </w:numPr>
        <w:rPr>
          <w:rFonts w:ascii="Arial" w:hAnsi="Arial" w:cs="Arial"/>
          <w:b/>
          <w:sz w:val="24"/>
          <w:szCs w:val="24"/>
        </w:rPr>
      </w:pPr>
      <w:r w:rsidRPr="00207AB1">
        <w:rPr>
          <w:rFonts w:ascii="Arial" w:hAnsi="Arial" w:cs="Arial"/>
          <w:b/>
          <w:sz w:val="24"/>
          <w:szCs w:val="24"/>
        </w:rPr>
        <w:t xml:space="preserve">Vizyon </w:t>
      </w:r>
    </w:p>
    <w:p w:rsidR="00207AB1" w:rsidRDefault="00207AB1" w:rsidP="00207AB1">
      <w:pPr>
        <w:pStyle w:val="AralkYok"/>
        <w:rPr>
          <w:rFonts w:ascii="Arial" w:hAnsi="Arial" w:cs="Arial"/>
          <w:b/>
          <w:sz w:val="24"/>
          <w:szCs w:val="24"/>
        </w:rPr>
      </w:pPr>
    </w:p>
    <w:p w:rsidR="00043F27" w:rsidRPr="002A6C1B" w:rsidRDefault="002A6C1B" w:rsidP="002A6C1B">
      <w:pPr>
        <w:jc w:val="both"/>
        <w:rPr>
          <w:rFonts w:ascii="Arial" w:hAnsi="Arial" w:cs="Arial"/>
          <w:noProof/>
        </w:rPr>
      </w:pPr>
      <w:r>
        <w:rPr>
          <w:rFonts w:ascii="Arial" w:hAnsi="Arial" w:cs="Arial"/>
          <w:noProof/>
        </w:rPr>
        <w:t xml:space="preserve">   </w:t>
      </w:r>
      <w:r w:rsidR="00043F27" w:rsidRPr="002A6C1B">
        <w:rPr>
          <w:rFonts w:ascii="Arial" w:hAnsi="Arial" w:cs="Arial"/>
          <w:noProof/>
        </w:rPr>
        <w:t>Eynesil Milli Eğitim Müdü</w:t>
      </w:r>
      <w:r w:rsidRPr="002A6C1B">
        <w:rPr>
          <w:rFonts w:ascii="Arial" w:hAnsi="Arial" w:cs="Arial"/>
          <w:noProof/>
        </w:rPr>
        <w:t xml:space="preserve">rlüğü olarak </w:t>
      </w:r>
      <w:r w:rsidR="00CD48DB" w:rsidRPr="002A6C1B">
        <w:rPr>
          <w:rFonts w:ascii="Arial" w:hAnsi="Arial" w:cs="Arial"/>
          <w:noProof/>
        </w:rPr>
        <w:t xml:space="preserve"> kurumdan hizmet a</w:t>
      </w:r>
      <w:r w:rsidR="00043F27" w:rsidRPr="002A6C1B">
        <w:rPr>
          <w:rFonts w:ascii="Arial" w:hAnsi="Arial" w:cs="Arial"/>
          <w:noProof/>
        </w:rPr>
        <w:t>lanların ve payd</w:t>
      </w:r>
      <w:r w:rsidRPr="002A6C1B">
        <w:rPr>
          <w:rFonts w:ascii="Arial" w:hAnsi="Arial" w:cs="Arial"/>
          <w:noProof/>
        </w:rPr>
        <w:t>aşların tamamının memnuniyeti</w:t>
      </w:r>
      <w:r>
        <w:rPr>
          <w:rFonts w:ascii="Arial" w:hAnsi="Arial" w:cs="Arial"/>
          <w:noProof/>
        </w:rPr>
        <w:t>ni</w:t>
      </w:r>
      <w:r w:rsidRPr="002A6C1B">
        <w:rPr>
          <w:rFonts w:ascii="Arial" w:hAnsi="Arial" w:cs="Arial"/>
          <w:noProof/>
        </w:rPr>
        <w:t xml:space="preserve"> ,</w:t>
      </w:r>
      <w:r w:rsidR="00043F27" w:rsidRPr="002A6C1B">
        <w:rPr>
          <w:rFonts w:ascii="Arial" w:hAnsi="Arial" w:cs="Arial"/>
          <w:noProof/>
        </w:rPr>
        <w:t xml:space="preserve"> soran, sorgulayan, araştıran, değişime açık</w:t>
      </w:r>
      <w:r w:rsidRPr="002A6C1B">
        <w:rPr>
          <w:rFonts w:ascii="Arial" w:hAnsi="Arial" w:cs="Arial"/>
          <w:noProof/>
        </w:rPr>
        <w:t>,</w:t>
      </w:r>
      <w:r w:rsidR="00043F27" w:rsidRPr="002A6C1B">
        <w:rPr>
          <w:rFonts w:ascii="Arial" w:hAnsi="Arial" w:cs="Arial"/>
          <w:noProof/>
        </w:rPr>
        <w:t xml:space="preserve"> saygılı, hoş görülü</w:t>
      </w:r>
      <w:r>
        <w:rPr>
          <w:rFonts w:ascii="Arial" w:hAnsi="Arial" w:cs="Arial"/>
          <w:noProof/>
        </w:rPr>
        <w:t>,</w:t>
      </w:r>
      <w:r w:rsidR="00043F27" w:rsidRPr="002A6C1B">
        <w:rPr>
          <w:rFonts w:ascii="Arial" w:hAnsi="Arial" w:cs="Arial"/>
          <w:noProof/>
        </w:rPr>
        <w:t xml:space="preserve"> yüksek vasıflı bireyler yetiştirilmesini sağlamak </w:t>
      </w:r>
    </w:p>
    <w:p w:rsidR="00207AB1" w:rsidRPr="002A6C1B" w:rsidRDefault="00207AB1" w:rsidP="00207AB1">
      <w:pPr>
        <w:pStyle w:val="AralkYok"/>
        <w:rPr>
          <w:rFonts w:ascii="Arial" w:hAnsi="Arial" w:cs="Arial"/>
          <w:b/>
          <w:sz w:val="24"/>
          <w:szCs w:val="24"/>
        </w:rPr>
      </w:pPr>
    </w:p>
    <w:p w:rsidR="00207AB1" w:rsidRDefault="00207AB1" w:rsidP="00207AB1">
      <w:pPr>
        <w:pStyle w:val="AralkYok"/>
        <w:rPr>
          <w:rFonts w:ascii="Arial" w:hAnsi="Arial" w:cs="Arial"/>
          <w:b/>
          <w:sz w:val="24"/>
          <w:szCs w:val="24"/>
        </w:rPr>
      </w:pPr>
    </w:p>
    <w:p w:rsidR="00207AB1" w:rsidRDefault="00207AB1" w:rsidP="00207AB1">
      <w:pPr>
        <w:pStyle w:val="AralkYok"/>
        <w:rPr>
          <w:rFonts w:ascii="Arial" w:hAnsi="Arial" w:cs="Arial"/>
          <w:b/>
          <w:sz w:val="24"/>
          <w:szCs w:val="24"/>
        </w:rPr>
      </w:pPr>
    </w:p>
    <w:p w:rsidR="00207AB1" w:rsidRPr="00207AB1" w:rsidRDefault="00207AB1" w:rsidP="00207AB1">
      <w:pPr>
        <w:pStyle w:val="AralkYok"/>
        <w:rPr>
          <w:rFonts w:ascii="Arial" w:hAnsi="Arial" w:cs="Arial"/>
          <w:b/>
          <w:sz w:val="24"/>
          <w:szCs w:val="24"/>
        </w:rPr>
      </w:pPr>
    </w:p>
    <w:p w:rsidR="00207AB1" w:rsidRDefault="00207AB1" w:rsidP="007A314E">
      <w:pPr>
        <w:pStyle w:val="AralkYok"/>
        <w:numPr>
          <w:ilvl w:val="0"/>
          <w:numId w:val="7"/>
        </w:numPr>
        <w:rPr>
          <w:rFonts w:ascii="Arial" w:hAnsi="Arial" w:cs="Arial"/>
          <w:b/>
          <w:sz w:val="24"/>
          <w:szCs w:val="24"/>
        </w:rPr>
      </w:pPr>
      <w:r w:rsidRPr="00207AB1">
        <w:rPr>
          <w:rFonts w:ascii="Arial" w:hAnsi="Arial" w:cs="Arial"/>
          <w:b/>
          <w:sz w:val="24"/>
          <w:szCs w:val="24"/>
        </w:rPr>
        <w:t>Temel Değerler</w:t>
      </w:r>
    </w:p>
    <w:p w:rsidR="00043F27" w:rsidRDefault="00043F27" w:rsidP="00043F27">
      <w:pPr>
        <w:pStyle w:val="AralkYok"/>
        <w:ind w:left="1125"/>
        <w:rPr>
          <w:rFonts w:ascii="Arial" w:hAnsi="Arial" w:cs="Arial"/>
          <w:b/>
          <w:sz w:val="24"/>
          <w:szCs w:val="24"/>
        </w:rPr>
      </w:pPr>
    </w:p>
    <w:p w:rsidR="00043F27" w:rsidRPr="002B2509" w:rsidRDefault="00043F27" w:rsidP="007A314E">
      <w:pPr>
        <w:numPr>
          <w:ilvl w:val="0"/>
          <w:numId w:val="14"/>
        </w:numPr>
        <w:rPr>
          <w:rFonts w:ascii="Arial" w:hAnsi="Arial" w:cs="Arial"/>
          <w:noProof/>
        </w:rPr>
      </w:pPr>
      <w:r w:rsidRPr="002B2509">
        <w:rPr>
          <w:rFonts w:ascii="Arial" w:hAnsi="Arial" w:cs="Arial"/>
          <w:noProof/>
        </w:rPr>
        <w:t>Atatürk İlke ve İnkilaplarını temel almak</w:t>
      </w:r>
    </w:p>
    <w:p w:rsidR="00043F27" w:rsidRPr="002B2509" w:rsidRDefault="00043F27" w:rsidP="007A314E">
      <w:pPr>
        <w:numPr>
          <w:ilvl w:val="0"/>
          <w:numId w:val="14"/>
        </w:numPr>
        <w:rPr>
          <w:rFonts w:ascii="Arial" w:hAnsi="Arial" w:cs="Arial"/>
          <w:noProof/>
        </w:rPr>
      </w:pPr>
      <w:r w:rsidRPr="002B2509">
        <w:rPr>
          <w:rFonts w:ascii="Arial" w:hAnsi="Arial" w:cs="Arial"/>
          <w:noProof/>
        </w:rPr>
        <w:t>İnsan haklarına saygılı</w:t>
      </w:r>
      <w:r>
        <w:rPr>
          <w:rFonts w:ascii="Arial" w:hAnsi="Arial" w:cs="Arial"/>
          <w:noProof/>
        </w:rPr>
        <w:t>lık</w:t>
      </w:r>
    </w:p>
    <w:p w:rsidR="00043F27" w:rsidRPr="002B2509" w:rsidRDefault="00043F27" w:rsidP="007A314E">
      <w:pPr>
        <w:numPr>
          <w:ilvl w:val="0"/>
          <w:numId w:val="14"/>
        </w:numPr>
        <w:rPr>
          <w:rFonts w:ascii="Arial" w:hAnsi="Arial" w:cs="Arial"/>
          <w:noProof/>
        </w:rPr>
      </w:pPr>
      <w:r>
        <w:rPr>
          <w:rFonts w:ascii="Arial" w:hAnsi="Arial" w:cs="Arial"/>
          <w:noProof/>
        </w:rPr>
        <w:t xml:space="preserve">Toplumsal sarumluluk </w:t>
      </w:r>
    </w:p>
    <w:p w:rsidR="00043F27" w:rsidRPr="002B2509" w:rsidRDefault="00043F27" w:rsidP="007A314E">
      <w:pPr>
        <w:numPr>
          <w:ilvl w:val="0"/>
          <w:numId w:val="14"/>
        </w:numPr>
        <w:rPr>
          <w:rFonts w:ascii="Arial" w:hAnsi="Arial" w:cs="Arial"/>
          <w:noProof/>
        </w:rPr>
      </w:pPr>
      <w:r>
        <w:rPr>
          <w:rFonts w:ascii="Arial" w:hAnsi="Arial" w:cs="Arial"/>
          <w:noProof/>
        </w:rPr>
        <w:t>Çevreyi ve doğa sevgisi</w:t>
      </w:r>
    </w:p>
    <w:p w:rsidR="00043F27" w:rsidRPr="002B2509" w:rsidRDefault="00043F27" w:rsidP="007A314E">
      <w:pPr>
        <w:numPr>
          <w:ilvl w:val="0"/>
          <w:numId w:val="14"/>
        </w:numPr>
        <w:rPr>
          <w:rFonts w:ascii="Arial" w:hAnsi="Arial" w:cs="Arial"/>
          <w:noProof/>
        </w:rPr>
      </w:pPr>
      <w:r w:rsidRPr="002B2509">
        <w:rPr>
          <w:rFonts w:ascii="Arial" w:hAnsi="Arial" w:cs="Arial"/>
          <w:noProof/>
        </w:rPr>
        <w:t>Düşünce ve ifade özgürlüğü</w:t>
      </w:r>
    </w:p>
    <w:p w:rsidR="00043F27" w:rsidRDefault="00043F27" w:rsidP="007A314E">
      <w:pPr>
        <w:numPr>
          <w:ilvl w:val="0"/>
          <w:numId w:val="14"/>
        </w:numPr>
        <w:rPr>
          <w:rFonts w:ascii="Arial" w:hAnsi="Arial" w:cs="Arial"/>
          <w:noProof/>
        </w:rPr>
      </w:pPr>
      <w:r>
        <w:rPr>
          <w:rFonts w:ascii="Arial" w:hAnsi="Arial" w:cs="Arial"/>
          <w:noProof/>
        </w:rPr>
        <w:t xml:space="preserve">Sorumluluk </w:t>
      </w:r>
    </w:p>
    <w:p w:rsidR="00043F27" w:rsidRPr="002B2509" w:rsidRDefault="00043F27" w:rsidP="007A314E">
      <w:pPr>
        <w:numPr>
          <w:ilvl w:val="0"/>
          <w:numId w:val="14"/>
        </w:numPr>
        <w:rPr>
          <w:rFonts w:ascii="Arial" w:hAnsi="Arial" w:cs="Arial"/>
          <w:noProof/>
        </w:rPr>
      </w:pPr>
      <w:r>
        <w:rPr>
          <w:rFonts w:ascii="Arial" w:hAnsi="Arial" w:cs="Arial"/>
          <w:noProof/>
        </w:rPr>
        <w:t>Güvenirlilik</w:t>
      </w:r>
    </w:p>
    <w:p w:rsidR="00043F27" w:rsidRDefault="00043F27" w:rsidP="007A314E">
      <w:pPr>
        <w:numPr>
          <w:ilvl w:val="0"/>
          <w:numId w:val="14"/>
        </w:numPr>
        <w:rPr>
          <w:rFonts w:ascii="Arial" w:hAnsi="Arial" w:cs="Arial"/>
          <w:noProof/>
        </w:rPr>
      </w:pPr>
      <w:r w:rsidRPr="002B2509">
        <w:rPr>
          <w:rFonts w:ascii="Arial" w:hAnsi="Arial" w:cs="Arial"/>
          <w:noProof/>
        </w:rPr>
        <w:t>Problemin değil çözümün parçası olma</w:t>
      </w:r>
    </w:p>
    <w:p w:rsidR="00043F27" w:rsidRDefault="00043F27" w:rsidP="007A314E">
      <w:pPr>
        <w:numPr>
          <w:ilvl w:val="0"/>
          <w:numId w:val="14"/>
        </w:numPr>
        <w:rPr>
          <w:rFonts w:ascii="Arial" w:hAnsi="Arial" w:cs="Arial"/>
          <w:noProof/>
        </w:rPr>
      </w:pPr>
      <w:r>
        <w:rPr>
          <w:rFonts w:ascii="Arial" w:hAnsi="Arial" w:cs="Arial"/>
          <w:noProof/>
        </w:rPr>
        <w:t>Hizmet verdiğimiz kesime göre hizmeti şekillendirme</w:t>
      </w:r>
    </w:p>
    <w:p w:rsidR="00043F27" w:rsidRPr="00043F27" w:rsidRDefault="00043F27" w:rsidP="00043F27">
      <w:pPr>
        <w:pStyle w:val="AralkYok"/>
        <w:ind w:left="1125"/>
        <w:rPr>
          <w:rFonts w:ascii="Arial" w:hAnsi="Arial" w:cs="Arial"/>
          <w:sz w:val="24"/>
          <w:szCs w:val="24"/>
        </w:rPr>
      </w:pPr>
    </w:p>
    <w:p w:rsidR="00207AB1" w:rsidRPr="00043F27" w:rsidRDefault="00207AB1" w:rsidP="00207AB1">
      <w:pPr>
        <w:spacing w:line="360" w:lineRule="auto"/>
        <w:jc w:val="both"/>
        <w:rPr>
          <w:rFonts w:ascii="Calibri Light" w:hAnsi="Calibri Light" w:cs="Calibri"/>
          <w:b/>
          <w:color w:val="C00000"/>
          <w:sz w:val="40"/>
          <w:szCs w:val="40"/>
        </w:rPr>
      </w:pPr>
    </w:p>
    <w:p w:rsidR="00207AB1" w:rsidRDefault="00207AB1" w:rsidP="00207AB1">
      <w:pPr>
        <w:spacing w:line="360" w:lineRule="auto"/>
        <w:jc w:val="both"/>
        <w:rPr>
          <w:rFonts w:ascii="Calibri Light" w:hAnsi="Calibri Light" w:cs="Calibri"/>
          <w:b/>
          <w:i/>
          <w:color w:val="C00000"/>
          <w:sz w:val="40"/>
          <w:szCs w:val="40"/>
        </w:rPr>
      </w:pPr>
    </w:p>
    <w:p w:rsidR="00F81577" w:rsidRDefault="00F81577" w:rsidP="00207AB1">
      <w:pPr>
        <w:spacing w:line="360" w:lineRule="auto"/>
        <w:jc w:val="both"/>
        <w:rPr>
          <w:rFonts w:ascii="Calibri Light" w:hAnsi="Calibri Light" w:cs="Calibri"/>
          <w:b/>
          <w:i/>
          <w:color w:val="C00000"/>
          <w:sz w:val="40"/>
          <w:szCs w:val="40"/>
        </w:rPr>
      </w:pPr>
    </w:p>
    <w:p w:rsidR="00207AB1" w:rsidRDefault="00207AB1" w:rsidP="00207AB1">
      <w:pPr>
        <w:spacing w:line="360" w:lineRule="auto"/>
        <w:jc w:val="both"/>
        <w:rPr>
          <w:rFonts w:ascii="Calibri Light" w:hAnsi="Calibri Light" w:cs="Calibri"/>
          <w:b/>
          <w:i/>
          <w:color w:val="C00000"/>
          <w:sz w:val="40"/>
          <w:szCs w:val="40"/>
        </w:rPr>
      </w:pPr>
    </w:p>
    <w:p w:rsidR="00207AB1" w:rsidRDefault="00207AB1" w:rsidP="00207AB1">
      <w:pPr>
        <w:spacing w:line="360" w:lineRule="auto"/>
        <w:jc w:val="both"/>
        <w:rPr>
          <w:rFonts w:ascii="Calibri Light" w:hAnsi="Calibri Light" w:cs="Calibri"/>
          <w:b/>
          <w:i/>
          <w:color w:val="C00000"/>
          <w:sz w:val="40"/>
          <w:szCs w:val="40"/>
        </w:rPr>
      </w:pPr>
    </w:p>
    <w:p w:rsidR="008B2D6D" w:rsidRDefault="008B2D6D" w:rsidP="00207AB1">
      <w:pPr>
        <w:spacing w:line="360" w:lineRule="auto"/>
        <w:jc w:val="both"/>
        <w:rPr>
          <w:rFonts w:ascii="Calibri Light" w:hAnsi="Calibri Light" w:cs="Calibri"/>
          <w:b/>
          <w:i/>
          <w:color w:val="C00000"/>
          <w:sz w:val="40"/>
          <w:szCs w:val="40"/>
        </w:rPr>
      </w:pPr>
    </w:p>
    <w:p w:rsidR="009B0CAF" w:rsidRPr="009B0CAF" w:rsidRDefault="00207AB1" w:rsidP="009B0CAF">
      <w:pPr>
        <w:numPr>
          <w:ilvl w:val="0"/>
          <w:numId w:val="6"/>
        </w:numPr>
        <w:spacing w:line="360" w:lineRule="auto"/>
        <w:rPr>
          <w:rFonts w:ascii="Calibri Light" w:hAnsi="Calibri Light" w:cs="Calibri"/>
          <w:b/>
          <w:i/>
          <w:color w:val="C00000"/>
          <w:sz w:val="40"/>
          <w:szCs w:val="40"/>
        </w:rPr>
      </w:pPr>
      <w:r>
        <w:rPr>
          <w:rFonts w:ascii="Calibri Light" w:hAnsi="Calibri Light" w:cs="Calibri"/>
          <w:b/>
          <w:i/>
          <w:color w:val="C00000"/>
          <w:sz w:val="40"/>
          <w:szCs w:val="40"/>
        </w:rPr>
        <w:lastRenderedPageBreak/>
        <w:t xml:space="preserve">Temalar, </w:t>
      </w:r>
      <w:r w:rsidR="00D61FB2">
        <w:rPr>
          <w:rFonts w:ascii="Calibri Light" w:hAnsi="Calibri Light" w:cs="Calibri"/>
          <w:b/>
          <w:i/>
          <w:color w:val="C00000"/>
          <w:sz w:val="40"/>
          <w:szCs w:val="40"/>
        </w:rPr>
        <w:t>Stratejik</w:t>
      </w:r>
      <w:r>
        <w:rPr>
          <w:rFonts w:ascii="Calibri Light" w:hAnsi="Calibri Light" w:cs="Calibri"/>
          <w:b/>
          <w:i/>
          <w:color w:val="C00000"/>
          <w:sz w:val="40"/>
          <w:szCs w:val="40"/>
        </w:rPr>
        <w:t xml:space="preserve"> Amaçlar, Stratejik Hedefler, Performans Göstergeleri ve Faaliyetler</w:t>
      </w:r>
    </w:p>
    <w:p w:rsidR="003F0A9E" w:rsidRDefault="003F0A9E" w:rsidP="003F0A9E">
      <w:pPr>
        <w:pStyle w:val="Default"/>
        <w:jc w:val="center"/>
        <w:rPr>
          <w:rFonts w:ascii="Arial" w:hAnsi="Arial" w:cs="Arial"/>
          <w:b/>
          <w:bCs/>
          <w:color w:val="5B9BD5"/>
          <w:sz w:val="36"/>
          <w:szCs w:val="22"/>
        </w:rPr>
      </w:pPr>
      <w:r>
        <w:rPr>
          <w:rFonts w:ascii="Arial" w:hAnsi="Arial" w:cs="Arial"/>
          <w:b/>
          <w:bCs/>
          <w:color w:val="5B9BD5"/>
          <w:sz w:val="36"/>
          <w:szCs w:val="22"/>
        </w:rPr>
        <w:t>TEMA 1: EGİTİM ÖĞRETİME ERİŞİMİN ARTIRILMASI</w:t>
      </w:r>
    </w:p>
    <w:p w:rsidR="003F0A9E" w:rsidRDefault="003F0A9E" w:rsidP="003F0A9E">
      <w:pPr>
        <w:spacing w:after="200" w:line="276" w:lineRule="auto"/>
        <w:contextualSpacing/>
        <w:rPr>
          <w:rFonts w:ascii="Arial" w:eastAsia="Calibri" w:hAnsi="Arial" w:cs="Arial"/>
          <w:b/>
        </w:rPr>
      </w:pPr>
    </w:p>
    <w:p w:rsidR="00364BBE" w:rsidRDefault="003F0A9E" w:rsidP="003F0A9E">
      <w:pPr>
        <w:spacing w:after="200" w:line="276" w:lineRule="auto"/>
        <w:contextualSpacing/>
        <w:rPr>
          <w:rFonts w:ascii="Arial" w:eastAsia="Calibri" w:hAnsi="Arial" w:cs="Arial"/>
          <w:b/>
        </w:rPr>
      </w:pPr>
      <w:r>
        <w:rPr>
          <w:rFonts w:ascii="Arial" w:eastAsia="Calibri" w:hAnsi="Arial" w:cs="Arial"/>
          <w:b/>
        </w:rPr>
        <w:t>SAM 1</w:t>
      </w:r>
      <w:r w:rsidR="00364BBE">
        <w:rPr>
          <w:rFonts w:ascii="Arial" w:eastAsia="Calibri" w:hAnsi="Arial" w:cs="Arial"/>
          <w:b/>
        </w:rPr>
        <w:t>:</w:t>
      </w:r>
    </w:p>
    <w:p w:rsidR="003F0A9E" w:rsidRPr="00AE4620" w:rsidRDefault="003F0A9E" w:rsidP="00B90D1F">
      <w:pPr>
        <w:spacing w:after="200" w:line="276" w:lineRule="auto"/>
        <w:contextualSpacing/>
        <w:jc w:val="both"/>
        <w:rPr>
          <w:rFonts w:ascii="Arial" w:eastAsia="Calibri" w:hAnsi="Arial" w:cs="Arial"/>
          <w:b/>
        </w:rPr>
      </w:pPr>
      <w:r w:rsidRPr="00AE4620">
        <w:rPr>
          <w:rFonts w:ascii="Arial" w:eastAsia="Calibri" w:hAnsi="Arial" w:cs="Arial"/>
          <w:b/>
        </w:rPr>
        <w:t xml:space="preserve">TÜM BİREYLERİN TEMEL, MESLEKİ, SOSYAL VE KİŞİSEL BECERİLERİNİ GELİŞTİRMEK AMACIYLA SUNULAN ÖRGÜN, YAYGIN EĞİTİM VE DİĞER FARKLI ÖĞRENME YOLLARINA EŞİT VE ADİL ŞARTLARDA KATILIMLARINA VE TAMAMLAMALARINA İMKÂN SAĞLAMAK. </w:t>
      </w:r>
    </w:p>
    <w:p w:rsidR="00C45498" w:rsidRDefault="00C45498" w:rsidP="003F0A9E">
      <w:pPr>
        <w:pStyle w:val="ListeParagraf"/>
        <w:spacing w:line="256" w:lineRule="auto"/>
        <w:ind w:left="0"/>
        <w:jc w:val="both"/>
        <w:rPr>
          <w:rFonts w:ascii="Arial" w:hAnsi="Arial" w:cs="Arial"/>
          <w:b/>
        </w:rPr>
      </w:pPr>
    </w:p>
    <w:p w:rsidR="003F0A9E" w:rsidRPr="00AE4620" w:rsidRDefault="003F0A9E" w:rsidP="003F0A9E">
      <w:pPr>
        <w:pStyle w:val="ListeParagraf"/>
        <w:spacing w:line="256" w:lineRule="auto"/>
        <w:ind w:left="0"/>
        <w:jc w:val="both"/>
        <w:rPr>
          <w:rFonts w:ascii="Arial" w:hAnsi="Arial" w:cs="Arial"/>
          <w:b/>
          <w:color w:val="FF0000"/>
        </w:rPr>
      </w:pPr>
      <w:r>
        <w:rPr>
          <w:rFonts w:ascii="Arial" w:hAnsi="Arial" w:cs="Arial"/>
          <w:b/>
        </w:rPr>
        <w:t xml:space="preserve">SH </w:t>
      </w:r>
      <w:r w:rsidR="004F7705">
        <w:rPr>
          <w:rFonts w:ascii="Arial" w:hAnsi="Arial" w:cs="Arial"/>
          <w:b/>
        </w:rPr>
        <w:t>1.</w:t>
      </w:r>
      <w:r w:rsidR="004D452C">
        <w:rPr>
          <w:rFonts w:ascii="Arial" w:hAnsi="Arial" w:cs="Arial"/>
          <w:b/>
        </w:rPr>
        <w:t>1</w:t>
      </w:r>
      <w:r w:rsidRPr="00AE4620">
        <w:rPr>
          <w:rFonts w:ascii="Arial" w:hAnsi="Arial" w:cs="Arial"/>
          <w:b/>
        </w:rPr>
        <w:t>:</w:t>
      </w:r>
    </w:p>
    <w:p w:rsidR="003F0A9E" w:rsidRDefault="003F0A9E" w:rsidP="003F0A9E">
      <w:pPr>
        <w:pStyle w:val="ListeParagraf"/>
        <w:spacing w:line="256" w:lineRule="auto"/>
        <w:ind w:left="0"/>
        <w:jc w:val="both"/>
        <w:rPr>
          <w:rFonts w:ascii="Arial" w:hAnsi="Arial" w:cs="Arial"/>
        </w:rPr>
      </w:pPr>
      <w:r w:rsidRPr="00AE4620">
        <w:rPr>
          <w:rFonts w:ascii="Arial" w:hAnsi="Arial" w:cs="Arial"/>
        </w:rPr>
        <w:t>Örgün ve yaygın eğitimin tüm kademelerinde başta dezavantajlı bireyler olmak üzere fırsat eşitliği sağlaya</w:t>
      </w:r>
      <w:r w:rsidR="00251F87">
        <w:rPr>
          <w:rFonts w:ascii="Arial" w:hAnsi="Arial" w:cs="Arial"/>
        </w:rPr>
        <w:t>rak eğitim ve öğretime katılımı artırmak</w:t>
      </w:r>
      <w:r w:rsidRPr="00AE4620">
        <w:rPr>
          <w:rFonts w:ascii="Arial" w:hAnsi="Arial" w:cs="Arial"/>
        </w:rPr>
        <w:t>.</w:t>
      </w:r>
    </w:p>
    <w:p w:rsidR="003F0A9E" w:rsidRPr="00AE4620" w:rsidRDefault="003F0A9E" w:rsidP="003F0A9E">
      <w:pPr>
        <w:pStyle w:val="ListeParagraf"/>
        <w:spacing w:line="256" w:lineRule="auto"/>
        <w:ind w:left="0"/>
        <w:jc w:val="both"/>
        <w:rPr>
          <w:rFonts w:ascii="Arial" w:hAnsi="Arial" w:cs="Arial"/>
          <w:b/>
        </w:rPr>
      </w:pPr>
    </w:p>
    <w:tbl>
      <w:tblPr>
        <w:tblW w:w="10382" w:type="dxa"/>
        <w:tblInd w:w="-338" w:type="dxa"/>
        <w:tblLayout w:type="fixed"/>
        <w:tblCellMar>
          <w:left w:w="70" w:type="dxa"/>
          <w:right w:w="70" w:type="dxa"/>
        </w:tblCellMar>
        <w:tblLook w:val="04A0"/>
      </w:tblPr>
      <w:tblGrid>
        <w:gridCol w:w="4236"/>
        <w:gridCol w:w="992"/>
        <w:gridCol w:w="992"/>
        <w:gridCol w:w="851"/>
        <w:gridCol w:w="850"/>
        <w:gridCol w:w="851"/>
        <w:gridCol w:w="850"/>
        <w:gridCol w:w="760"/>
      </w:tblGrid>
      <w:tr w:rsidR="003F0A9E" w:rsidRPr="00A43C55" w:rsidTr="00202AFC">
        <w:trPr>
          <w:trHeight w:val="450"/>
        </w:trPr>
        <w:tc>
          <w:tcPr>
            <w:tcW w:w="42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0A9E" w:rsidRPr="00A43C55" w:rsidRDefault="003F0A9E" w:rsidP="00184B21">
            <w:pPr>
              <w:jc w:val="center"/>
              <w:rPr>
                <w:rFonts w:ascii="Arial" w:hAnsi="Arial" w:cs="Arial"/>
                <w:color w:val="000000"/>
              </w:rPr>
            </w:pPr>
            <w:r w:rsidRPr="00A43C55">
              <w:rPr>
                <w:rFonts w:ascii="Arial" w:hAnsi="Arial" w:cs="Arial"/>
                <w:color w:val="000000"/>
              </w:rPr>
              <w:t>Performans Göstergesi</w:t>
            </w:r>
          </w:p>
        </w:tc>
        <w:tc>
          <w:tcPr>
            <w:tcW w:w="1984" w:type="dxa"/>
            <w:gridSpan w:val="2"/>
            <w:tcBorders>
              <w:top w:val="single" w:sz="8" w:space="0" w:color="auto"/>
              <w:left w:val="nil"/>
              <w:bottom w:val="single" w:sz="8" w:space="0" w:color="auto"/>
              <w:right w:val="single" w:sz="8" w:space="0" w:color="000000"/>
            </w:tcBorders>
            <w:shd w:val="clear" w:color="000000" w:fill="E2EFD9"/>
            <w:vAlign w:val="center"/>
            <w:hideMark/>
          </w:tcPr>
          <w:p w:rsidR="003F0A9E" w:rsidRPr="00A43C55" w:rsidRDefault="003F0A9E" w:rsidP="00184B21">
            <w:pPr>
              <w:jc w:val="center"/>
              <w:rPr>
                <w:rFonts w:ascii="Arial" w:hAnsi="Arial" w:cs="Arial"/>
                <w:color w:val="000000"/>
              </w:rPr>
            </w:pPr>
            <w:r w:rsidRPr="00A43C55">
              <w:rPr>
                <w:rFonts w:ascii="Arial" w:hAnsi="Arial" w:cs="Arial"/>
                <w:color w:val="000000"/>
              </w:rPr>
              <w:t>Mevcut Duru</w:t>
            </w:r>
          </w:p>
        </w:tc>
        <w:tc>
          <w:tcPr>
            <w:tcW w:w="4162" w:type="dxa"/>
            <w:gridSpan w:val="5"/>
            <w:tcBorders>
              <w:top w:val="single" w:sz="8" w:space="0" w:color="auto"/>
              <w:left w:val="nil"/>
              <w:bottom w:val="single" w:sz="8" w:space="0" w:color="auto"/>
              <w:right w:val="single" w:sz="8" w:space="0" w:color="000000"/>
            </w:tcBorders>
            <w:shd w:val="clear" w:color="000000" w:fill="E2EFD9"/>
            <w:vAlign w:val="center"/>
          </w:tcPr>
          <w:p w:rsidR="003F0A9E" w:rsidRPr="00A43C55" w:rsidRDefault="003F0A9E" w:rsidP="00184B21">
            <w:pPr>
              <w:jc w:val="center"/>
              <w:rPr>
                <w:rFonts w:ascii="Arial" w:hAnsi="Arial" w:cs="Arial"/>
                <w:color w:val="000000"/>
              </w:rPr>
            </w:pPr>
            <w:r w:rsidRPr="00A43C55">
              <w:rPr>
                <w:rFonts w:ascii="Arial" w:hAnsi="Arial" w:cs="Arial"/>
                <w:color w:val="000000"/>
              </w:rPr>
              <w:t>Hedefler</w:t>
            </w:r>
          </w:p>
        </w:tc>
      </w:tr>
      <w:tr w:rsidR="00202AFC" w:rsidRPr="00A43C55" w:rsidTr="00865D9A">
        <w:trPr>
          <w:trHeight w:val="315"/>
        </w:trPr>
        <w:tc>
          <w:tcPr>
            <w:tcW w:w="4236" w:type="dxa"/>
            <w:vMerge/>
            <w:tcBorders>
              <w:top w:val="single" w:sz="8" w:space="0" w:color="auto"/>
              <w:left w:val="single" w:sz="8" w:space="0" w:color="auto"/>
              <w:bottom w:val="single" w:sz="8" w:space="0" w:color="000000"/>
              <w:right w:val="single" w:sz="8" w:space="0" w:color="auto"/>
            </w:tcBorders>
            <w:vAlign w:val="center"/>
            <w:hideMark/>
          </w:tcPr>
          <w:p w:rsidR="003F0A9E" w:rsidRPr="00A43C55" w:rsidRDefault="003F0A9E" w:rsidP="00184B21">
            <w:pPr>
              <w:rPr>
                <w:rFonts w:ascii="Arial" w:hAnsi="Arial" w:cs="Arial"/>
                <w:color w:val="000000"/>
              </w:rPr>
            </w:pPr>
          </w:p>
        </w:tc>
        <w:tc>
          <w:tcPr>
            <w:tcW w:w="992" w:type="dxa"/>
            <w:tcBorders>
              <w:top w:val="nil"/>
              <w:left w:val="nil"/>
              <w:bottom w:val="single" w:sz="8" w:space="0" w:color="auto"/>
              <w:right w:val="single" w:sz="8" w:space="0" w:color="auto"/>
            </w:tcBorders>
            <w:shd w:val="clear" w:color="000000" w:fill="E2EFD9"/>
            <w:vAlign w:val="center"/>
            <w:hideMark/>
          </w:tcPr>
          <w:p w:rsidR="003F0A9E" w:rsidRPr="00A43C55" w:rsidRDefault="003F0A9E" w:rsidP="00184B21">
            <w:pPr>
              <w:jc w:val="center"/>
              <w:rPr>
                <w:rFonts w:ascii="Arial" w:hAnsi="Arial" w:cs="Arial"/>
                <w:color w:val="000000"/>
              </w:rPr>
            </w:pPr>
            <w:r w:rsidRPr="00A43C55">
              <w:rPr>
                <w:rFonts w:ascii="Arial" w:hAnsi="Arial" w:cs="Arial"/>
                <w:color w:val="000000"/>
              </w:rPr>
              <w:t>2013</w:t>
            </w:r>
          </w:p>
        </w:tc>
        <w:tc>
          <w:tcPr>
            <w:tcW w:w="992" w:type="dxa"/>
            <w:tcBorders>
              <w:top w:val="nil"/>
              <w:left w:val="nil"/>
              <w:bottom w:val="single" w:sz="8" w:space="0" w:color="auto"/>
              <w:right w:val="single" w:sz="8" w:space="0" w:color="auto"/>
            </w:tcBorders>
            <w:shd w:val="clear" w:color="000000" w:fill="E2EFD9"/>
            <w:vAlign w:val="center"/>
            <w:hideMark/>
          </w:tcPr>
          <w:p w:rsidR="003F0A9E" w:rsidRPr="00A43C55" w:rsidRDefault="003F0A9E" w:rsidP="00184B21">
            <w:pPr>
              <w:jc w:val="center"/>
              <w:rPr>
                <w:rFonts w:ascii="Arial" w:hAnsi="Arial" w:cs="Arial"/>
                <w:color w:val="000000"/>
              </w:rPr>
            </w:pPr>
            <w:r w:rsidRPr="00A43C55">
              <w:rPr>
                <w:rFonts w:ascii="Arial" w:hAnsi="Arial" w:cs="Arial"/>
                <w:color w:val="000000"/>
              </w:rPr>
              <w:t>2014</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3F0A9E" w:rsidRPr="00A43C55" w:rsidRDefault="003F0A9E" w:rsidP="00184B21">
            <w:pPr>
              <w:jc w:val="center"/>
              <w:rPr>
                <w:rFonts w:ascii="Arial" w:hAnsi="Arial" w:cs="Arial"/>
                <w:color w:val="000000"/>
              </w:rPr>
            </w:pPr>
            <w:r w:rsidRPr="00A43C55">
              <w:rPr>
                <w:rFonts w:ascii="Arial" w:hAnsi="Arial" w:cs="Arial"/>
                <w:color w:val="000000"/>
              </w:rPr>
              <w:t>2015</w:t>
            </w:r>
          </w:p>
        </w:tc>
        <w:tc>
          <w:tcPr>
            <w:tcW w:w="850" w:type="dxa"/>
            <w:tcBorders>
              <w:top w:val="nil"/>
              <w:left w:val="nil"/>
              <w:bottom w:val="single" w:sz="8" w:space="0" w:color="auto"/>
              <w:right w:val="single" w:sz="8" w:space="0" w:color="auto"/>
            </w:tcBorders>
            <w:shd w:val="clear" w:color="000000" w:fill="EDEDED"/>
            <w:vAlign w:val="center"/>
            <w:hideMark/>
          </w:tcPr>
          <w:p w:rsidR="003F0A9E" w:rsidRPr="00A43C55" w:rsidRDefault="003F0A9E" w:rsidP="00184B21">
            <w:pPr>
              <w:jc w:val="center"/>
              <w:rPr>
                <w:rFonts w:ascii="Arial" w:hAnsi="Arial" w:cs="Arial"/>
                <w:color w:val="000000"/>
              </w:rPr>
            </w:pPr>
            <w:r w:rsidRPr="00A43C55">
              <w:rPr>
                <w:rFonts w:ascii="Arial" w:hAnsi="Arial" w:cs="Arial"/>
                <w:color w:val="000000"/>
              </w:rPr>
              <w:t>2016</w:t>
            </w:r>
          </w:p>
        </w:tc>
        <w:tc>
          <w:tcPr>
            <w:tcW w:w="851" w:type="dxa"/>
            <w:tcBorders>
              <w:top w:val="nil"/>
              <w:left w:val="nil"/>
              <w:bottom w:val="single" w:sz="8" w:space="0" w:color="auto"/>
              <w:right w:val="single" w:sz="8" w:space="0" w:color="auto"/>
            </w:tcBorders>
            <w:shd w:val="clear" w:color="000000" w:fill="EDEDED"/>
            <w:vAlign w:val="center"/>
            <w:hideMark/>
          </w:tcPr>
          <w:p w:rsidR="003F0A9E" w:rsidRPr="00A43C55" w:rsidRDefault="003F0A9E" w:rsidP="00184B21">
            <w:pPr>
              <w:jc w:val="center"/>
              <w:rPr>
                <w:rFonts w:ascii="Arial" w:hAnsi="Arial" w:cs="Arial"/>
                <w:color w:val="000000"/>
              </w:rPr>
            </w:pPr>
            <w:r w:rsidRPr="00A43C55">
              <w:rPr>
                <w:rFonts w:ascii="Arial" w:hAnsi="Arial" w:cs="Arial"/>
                <w:color w:val="000000"/>
              </w:rPr>
              <w:t>2017</w:t>
            </w:r>
          </w:p>
        </w:tc>
        <w:tc>
          <w:tcPr>
            <w:tcW w:w="850" w:type="dxa"/>
            <w:tcBorders>
              <w:top w:val="nil"/>
              <w:left w:val="nil"/>
              <w:bottom w:val="single" w:sz="8" w:space="0" w:color="auto"/>
              <w:right w:val="single" w:sz="8" w:space="0" w:color="auto"/>
            </w:tcBorders>
            <w:shd w:val="clear" w:color="000000" w:fill="EDEDED"/>
            <w:vAlign w:val="center"/>
            <w:hideMark/>
          </w:tcPr>
          <w:p w:rsidR="003F0A9E" w:rsidRPr="00A43C55" w:rsidRDefault="003F0A9E" w:rsidP="00184B21">
            <w:pPr>
              <w:jc w:val="center"/>
              <w:rPr>
                <w:rFonts w:ascii="Arial" w:hAnsi="Arial" w:cs="Arial"/>
                <w:color w:val="000000"/>
              </w:rPr>
            </w:pPr>
            <w:r w:rsidRPr="00A43C55">
              <w:rPr>
                <w:rFonts w:ascii="Arial" w:hAnsi="Arial" w:cs="Arial"/>
                <w:color w:val="000000"/>
              </w:rPr>
              <w:t>2018</w:t>
            </w:r>
          </w:p>
        </w:tc>
        <w:tc>
          <w:tcPr>
            <w:tcW w:w="760" w:type="dxa"/>
            <w:tcBorders>
              <w:top w:val="nil"/>
              <w:left w:val="nil"/>
              <w:bottom w:val="single" w:sz="8" w:space="0" w:color="auto"/>
              <w:right w:val="single" w:sz="8" w:space="0" w:color="auto"/>
            </w:tcBorders>
            <w:shd w:val="clear" w:color="000000" w:fill="EDEDED"/>
            <w:vAlign w:val="center"/>
            <w:hideMark/>
          </w:tcPr>
          <w:p w:rsidR="003F0A9E" w:rsidRPr="00A43C55" w:rsidRDefault="003F0A9E" w:rsidP="00184B21">
            <w:pPr>
              <w:jc w:val="center"/>
              <w:rPr>
                <w:rFonts w:ascii="Arial" w:hAnsi="Arial" w:cs="Arial"/>
                <w:color w:val="000000"/>
              </w:rPr>
            </w:pPr>
            <w:r w:rsidRPr="00A43C55">
              <w:rPr>
                <w:rFonts w:ascii="Arial" w:hAnsi="Arial" w:cs="Arial"/>
                <w:color w:val="000000"/>
              </w:rPr>
              <w:t>2019</w:t>
            </w:r>
          </w:p>
        </w:tc>
      </w:tr>
      <w:tr w:rsidR="00202AFC" w:rsidRPr="004F741D" w:rsidTr="00865D9A">
        <w:trPr>
          <w:trHeight w:val="330"/>
        </w:trPr>
        <w:tc>
          <w:tcPr>
            <w:tcW w:w="4236" w:type="dxa"/>
            <w:tcBorders>
              <w:top w:val="nil"/>
              <w:left w:val="single" w:sz="8" w:space="0" w:color="auto"/>
              <w:bottom w:val="single" w:sz="8" w:space="0" w:color="auto"/>
              <w:right w:val="single" w:sz="8" w:space="0" w:color="auto"/>
            </w:tcBorders>
            <w:shd w:val="clear" w:color="auto" w:fill="auto"/>
            <w:vAlign w:val="center"/>
          </w:tcPr>
          <w:p w:rsidR="003F0A9E" w:rsidRPr="00674F93" w:rsidRDefault="003F0A9E" w:rsidP="006779BB">
            <w:pPr>
              <w:rPr>
                <w:rFonts w:ascii="Arial" w:hAnsi="Arial" w:cs="Arial"/>
              </w:rPr>
            </w:pPr>
            <w:r w:rsidRPr="00674F93">
              <w:rPr>
                <w:rFonts w:ascii="Arial" w:hAnsi="Arial" w:cs="Arial"/>
                <w:b/>
              </w:rPr>
              <w:t>PG 1.1.1:</w:t>
            </w:r>
            <w:r w:rsidRPr="00674F93">
              <w:rPr>
                <w:rFonts w:ascii="Arial" w:hAnsi="Arial" w:cs="Arial"/>
              </w:rPr>
              <w:t xml:space="preserve"> Okul öncesi eğitimde okullaşma oranı.</w:t>
            </w:r>
            <w:r w:rsidR="006779BB" w:rsidRPr="00674F93">
              <w:rPr>
                <w:rFonts w:ascii="Arial" w:hAnsi="Arial" w:cs="Arial"/>
              </w:rPr>
              <w:t xml:space="preserve"> </w:t>
            </w:r>
            <w:r w:rsidR="00FB5475" w:rsidRPr="00674F93">
              <w:rPr>
                <w:rFonts w:ascii="Arial" w:hAnsi="Arial" w:cs="Arial"/>
              </w:rPr>
              <w:t>(4-5 ve 5 yaş)</w:t>
            </w:r>
          </w:p>
        </w:tc>
        <w:tc>
          <w:tcPr>
            <w:tcW w:w="992" w:type="dxa"/>
            <w:tcBorders>
              <w:top w:val="nil"/>
              <w:left w:val="nil"/>
              <w:bottom w:val="single" w:sz="8" w:space="0" w:color="auto"/>
              <w:right w:val="single" w:sz="8" w:space="0" w:color="auto"/>
            </w:tcBorders>
            <w:shd w:val="clear" w:color="000000" w:fill="E2EFD9"/>
            <w:vAlign w:val="center"/>
            <w:hideMark/>
          </w:tcPr>
          <w:p w:rsidR="003F0A9E" w:rsidRPr="00EE6DCA" w:rsidRDefault="009A1429" w:rsidP="001D02C5">
            <w:pPr>
              <w:jc w:val="center"/>
              <w:rPr>
                <w:rFonts w:ascii="Arial" w:hAnsi="Arial" w:cs="Arial"/>
              </w:rPr>
            </w:pPr>
            <w:r w:rsidRPr="00EE6DCA">
              <w:rPr>
                <w:rFonts w:ascii="Arial" w:hAnsi="Arial" w:cs="Arial"/>
              </w:rPr>
              <w:t>%65</w:t>
            </w:r>
          </w:p>
        </w:tc>
        <w:tc>
          <w:tcPr>
            <w:tcW w:w="992" w:type="dxa"/>
            <w:tcBorders>
              <w:top w:val="nil"/>
              <w:left w:val="nil"/>
              <w:bottom w:val="single" w:sz="8" w:space="0" w:color="auto"/>
              <w:right w:val="single" w:sz="8" w:space="0" w:color="auto"/>
            </w:tcBorders>
            <w:shd w:val="clear" w:color="000000" w:fill="E2EFD9"/>
            <w:vAlign w:val="center"/>
          </w:tcPr>
          <w:p w:rsidR="003F0A9E" w:rsidRPr="00EE6DCA" w:rsidRDefault="009A1429" w:rsidP="001D02C5">
            <w:pPr>
              <w:jc w:val="center"/>
              <w:rPr>
                <w:rFonts w:ascii="Arial" w:hAnsi="Arial" w:cs="Arial"/>
              </w:rPr>
            </w:pPr>
            <w:r w:rsidRPr="00EE6DCA">
              <w:rPr>
                <w:rFonts w:ascii="Arial" w:hAnsi="Arial" w:cs="Arial"/>
              </w:rPr>
              <w:t>%67</w:t>
            </w:r>
          </w:p>
        </w:tc>
        <w:tc>
          <w:tcPr>
            <w:tcW w:w="851" w:type="dxa"/>
            <w:tcBorders>
              <w:top w:val="single" w:sz="8" w:space="0" w:color="auto"/>
              <w:left w:val="nil"/>
              <w:bottom w:val="single" w:sz="8" w:space="0" w:color="auto"/>
              <w:right w:val="single" w:sz="8" w:space="0" w:color="000000"/>
            </w:tcBorders>
            <w:shd w:val="clear" w:color="000000" w:fill="EDEDED"/>
            <w:vAlign w:val="center"/>
          </w:tcPr>
          <w:p w:rsidR="003F0A9E" w:rsidRPr="00EE6DCA" w:rsidRDefault="009A1429" w:rsidP="001D02C5">
            <w:pPr>
              <w:jc w:val="center"/>
              <w:rPr>
                <w:rFonts w:ascii="Arial" w:hAnsi="Arial" w:cs="Arial"/>
              </w:rPr>
            </w:pPr>
            <w:r w:rsidRPr="00EE6DCA">
              <w:rPr>
                <w:rFonts w:ascii="Arial" w:hAnsi="Arial" w:cs="Arial"/>
              </w:rPr>
              <w:t>%75</w:t>
            </w:r>
          </w:p>
        </w:tc>
        <w:tc>
          <w:tcPr>
            <w:tcW w:w="850" w:type="dxa"/>
            <w:tcBorders>
              <w:top w:val="nil"/>
              <w:left w:val="nil"/>
              <w:bottom w:val="single" w:sz="8" w:space="0" w:color="auto"/>
              <w:right w:val="single" w:sz="8" w:space="0" w:color="auto"/>
            </w:tcBorders>
            <w:shd w:val="clear" w:color="000000" w:fill="EDEDED"/>
            <w:vAlign w:val="center"/>
          </w:tcPr>
          <w:p w:rsidR="003F0A9E" w:rsidRPr="00EE6DCA" w:rsidRDefault="009A1429" w:rsidP="001D02C5">
            <w:pPr>
              <w:jc w:val="center"/>
              <w:rPr>
                <w:rFonts w:ascii="Arial" w:hAnsi="Arial" w:cs="Arial"/>
              </w:rPr>
            </w:pPr>
            <w:r w:rsidRPr="00EE6DCA">
              <w:rPr>
                <w:rFonts w:ascii="Arial" w:hAnsi="Arial" w:cs="Arial"/>
              </w:rPr>
              <w:t>%80</w:t>
            </w:r>
          </w:p>
        </w:tc>
        <w:tc>
          <w:tcPr>
            <w:tcW w:w="851" w:type="dxa"/>
            <w:tcBorders>
              <w:top w:val="nil"/>
              <w:left w:val="nil"/>
              <w:bottom w:val="single" w:sz="8" w:space="0" w:color="auto"/>
              <w:right w:val="single" w:sz="8" w:space="0" w:color="auto"/>
            </w:tcBorders>
            <w:shd w:val="clear" w:color="000000" w:fill="EDEDED"/>
            <w:vAlign w:val="center"/>
          </w:tcPr>
          <w:p w:rsidR="003F0A9E" w:rsidRPr="00EE6DCA" w:rsidRDefault="009A1429" w:rsidP="001D02C5">
            <w:pPr>
              <w:jc w:val="center"/>
              <w:rPr>
                <w:rFonts w:ascii="Arial" w:hAnsi="Arial" w:cs="Arial"/>
              </w:rPr>
            </w:pPr>
            <w:r w:rsidRPr="00EE6DCA">
              <w:rPr>
                <w:rFonts w:ascii="Arial" w:hAnsi="Arial" w:cs="Arial"/>
              </w:rPr>
              <w:t>%85</w:t>
            </w:r>
          </w:p>
        </w:tc>
        <w:tc>
          <w:tcPr>
            <w:tcW w:w="850" w:type="dxa"/>
            <w:tcBorders>
              <w:top w:val="nil"/>
              <w:left w:val="nil"/>
              <w:bottom w:val="single" w:sz="8" w:space="0" w:color="auto"/>
              <w:right w:val="single" w:sz="8" w:space="0" w:color="auto"/>
            </w:tcBorders>
            <w:shd w:val="clear" w:color="000000" w:fill="EDEDED"/>
            <w:vAlign w:val="center"/>
          </w:tcPr>
          <w:p w:rsidR="003F0A9E" w:rsidRPr="00EE6DCA" w:rsidRDefault="009A1429" w:rsidP="001D02C5">
            <w:pPr>
              <w:jc w:val="center"/>
              <w:rPr>
                <w:rFonts w:ascii="Arial" w:hAnsi="Arial" w:cs="Arial"/>
              </w:rPr>
            </w:pPr>
            <w:r w:rsidRPr="00EE6DCA">
              <w:rPr>
                <w:rFonts w:ascii="Arial" w:hAnsi="Arial" w:cs="Arial"/>
              </w:rPr>
              <w:t>%90</w:t>
            </w:r>
          </w:p>
        </w:tc>
        <w:tc>
          <w:tcPr>
            <w:tcW w:w="760" w:type="dxa"/>
            <w:tcBorders>
              <w:top w:val="nil"/>
              <w:left w:val="nil"/>
              <w:bottom w:val="single" w:sz="8" w:space="0" w:color="auto"/>
              <w:right w:val="single" w:sz="8" w:space="0" w:color="auto"/>
            </w:tcBorders>
            <w:shd w:val="clear" w:color="000000" w:fill="EDEDED"/>
            <w:vAlign w:val="center"/>
          </w:tcPr>
          <w:p w:rsidR="003F0A9E" w:rsidRPr="00EE6DCA" w:rsidRDefault="009A1429" w:rsidP="001D02C5">
            <w:pPr>
              <w:jc w:val="center"/>
              <w:rPr>
                <w:rFonts w:ascii="Arial" w:hAnsi="Arial" w:cs="Arial"/>
              </w:rPr>
            </w:pPr>
            <w:r w:rsidRPr="00EE6DCA">
              <w:rPr>
                <w:rFonts w:ascii="Arial" w:hAnsi="Arial" w:cs="Arial"/>
              </w:rPr>
              <w:t>%95</w:t>
            </w:r>
          </w:p>
        </w:tc>
      </w:tr>
      <w:tr w:rsidR="00202AFC" w:rsidRPr="004F741D" w:rsidTr="00865D9A">
        <w:trPr>
          <w:trHeight w:val="330"/>
        </w:trPr>
        <w:tc>
          <w:tcPr>
            <w:tcW w:w="4236" w:type="dxa"/>
            <w:tcBorders>
              <w:top w:val="nil"/>
              <w:left w:val="single" w:sz="8" w:space="0" w:color="auto"/>
              <w:bottom w:val="single" w:sz="8" w:space="0" w:color="auto"/>
              <w:right w:val="single" w:sz="8" w:space="0" w:color="auto"/>
            </w:tcBorders>
            <w:shd w:val="clear" w:color="auto" w:fill="auto"/>
            <w:vAlign w:val="center"/>
          </w:tcPr>
          <w:p w:rsidR="006779BB" w:rsidRPr="00674F93" w:rsidRDefault="006779BB" w:rsidP="006779BB">
            <w:pPr>
              <w:pStyle w:val="Default"/>
              <w:rPr>
                <w:rFonts w:ascii="Arial" w:hAnsi="Arial" w:cs="Arial"/>
                <w:color w:val="auto"/>
              </w:rPr>
            </w:pPr>
            <w:r w:rsidRPr="00674F93">
              <w:rPr>
                <w:rFonts w:ascii="Arial" w:hAnsi="Arial" w:cs="Arial"/>
                <w:b/>
                <w:color w:val="auto"/>
              </w:rPr>
              <w:t>PG 1.1.2</w:t>
            </w:r>
            <w:r w:rsidR="00FB5475" w:rsidRPr="00674F93">
              <w:rPr>
                <w:rFonts w:ascii="Arial" w:hAnsi="Arial" w:cs="Arial"/>
                <w:b/>
                <w:color w:val="auto"/>
              </w:rPr>
              <w:t>:</w:t>
            </w:r>
            <w:r w:rsidR="00FB5475" w:rsidRPr="00674F93">
              <w:rPr>
                <w:rFonts w:ascii="Arial" w:hAnsi="Arial" w:cs="Arial"/>
                <w:color w:val="auto"/>
              </w:rPr>
              <w:t xml:space="preserve"> İlkokul net okullaşma oranı.</w:t>
            </w:r>
          </w:p>
        </w:tc>
        <w:tc>
          <w:tcPr>
            <w:tcW w:w="992" w:type="dxa"/>
            <w:tcBorders>
              <w:top w:val="nil"/>
              <w:left w:val="nil"/>
              <w:bottom w:val="single" w:sz="8" w:space="0" w:color="auto"/>
              <w:right w:val="single" w:sz="8" w:space="0" w:color="auto"/>
            </w:tcBorders>
            <w:shd w:val="clear" w:color="000000" w:fill="E2EFD9"/>
            <w:vAlign w:val="center"/>
            <w:hideMark/>
          </w:tcPr>
          <w:p w:rsidR="006779BB" w:rsidRPr="00EE6DCA" w:rsidRDefault="00A637BD" w:rsidP="001D02C5">
            <w:pPr>
              <w:jc w:val="center"/>
              <w:rPr>
                <w:rFonts w:ascii="Arial" w:hAnsi="Arial" w:cs="Arial"/>
              </w:rPr>
            </w:pPr>
            <w:r w:rsidRPr="00EE6DCA">
              <w:rPr>
                <w:rFonts w:ascii="Arial" w:hAnsi="Arial" w:cs="Arial"/>
              </w:rPr>
              <w:t>%100</w:t>
            </w:r>
          </w:p>
        </w:tc>
        <w:tc>
          <w:tcPr>
            <w:tcW w:w="992" w:type="dxa"/>
            <w:tcBorders>
              <w:top w:val="nil"/>
              <w:left w:val="nil"/>
              <w:bottom w:val="single" w:sz="8" w:space="0" w:color="auto"/>
              <w:right w:val="single" w:sz="8" w:space="0" w:color="auto"/>
            </w:tcBorders>
            <w:shd w:val="clear" w:color="000000" w:fill="E2EFD9"/>
            <w:vAlign w:val="center"/>
          </w:tcPr>
          <w:p w:rsidR="006779BB" w:rsidRPr="00EE6DCA" w:rsidRDefault="00A637BD" w:rsidP="001D02C5">
            <w:pPr>
              <w:jc w:val="center"/>
              <w:rPr>
                <w:rFonts w:ascii="Arial" w:hAnsi="Arial" w:cs="Arial"/>
              </w:rPr>
            </w:pPr>
            <w:r w:rsidRPr="00EE6DCA">
              <w:rPr>
                <w:rFonts w:ascii="Arial" w:hAnsi="Arial" w:cs="Arial"/>
              </w:rPr>
              <w:t>%100</w:t>
            </w:r>
          </w:p>
        </w:tc>
        <w:tc>
          <w:tcPr>
            <w:tcW w:w="851" w:type="dxa"/>
            <w:tcBorders>
              <w:top w:val="single" w:sz="8" w:space="0" w:color="auto"/>
              <w:left w:val="nil"/>
              <w:bottom w:val="single" w:sz="8" w:space="0" w:color="auto"/>
              <w:right w:val="single" w:sz="8" w:space="0" w:color="000000"/>
            </w:tcBorders>
            <w:shd w:val="clear" w:color="000000" w:fill="EDEDED"/>
            <w:vAlign w:val="center"/>
          </w:tcPr>
          <w:p w:rsidR="006779BB" w:rsidRPr="00EE6DCA" w:rsidRDefault="00A637BD" w:rsidP="001D02C5">
            <w:pPr>
              <w:jc w:val="center"/>
              <w:rPr>
                <w:rFonts w:ascii="Arial" w:hAnsi="Arial" w:cs="Arial"/>
              </w:rPr>
            </w:pPr>
            <w:r w:rsidRPr="00EE6DCA">
              <w:rPr>
                <w:rFonts w:ascii="Arial" w:hAnsi="Arial" w:cs="Arial"/>
              </w:rPr>
              <w:t>%100</w:t>
            </w:r>
          </w:p>
        </w:tc>
        <w:tc>
          <w:tcPr>
            <w:tcW w:w="850" w:type="dxa"/>
            <w:tcBorders>
              <w:top w:val="nil"/>
              <w:left w:val="nil"/>
              <w:bottom w:val="single" w:sz="8" w:space="0" w:color="auto"/>
              <w:right w:val="single" w:sz="8" w:space="0" w:color="auto"/>
            </w:tcBorders>
            <w:shd w:val="clear" w:color="000000" w:fill="EDEDED"/>
            <w:vAlign w:val="center"/>
          </w:tcPr>
          <w:p w:rsidR="006779BB" w:rsidRPr="00EE6DCA" w:rsidRDefault="00A637BD" w:rsidP="001D02C5">
            <w:pPr>
              <w:jc w:val="center"/>
              <w:rPr>
                <w:rFonts w:ascii="Arial" w:hAnsi="Arial" w:cs="Arial"/>
              </w:rPr>
            </w:pPr>
            <w:r w:rsidRPr="00EE6DCA">
              <w:rPr>
                <w:rFonts w:ascii="Arial" w:hAnsi="Arial" w:cs="Arial"/>
              </w:rPr>
              <w:t>%100</w:t>
            </w:r>
          </w:p>
        </w:tc>
        <w:tc>
          <w:tcPr>
            <w:tcW w:w="851" w:type="dxa"/>
            <w:tcBorders>
              <w:top w:val="nil"/>
              <w:left w:val="nil"/>
              <w:bottom w:val="single" w:sz="8" w:space="0" w:color="auto"/>
              <w:right w:val="single" w:sz="8" w:space="0" w:color="auto"/>
            </w:tcBorders>
            <w:shd w:val="clear" w:color="000000" w:fill="EDEDED"/>
            <w:vAlign w:val="center"/>
          </w:tcPr>
          <w:p w:rsidR="006779BB" w:rsidRPr="00EE6DCA" w:rsidRDefault="00A637BD" w:rsidP="001D02C5">
            <w:pPr>
              <w:jc w:val="center"/>
              <w:rPr>
                <w:rFonts w:ascii="Arial" w:hAnsi="Arial" w:cs="Arial"/>
              </w:rPr>
            </w:pPr>
            <w:r w:rsidRPr="00EE6DCA">
              <w:rPr>
                <w:rFonts w:ascii="Arial" w:hAnsi="Arial" w:cs="Arial"/>
              </w:rPr>
              <w:t>%100</w:t>
            </w:r>
          </w:p>
        </w:tc>
        <w:tc>
          <w:tcPr>
            <w:tcW w:w="850" w:type="dxa"/>
            <w:tcBorders>
              <w:top w:val="nil"/>
              <w:left w:val="nil"/>
              <w:bottom w:val="single" w:sz="8" w:space="0" w:color="auto"/>
              <w:right w:val="single" w:sz="8" w:space="0" w:color="auto"/>
            </w:tcBorders>
            <w:shd w:val="clear" w:color="000000" w:fill="EDEDED"/>
            <w:vAlign w:val="center"/>
          </w:tcPr>
          <w:p w:rsidR="006779BB" w:rsidRPr="00EE6DCA" w:rsidRDefault="00A637BD" w:rsidP="001D02C5">
            <w:pPr>
              <w:jc w:val="center"/>
              <w:rPr>
                <w:rFonts w:ascii="Arial" w:hAnsi="Arial" w:cs="Arial"/>
              </w:rPr>
            </w:pPr>
            <w:r w:rsidRPr="00EE6DCA">
              <w:rPr>
                <w:rFonts w:ascii="Arial" w:hAnsi="Arial" w:cs="Arial"/>
              </w:rPr>
              <w:t>%100</w:t>
            </w:r>
          </w:p>
        </w:tc>
        <w:tc>
          <w:tcPr>
            <w:tcW w:w="760" w:type="dxa"/>
            <w:tcBorders>
              <w:top w:val="nil"/>
              <w:left w:val="nil"/>
              <w:bottom w:val="single" w:sz="8" w:space="0" w:color="auto"/>
              <w:right w:val="single" w:sz="8" w:space="0" w:color="auto"/>
            </w:tcBorders>
            <w:shd w:val="clear" w:color="000000" w:fill="EDEDED"/>
            <w:vAlign w:val="center"/>
          </w:tcPr>
          <w:p w:rsidR="006779BB" w:rsidRPr="00EE6DCA" w:rsidRDefault="00A637BD" w:rsidP="001D02C5">
            <w:pPr>
              <w:jc w:val="center"/>
              <w:rPr>
                <w:rFonts w:ascii="Arial" w:hAnsi="Arial" w:cs="Arial"/>
              </w:rPr>
            </w:pPr>
            <w:r w:rsidRPr="00EE6DCA">
              <w:rPr>
                <w:rFonts w:ascii="Arial" w:hAnsi="Arial" w:cs="Arial"/>
              </w:rPr>
              <w:t>%100</w:t>
            </w:r>
          </w:p>
        </w:tc>
      </w:tr>
      <w:tr w:rsidR="00202AFC" w:rsidRPr="004F741D" w:rsidTr="00865D9A">
        <w:trPr>
          <w:trHeight w:val="406"/>
        </w:trPr>
        <w:tc>
          <w:tcPr>
            <w:tcW w:w="4236" w:type="dxa"/>
            <w:tcBorders>
              <w:top w:val="nil"/>
              <w:left w:val="single" w:sz="8" w:space="0" w:color="auto"/>
              <w:bottom w:val="single" w:sz="4" w:space="0" w:color="auto"/>
              <w:right w:val="single" w:sz="8" w:space="0" w:color="auto"/>
            </w:tcBorders>
            <w:shd w:val="clear" w:color="auto" w:fill="auto"/>
            <w:vAlign w:val="center"/>
          </w:tcPr>
          <w:p w:rsidR="00A637BD" w:rsidRPr="00674F93" w:rsidRDefault="00A637BD" w:rsidP="00D221B3">
            <w:pPr>
              <w:rPr>
                <w:rFonts w:ascii="Arial" w:hAnsi="Arial" w:cs="Arial"/>
              </w:rPr>
            </w:pPr>
            <w:r w:rsidRPr="00674F93">
              <w:rPr>
                <w:rFonts w:ascii="Arial" w:hAnsi="Arial" w:cs="Arial"/>
                <w:b/>
              </w:rPr>
              <w:t>PG 1.1.3:</w:t>
            </w:r>
            <w:r w:rsidRPr="00674F93">
              <w:rPr>
                <w:rFonts w:ascii="Arial" w:hAnsi="Arial" w:cs="Arial"/>
              </w:rPr>
              <w:t xml:space="preserve"> Ortaokul net okullaşma oranı.</w:t>
            </w:r>
          </w:p>
        </w:tc>
        <w:tc>
          <w:tcPr>
            <w:tcW w:w="992" w:type="dxa"/>
            <w:tcBorders>
              <w:top w:val="nil"/>
              <w:left w:val="nil"/>
              <w:bottom w:val="single" w:sz="4" w:space="0" w:color="auto"/>
              <w:right w:val="single" w:sz="8" w:space="0" w:color="auto"/>
            </w:tcBorders>
            <w:shd w:val="clear" w:color="000000" w:fill="E2EFD9"/>
            <w:vAlign w:val="center"/>
            <w:hideMark/>
          </w:tcPr>
          <w:p w:rsidR="00A637BD" w:rsidRPr="00EE6DCA" w:rsidRDefault="00A637BD" w:rsidP="001D02C5">
            <w:pPr>
              <w:jc w:val="center"/>
              <w:rPr>
                <w:rFonts w:ascii="Arial" w:hAnsi="Arial" w:cs="Arial"/>
              </w:rPr>
            </w:pPr>
            <w:r w:rsidRPr="00EE6DCA">
              <w:rPr>
                <w:rFonts w:ascii="Arial" w:hAnsi="Arial" w:cs="Arial"/>
              </w:rPr>
              <w:t>%100</w:t>
            </w:r>
          </w:p>
        </w:tc>
        <w:tc>
          <w:tcPr>
            <w:tcW w:w="992" w:type="dxa"/>
            <w:tcBorders>
              <w:top w:val="nil"/>
              <w:left w:val="nil"/>
              <w:bottom w:val="single" w:sz="4" w:space="0" w:color="auto"/>
              <w:right w:val="single" w:sz="8" w:space="0" w:color="auto"/>
            </w:tcBorders>
            <w:shd w:val="clear" w:color="000000" w:fill="E2EFD9"/>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1" w:type="dxa"/>
            <w:tcBorders>
              <w:top w:val="single" w:sz="8" w:space="0" w:color="auto"/>
              <w:left w:val="nil"/>
              <w:bottom w:val="single" w:sz="4" w:space="0" w:color="auto"/>
              <w:right w:val="single" w:sz="8" w:space="0" w:color="000000"/>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0" w:type="dxa"/>
            <w:tcBorders>
              <w:top w:val="nil"/>
              <w:left w:val="nil"/>
              <w:bottom w:val="single" w:sz="4" w:space="0" w:color="auto"/>
              <w:right w:val="single" w:sz="8"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1" w:type="dxa"/>
            <w:tcBorders>
              <w:top w:val="nil"/>
              <w:left w:val="nil"/>
              <w:bottom w:val="single" w:sz="4" w:space="0" w:color="auto"/>
              <w:right w:val="single" w:sz="8"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0" w:type="dxa"/>
            <w:tcBorders>
              <w:top w:val="nil"/>
              <w:left w:val="nil"/>
              <w:bottom w:val="single" w:sz="4" w:space="0" w:color="auto"/>
              <w:right w:val="single" w:sz="8"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760" w:type="dxa"/>
            <w:tcBorders>
              <w:top w:val="nil"/>
              <w:left w:val="nil"/>
              <w:bottom w:val="single" w:sz="4" w:space="0" w:color="auto"/>
              <w:right w:val="single" w:sz="8"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r>
      <w:tr w:rsidR="00202AFC" w:rsidRPr="004F741D" w:rsidTr="00865D9A">
        <w:trPr>
          <w:trHeight w:val="406"/>
        </w:trPr>
        <w:tc>
          <w:tcPr>
            <w:tcW w:w="4236" w:type="dxa"/>
            <w:tcBorders>
              <w:top w:val="single" w:sz="4" w:space="0" w:color="auto"/>
              <w:left w:val="single" w:sz="4" w:space="0" w:color="auto"/>
              <w:bottom w:val="single" w:sz="4" w:space="0" w:color="auto"/>
              <w:right w:val="single" w:sz="4" w:space="0" w:color="auto"/>
            </w:tcBorders>
            <w:shd w:val="clear" w:color="auto" w:fill="auto"/>
          </w:tcPr>
          <w:p w:rsidR="00A637BD" w:rsidRPr="00674F93" w:rsidRDefault="00A637BD" w:rsidP="000F2557">
            <w:pPr>
              <w:rPr>
                <w:rFonts w:ascii="Arial" w:hAnsi="Arial" w:cs="Arial"/>
              </w:rPr>
            </w:pPr>
            <w:r w:rsidRPr="00674F93">
              <w:rPr>
                <w:rFonts w:ascii="Arial" w:hAnsi="Arial" w:cs="Arial"/>
                <w:b/>
              </w:rPr>
              <w:t>PG 1.1.4:</w:t>
            </w:r>
            <w:r w:rsidRPr="00674F93">
              <w:rPr>
                <w:rFonts w:ascii="Arial" w:hAnsi="Arial" w:cs="Arial"/>
              </w:rPr>
              <w:t xml:space="preserve"> Genel ortaöğretimde okullaşma oranı.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760"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r>
      <w:tr w:rsidR="00202AFC" w:rsidRPr="004F741D" w:rsidTr="00865D9A">
        <w:trPr>
          <w:trHeight w:val="406"/>
        </w:trPr>
        <w:tc>
          <w:tcPr>
            <w:tcW w:w="4236" w:type="dxa"/>
            <w:tcBorders>
              <w:top w:val="single" w:sz="4" w:space="0" w:color="auto"/>
              <w:left w:val="single" w:sz="4" w:space="0" w:color="auto"/>
              <w:bottom w:val="single" w:sz="4" w:space="0" w:color="auto"/>
              <w:right w:val="single" w:sz="4" w:space="0" w:color="auto"/>
            </w:tcBorders>
            <w:shd w:val="clear" w:color="auto" w:fill="auto"/>
          </w:tcPr>
          <w:p w:rsidR="00A637BD" w:rsidRPr="00674F93" w:rsidRDefault="00A637BD" w:rsidP="000F2557">
            <w:pPr>
              <w:rPr>
                <w:rFonts w:ascii="Arial" w:hAnsi="Arial" w:cs="Arial"/>
              </w:rPr>
            </w:pPr>
            <w:r w:rsidRPr="00674F93">
              <w:rPr>
                <w:rFonts w:ascii="Arial" w:hAnsi="Arial" w:cs="Arial"/>
                <w:b/>
              </w:rPr>
              <w:t>PG 1.1.5:</w:t>
            </w:r>
            <w:r w:rsidRPr="00674F93">
              <w:rPr>
                <w:rFonts w:ascii="Arial" w:hAnsi="Arial" w:cs="Arial"/>
              </w:rPr>
              <w:t xml:space="preserve"> Mes. ve Tek. Ortaöğretimde okullaşma oranı.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c>
          <w:tcPr>
            <w:tcW w:w="760"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A637BD" w:rsidP="001D02C5">
            <w:pPr>
              <w:jc w:val="center"/>
              <w:rPr>
                <w:rFonts w:ascii="Arial" w:hAnsi="Arial" w:cs="Arial"/>
              </w:rPr>
            </w:pPr>
            <w:r w:rsidRPr="00EE6DCA">
              <w:rPr>
                <w:rFonts w:ascii="Arial" w:hAnsi="Arial" w:cs="Arial"/>
              </w:rPr>
              <w:t>%100</w:t>
            </w:r>
          </w:p>
        </w:tc>
      </w:tr>
      <w:tr w:rsidR="00202AFC" w:rsidRPr="004F741D" w:rsidTr="00865D9A">
        <w:trPr>
          <w:trHeight w:val="406"/>
        </w:trPr>
        <w:tc>
          <w:tcPr>
            <w:tcW w:w="4236" w:type="dxa"/>
            <w:tcBorders>
              <w:top w:val="single" w:sz="4" w:space="0" w:color="auto"/>
              <w:left w:val="single" w:sz="4" w:space="0" w:color="auto"/>
              <w:bottom w:val="single" w:sz="4" w:space="0" w:color="auto"/>
              <w:right w:val="single" w:sz="4" w:space="0" w:color="auto"/>
            </w:tcBorders>
            <w:shd w:val="clear" w:color="auto" w:fill="auto"/>
          </w:tcPr>
          <w:p w:rsidR="00A637BD" w:rsidRPr="00674F93" w:rsidRDefault="00A637BD" w:rsidP="00233B1B">
            <w:pPr>
              <w:rPr>
                <w:rFonts w:ascii="Arial" w:hAnsi="Arial" w:cs="Arial"/>
              </w:rPr>
            </w:pPr>
            <w:r w:rsidRPr="00674F93">
              <w:rPr>
                <w:rFonts w:ascii="Arial" w:hAnsi="Arial" w:cs="Arial"/>
                <w:b/>
              </w:rPr>
              <w:t>PG 1.1.6:</w:t>
            </w:r>
            <w:r w:rsidRPr="00674F93">
              <w:rPr>
                <w:rFonts w:ascii="Arial" w:hAnsi="Arial" w:cs="Arial"/>
              </w:rPr>
              <w:t xml:space="preserve"> Din öğretiminde okullaşma oranı.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A637BD" w:rsidRPr="00EE6DCA" w:rsidRDefault="00561685" w:rsidP="001D02C5">
            <w:pPr>
              <w:jc w:val="center"/>
              <w:rPr>
                <w:rFonts w:ascii="Arial" w:hAnsi="Arial" w:cs="Arial"/>
              </w:rPr>
            </w:pPr>
            <w:r w:rsidRPr="00EE6DCA">
              <w:rPr>
                <w:rFonts w:ascii="Arial" w:hAnsi="Arial" w:cs="Arial"/>
              </w:rPr>
              <w:t>%63</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A637BD" w:rsidRPr="00EE6DCA" w:rsidRDefault="00561685" w:rsidP="001D02C5">
            <w:pPr>
              <w:jc w:val="center"/>
              <w:rPr>
                <w:rFonts w:ascii="Arial" w:hAnsi="Arial" w:cs="Arial"/>
              </w:rPr>
            </w:pPr>
            <w:r w:rsidRPr="00EE6DCA">
              <w:rPr>
                <w:rFonts w:ascii="Arial" w:hAnsi="Arial" w:cs="Arial"/>
              </w:rPr>
              <w:t>%48</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561685" w:rsidP="001D02C5">
            <w:pPr>
              <w:jc w:val="center"/>
              <w:rPr>
                <w:rFonts w:ascii="Arial" w:hAnsi="Arial" w:cs="Arial"/>
              </w:rPr>
            </w:pPr>
            <w:r w:rsidRPr="00EE6DCA">
              <w:rPr>
                <w:rFonts w:ascii="Arial" w:hAnsi="Arial" w:cs="Arial"/>
              </w:rPr>
              <w:t>%60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561685" w:rsidP="001D02C5">
            <w:pPr>
              <w:jc w:val="center"/>
              <w:rPr>
                <w:rFonts w:ascii="Arial" w:hAnsi="Arial" w:cs="Arial"/>
              </w:rPr>
            </w:pPr>
            <w:r w:rsidRPr="00EE6DCA">
              <w:rPr>
                <w:rFonts w:ascii="Arial" w:hAnsi="Arial" w:cs="Arial"/>
              </w:rPr>
              <w:t>%70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561685" w:rsidP="001D02C5">
            <w:pPr>
              <w:jc w:val="center"/>
              <w:rPr>
                <w:rFonts w:ascii="Arial" w:hAnsi="Arial" w:cs="Arial"/>
              </w:rPr>
            </w:pPr>
            <w:r w:rsidRPr="00EE6DCA">
              <w:rPr>
                <w:rFonts w:ascii="Arial" w:hAnsi="Arial" w:cs="Arial"/>
              </w:rPr>
              <w:t>%70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561685" w:rsidP="001D02C5">
            <w:pPr>
              <w:jc w:val="center"/>
              <w:rPr>
                <w:rFonts w:ascii="Arial" w:hAnsi="Arial" w:cs="Arial"/>
              </w:rPr>
            </w:pPr>
            <w:r w:rsidRPr="00EE6DCA">
              <w:rPr>
                <w:rFonts w:ascii="Arial" w:hAnsi="Arial" w:cs="Arial"/>
              </w:rPr>
              <w:t>%80</w:t>
            </w:r>
          </w:p>
        </w:tc>
        <w:tc>
          <w:tcPr>
            <w:tcW w:w="760" w:type="dxa"/>
            <w:tcBorders>
              <w:top w:val="single" w:sz="4" w:space="0" w:color="auto"/>
              <w:left w:val="single" w:sz="4" w:space="0" w:color="auto"/>
              <w:bottom w:val="single" w:sz="4" w:space="0" w:color="auto"/>
              <w:right w:val="single" w:sz="4" w:space="0" w:color="auto"/>
            </w:tcBorders>
            <w:shd w:val="clear" w:color="000000" w:fill="EDEDED"/>
            <w:vAlign w:val="center"/>
          </w:tcPr>
          <w:p w:rsidR="00A637BD" w:rsidRPr="00EE6DCA" w:rsidRDefault="00561685" w:rsidP="001D02C5">
            <w:pPr>
              <w:jc w:val="center"/>
              <w:rPr>
                <w:rFonts w:ascii="Arial" w:hAnsi="Arial" w:cs="Arial"/>
              </w:rPr>
            </w:pPr>
            <w:r w:rsidRPr="00EE6DCA">
              <w:rPr>
                <w:rFonts w:ascii="Arial" w:hAnsi="Arial" w:cs="Arial"/>
              </w:rPr>
              <w:t>%80</w:t>
            </w:r>
          </w:p>
        </w:tc>
      </w:tr>
      <w:tr w:rsidR="008F34FA" w:rsidRPr="004F741D" w:rsidTr="008F34FA">
        <w:trPr>
          <w:trHeight w:val="406"/>
        </w:trPr>
        <w:tc>
          <w:tcPr>
            <w:tcW w:w="4236" w:type="dxa"/>
            <w:tcBorders>
              <w:top w:val="single" w:sz="4" w:space="0" w:color="auto"/>
              <w:left w:val="single" w:sz="4" w:space="0" w:color="auto"/>
              <w:bottom w:val="single" w:sz="4" w:space="0" w:color="auto"/>
              <w:right w:val="single" w:sz="4" w:space="0" w:color="auto"/>
            </w:tcBorders>
            <w:shd w:val="clear" w:color="auto" w:fill="auto"/>
          </w:tcPr>
          <w:p w:rsidR="008F34FA" w:rsidRPr="00674F93" w:rsidRDefault="008F34FA" w:rsidP="000F2557">
            <w:pPr>
              <w:rPr>
                <w:rFonts w:ascii="Arial" w:hAnsi="Arial" w:cs="Arial"/>
              </w:rPr>
            </w:pPr>
            <w:r w:rsidRPr="00674F93">
              <w:rPr>
                <w:rFonts w:ascii="Arial" w:hAnsi="Arial" w:cs="Arial"/>
                <w:b/>
              </w:rPr>
              <w:t>PG 1.1.7:</w:t>
            </w:r>
            <w:r w:rsidRPr="00674F93">
              <w:rPr>
                <w:rFonts w:ascii="Arial" w:hAnsi="Arial" w:cs="Arial"/>
              </w:rPr>
              <w:t xml:space="preserve"> İlkokul taşınan öğrenci oranı.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%21</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%22</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8F34FA">
            <w:pPr>
              <w:jc w:val="center"/>
            </w:pPr>
            <w:r w:rsidRPr="00EE6DCA">
              <w:rPr>
                <w:rFonts w:ascii="Arial" w:hAnsi="Arial" w:cs="Arial"/>
              </w:rPr>
              <w:t>%21</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8F34FA">
            <w:pPr>
              <w:jc w:val="center"/>
            </w:pPr>
            <w:r w:rsidRPr="00EE6DCA">
              <w:rPr>
                <w:rFonts w:ascii="Arial" w:hAnsi="Arial" w:cs="Arial"/>
              </w:rPr>
              <w:t>%22</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8F34FA">
            <w:pPr>
              <w:jc w:val="center"/>
            </w:pPr>
            <w:r w:rsidRPr="00EE6DCA">
              <w:rPr>
                <w:rFonts w:ascii="Arial" w:hAnsi="Arial" w:cs="Arial"/>
              </w:rPr>
              <w:t>%24</w:t>
            </w:r>
          </w:p>
        </w:tc>
        <w:tc>
          <w:tcPr>
            <w:tcW w:w="76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8F34FA">
            <w:pPr>
              <w:jc w:val="center"/>
            </w:pPr>
            <w:r w:rsidRPr="00EE6DCA">
              <w:rPr>
                <w:rFonts w:ascii="Arial" w:hAnsi="Arial" w:cs="Arial"/>
              </w:rPr>
              <w:t>%25</w:t>
            </w:r>
          </w:p>
        </w:tc>
      </w:tr>
      <w:tr w:rsidR="008F34FA" w:rsidRPr="004F741D" w:rsidTr="008F34FA">
        <w:trPr>
          <w:trHeight w:val="406"/>
        </w:trPr>
        <w:tc>
          <w:tcPr>
            <w:tcW w:w="4236" w:type="dxa"/>
            <w:tcBorders>
              <w:top w:val="single" w:sz="4" w:space="0" w:color="auto"/>
              <w:left w:val="single" w:sz="4" w:space="0" w:color="auto"/>
              <w:bottom w:val="single" w:sz="4" w:space="0" w:color="auto"/>
              <w:right w:val="single" w:sz="4" w:space="0" w:color="auto"/>
            </w:tcBorders>
            <w:shd w:val="clear" w:color="auto" w:fill="auto"/>
          </w:tcPr>
          <w:p w:rsidR="008F34FA" w:rsidRPr="00674F93" w:rsidRDefault="008F34FA" w:rsidP="00B813BB">
            <w:pPr>
              <w:pStyle w:val="Default"/>
              <w:rPr>
                <w:rFonts w:ascii="Arial" w:hAnsi="Arial" w:cs="Arial"/>
                <w:color w:val="auto"/>
              </w:rPr>
            </w:pPr>
            <w:r w:rsidRPr="00674F93">
              <w:rPr>
                <w:rFonts w:ascii="Arial" w:hAnsi="Arial" w:cs="Arial"/>
                <w:b/>
                <w:color w:val="auto"/>
              </w:rPr>
              <w:t>PG 1.1.8:</w:t>
            </w:r>
            <w:r w:rsidRPr="00674F93">
              <w:rPr>
                <w:rFonts w:ascii="Arial" w:hAnsi="Arial" w:cs="Arial"/>
                <w:color w:val="auto"/>
              </w:rPr>
              <w:t xml:space="preserve"> Ortaokul taşınan öğrenci oranı.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%22</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%34</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pPr>
            <w:r w:rsidRPr="00EE6DCA">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8F34FA">
            <w:pPr>
              <w:jc w:val="center"/>
            </w:pPr>
            <w:r w:rsidRPr="00EE6DCA">
              <w:rPr>
                <w:rFonts w:ascii="Arial" w:hAnsi="Arial" w:cs="Arial"/>
              </w:rPr>
              <w:t>%3</w:t>
            </w:r>
            <w:r w:rsidR="00DA0301" w:rsidRPr="00EE6DCA">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8F34FA">
            <w:pPr>
              <w:jc w:val="center"/>
            </w:pPr>
            <w:r w:rsidRPr="00EE6DCA">
              <w:rPr>
                <w:rFonts w:ascii="Arial" w:hAnsi="Arial" w:cs="Arial"/>
              </w:rPr>
              <w:t>%35</w:t>
            </w:r>
          </w:p>
        </w:tc>
        <w:tc>
          <w:tcPr>
            <w:tcW w:w="76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8F34FA">
            <w:pPr>
              <w:jc w:val="center"/>
            </w:pPr>
            <w:r w:rsidRPr="00EE6DCA">
              <w:rPr>
                <w:rFonts w:ascii="Arial" w:hAnsi="Arial" w:cs="Arial"/>
              </w:rPr>
              <w:t>%40</w:t>
            </w:r>
          </w:p>
        </w:tc>
      </w:tr>
      <w:tr w:rsidR="008F34FA" w:rsidRPr="004F741D" w:rsidTr="00865D9A">
        <w:trPr>
          <w:trHeight w:val="443"/>
        </w:trPr>
        <w:tc>
          <w:tcPr>
            <w:tcW w:w="4236" w:type="dxa"/>
            <w:tcBorders>
              <w:top w:val="single" w:sz="4" w:space="0" w:color="auto"/>
              <w:left w:val="single" w:sz="4" w:space="0" w:color="auto"/>
              <w:bottom w:val="single" w:sz="4" w:space="0" w:color="auto"/>
              <w:right w:val="single" w:sz="4" w:space="0" w:color="auto"/>
            </w:tcBorders>
            <w:shd w:val="clear" w:color="auto" w:fill="auto"/>
          </w:tcPr>
          <w:p w:rsidR="008F34FA" w:rsidRPr="00674F93" w:rsidRDefault="008F34FA" w:rsidP="00F909E7">
            <w:pPr>
              <w:pStyle w:val="Default"/>
              <w:rPr>
                <w:rFonts w:ascii="Arial" w:hAnsi="Arial" w:cs="Arial"/>
                <w:color w:val="auto"/>
              </w:rPr>
            </w:pPr>
            <w:r w:rsidRPr="00674F93">
              <w:rPr>
                <w:rFonts w:ascii="Arial" w:hAnsi="Arial" w:cs="Arial"/>
                <w:b/>
                <w:color w:val="auto"/>
              </w:rPr>
              <w:t>PG 1.1.9:</w:t>
            </w:r>
            <w:r w:rsidRPr="00674F93">
              <w:rPr>
                <w:rFonts w:ascii="Arial" w:hAnsi="Arial" w:cs="Arial"/>
                <w:color w:val="auto"/>
              </w:rPr>
              <w:t xml:space="preserve"> Ortaöğretimde taşınan öğrenci oranı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%16</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%18</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%33</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pPr>
            <w:r w:rsidRPr="00EE6DCA">
              <w:rPr>
                <w:rFonts w:ascii="Arial" w:hAnsi="Arial" w:cs="Arial"/>
              </w:rPr>
              <w:t>%35</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pPr>
            <w:r w:rsidRPr="00EE6DCA">
              <w:rPr>
                <w:rFonts w:ascii="Arial" w:hAnsi="Arial" w:cs="Arial"/>
              </w:rPr>
              <w:t>%36</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pPr>
            <w:r w:rsidRPr="00EE6DCA">
              <w:rPr>
                <w:rFonts w:ascii="Arial" w:hAnsi="Arial" w:cs="Arial"/>
              </w:rPr>
              <w:t>%38</w:t>
            </w:r>
          </w:p>
        </w:tc>
        <w:tc>
          <w:tcPr>
            <w:tcW w:w="76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pPr>
            <w:r w:rsidRPr="00EE6DCA">
              <w:rPr>
                <w:rFonts w:ascii="Arial" w:hAnsi="Arial" w:cs="Arial"/>
              </w:rPr>
              <w:t>%40</w:t>
            </w:r>
          </w:p>
        </w:tc>
      </w:tr>
      <w:tr w:rsidR="008F34FA" w:rsidRPr="004F741D" w:rsidTr="00865D9A">
        <w:trPr>
          <w:trHeight w:val="633"/>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rsidR="008F34FA" w:rsidRPr="00674F93" w:rsidRDefault="008F34FA" w:rsidP="006F1253">
            <w:pPr>
              <w:pStyle w:val="Default"/>
              <w:rPr>
                <w:rFonts w:ascii="Arial" w:hAnsi="Arial" w:cs="Arial"/>
                <w:color w:val="auto"/>
              </w:rPr>
            </w:pPr>
            <w:r w:rsidRPr="00674F93">
              <w:rPr>
                <w:rFonts w:ascii="Arial" w:hAnsi="Arial" w:cs="Arial"/>
                <w:b/>
                <w:color w:val="auto"/>
              </w:rPr>
              <w:t>PG 1.1.10:</w:t>
            </w:r>
            <w:r w:rsidRPr="00674F93">
              <w:rPr>
                <w:rFonts w:ascii="Arial" w:hAnsi="Arial" w:cs="Arial"/>
                <w:color w:val="auto"/>
              </w:rPr>
              <w:t xml:space="preserve"> </w:t>
            </w:r>
            <w:r w:rsidRPr="00674F93">
              <w:rPr>
                <w:rFonts w:ascii="Arial" w:hAnsi="Arial" w:cs="Arial"/>
                <w:bCs/>
                <w:color w:val="auto"/>
              </w:rPr>
              <w:t xml:space="preserve">Halk Eğitim Merkezlerinde açılan kurslara </w:t>
            </w:r>
            <w:r w:rsidRPr="00674F93">
              <w:rPr>
                <w:rFonts w:ascii="Arial" w:hAnsi="Arial" w:cs="Arial"/>
                <w:color w:val="auto"/>
              </w:rPr>
              <w:t>katılanların sayısı.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2520</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802</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1350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1500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1550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1700</w:t>
            </w:r>
          </w:p>
        </w:tc>
        <w:tc>
          <w:tcPr>
            <w:tcW w:w="76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1800</w:t>
            </w:r>
          </w:p>
        </w:tc>
      </w:tr>
      <w:tr w:rsidR="008F34FA" w:rsidRPr="004F741D" w:rsidTr="00865D9A">
        <w:trPr>
          <w:trHeight w:val="633"/>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rsidR="008F34FA" w:rsidRPr="00674F93" w:rsidRDefault="008F34FA" w:rsidP="00DC4744">
            <w:pPr>
              <w:pStyle w:val="Default"/>
              <w:rPr>
                <w:rFonts w:ascii="Arial" w:hAnsi="Arial" w:cs="Arial"/>
                <w:b/>
                <w:color w:val="auto"/>
              </w:rPr>
            </w:pPr>
            <w:r w:rsidRPr="00674F93">
              <w:rPr>
                <w:rFonts w:ascii="Arial" w:hAnsi="Arial" w:cs="Arial"/>
                <w:b/>
                <w:color w:val="auto"/>
              </w:rPr>
              <w:t>PG 1.1.11:</w:t>
            </w:r>
            <w:r w:rsidRPr="00674F93">
              <w:rPr>
                <w:rFonts w:ascii="Calibri" w:hAnsi="Calibri" w:cs="Calibri"/>
                <w:color w:val="auto"/>
              </w:rPr>
              <w:t xml:space="preserve"> </w:t>
            </w:r>
            <w:r w:rsidRPr="00674F93">
              <w:rPr>
                <w:rFonts w:ascii="Arial" w:hAnsi="Arial" w:cs="Arial"/>
                <w:bCs/>
                <w:color w:val="auto"/>
              </w:rPr>
              <w:t xml:space="preserve">Halk Eğitim Merkezlerinde açılan </w:t>
            </w:r>
            <w:r w:rsidRPr="00674F93">
              <w:rPr>
                <w:rFonts w:ascii="Arial" w:hAnsi="Arial" w:cs="Arial"/>
                <w:color w:val="auto"/>
              </w:rPr>
              <w:t xml:space="preserve">kurs sayısı. </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129</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54</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80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90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95</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100</w:t>
            </w:r>
          </w:p>
        </w:tc>
        <w:tc>
          <w:tcPr>
            <w:tcW w:w="76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105</w:t>
            </w:r>
          </w:p>
        </w:tc>
      </w:tr>
      <w:tr w:rsidR="008F34FA" w:rsidRPr="004F741D" w:rsidTr="00865D9A">
        <w:trPr>
          <w:trHeight w:val="633"/>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rsidR="008F34FA" w:rsidRPr="00674F93" w:rsidRDefault="008F34FA" w:rsidP="006F1253">
            <w:pPr>
              <w:pStyle w:val="Default"/>
              <w:rPr>
                <w:rFonts w:ascii="Arial" w:hAnsi="Arial" w:cs="Arial"/>
                <w:b/>
                <w:color w:val="auto"/>
              </w:rPr>
            </w:pPr>
            <w:r w:rsidRPr="00674F93">
              <w:rPr>
                <w:rFonts w:ascii="Arial" w:hAnsi="Arial" w:cs="Arial"/>
                <w:b/>
                <w:color w:val="auto"/>
              </w:rPr>
              <w:t>PG 1.1.12:</w:t>
            </w:r>
            <w:r w:rsidRPr="00674F93">
              <w:rPr>
                <w:rFonts w:ascii="Arial" w:hAnsi="Arial" w:cs="Arial"/>
                <w:color w:val="auto"/>
              </w:rPr>
              <w:t xml:space="preserve"> İlçemizdeki okur-yazar oranı.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%93</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8F34FA" w:rsidRPr="00EE6DCA" w:rsidRDefault="008F34FA" w:rsidP="001D02C5">
            <w:pPr>
              <w:jc w:val="center"/>
              <w:rPr>
                <w:rFonts w:ascii="Arial" w:hAnsi="Arial" w:cs="Arial"/>
              </w:rPr>
            </w:pPr>
            <w:r w:rsidRPr="00EE6DCA">
              <w:rPr>
                <w:rFonts w:ascii="Arial" w:hAnsi="Arial" w:cs="Arial"/>
              </w:rPr>
              <w:t>%94</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%95</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%96</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%97</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%98</w:t>
            </w:r>
          </w:p>
        </w:tc>
        <w:tc>
          <w:tcPr>
            <w:tcW w:w="760" w:type="dxa"/>
            <w:tcBorders>
              <w:top w:val="single" w:sz="4" w:space="0" w:color="auto"/>
              <w:left w:val="single" w:sz="4" w:space="0" w:color="auto"/>
              <w:bottom w:val="single" w:sz="4" w:space="0" w:color="auto"/>
              <w:right w:val="single" w:sz="4" w:space="0" w:color="auto"/>
            </w:tcBorders>
            <w:shd w:val="clear" w:color="000000" w:fill="EDEDED"/>
            <w:vAlign w:val="center"/>
          </w:tcPr>
          <w:p w:rsidR="008F34FA" w:rsidRPr="00EE6DCA" w:rsidRDefault="008F34FA" w:rsidP="001D02C5">
            <w:pPr>
              <w:jc w:val="center"/>
              <w:rPr>
                <w:rFonts w:ascii="Arial" w:hAnsi="Arial" w:cs="Arial"/>
              </w:rPr>
            </w:pPr>
            <w:r w:rsidRPr="00EE6DCA">
              <w:rPr>
                <w:rFonts w:ascii="Arial" w:hAnsi="Arial" w:cs="Arial"/>
              </w:rPr>
              <w:t>%99</w:t>
            </w:r>
          </w:p>
        </w:tc>
      </w:tr>
    </w:tbl>
    <w:p w:rsidR="00AC51A6" w:rsidRDefault="00AC51A6" w:rsidP="00944D41">
      <w:pPr>
        <w:rPr>
          <w:rFonts w:ascii="Arial" w:hAnsi="Arial" w:cs="Arial"/>
          <w:b/>
        </w:rPr>
      </w:pPr>
    </w:p>
    <w:p w:rsidR="00826AE1" w:rsidRDefault="00826AE1" w:rsidP="00944D41">
      <w:pPr>
        <w:rPr>
          <w:rFonts w:ascii="Arial" w:hAnsi="Arial" w:cs="Arial"/>
          <w:b/>
        </w:rPr>
      </w:pPr>
    </w:p>
    <w:p w:rsidR="00826AE1" w:rsidRDefault="00826AE1" w:rsidP="00944D41">
      <w:pPr>
        <w:rPr>
          <w:rFonts w:ascii="Arial" w:hAnsi="Arial" w:cs="Arial"/>
          <w:b/>
        </w:rPr>
      </w:pPr>
    </w:p>
    <w:p w:rsidR="00C45498" w:rsidRDefault="00C45498" w:rsidP="00944D41">
      <w:pPr>
        <w:rPr>
          <w:rFonts w:ascii="Arial" w:hAnsi="Arial" w:cs="Arial"/>
          <w:b/>
        </w:rPr>
      </w:pPr>
    </w:p>
    <w:p w:rsidR="00C45498" w:rsidRDefault="00C45498" w:rsidP="00944D41">
      <w:pPr>
        <w:rPr>
          <w:rFonts w:ascii="Arial" w:hAnsi="Arial" w:cs="Arial"/>
          <w:b/>
        </w:rPr>
      </w:pPr>
    </w:p>
    <w:p w:rsidR="00505476" w:rsidRDefault="003F0A9E" w:rsidP="00826AE1">
      <w:pPr>
        <w:jc w:val="both"/>
        <w:rPr>
          <w:rFonts w:ascii="Arial" w:hAnsi="Arial" w:cs="Arial"/>
          <w:b/>
        </w:rPr>
      </w:pPr>
      <w:r w:rsidRPr="000B2A45">
        <w:rPr>
          <w:rFonts w:ascii="Arial" w:hAnsi="Arial" w:cs="Arial"/>
          <w:b/>
        </w:rPr>
        <w:lastRenderedPageBreak/>
        <w:t>Faaliyet 1.1.1:</w:t>
      </w:r>
      <w:r>
        <w:rPr>
          <w:rFonts w:ascii="Arial" w:hAnsi="Arial" w:cs="Arial"/>
          <w:b/>
        </w:rPr>
        <w:t xml:space="preserve"> </w:t>
      </w:r>
    </w:p>
    <w:p w:rsidR="00AC51A6" w:rsidRDefault="00D239EA" w:rsidP="00826AE1">
      <w:pPr>
        <w:jc w:val="both"/>
        <w:rPr>
          <w:rFonts w:ascii="Arial" w:hAnsi="Arial" w:cs="Arial"/>
          <w:b/>
        </w:rPr>
      </w:pPr>
      <w:r w:rsidRPr="00B32B1B">
        <w:rPr>
          <w:rFonts w:ascii="Arial" w:hAnsi="Arial" w:cs="Arial"/>
        </w:rPr>
        <w:t>Okul öncesi eğitimin gerekliliği hakkında farkındalık o</w:t>
      </w:r>
      <w:r>
        <w:rPr>
          <w:rFonts w:ascii="Arial" w:hAnsi="Arial" w:cs="Arial"/>
        </w:rPr>
        <w:t>luşturmak için çeşitli toplantı ve</w:t>
      </w:r>
      <w:r w:rsidRPr="00B32B1B">
        <w:rPr>
          <w:rFonts w:ascii="Arial" w:hAnsi="Arial" w:cs="Arial"/>
        </w:rPr>
        <w:t xml:space="preserve"> seminer organizasyonları</w:t>
      </w:r>
      <w:r>
        <w:rPr>
          <w:rFonts w:ascii="Arial" w:hAnsi="Arial" w:cs="Arial"/>
        </w:rPr>
        <w:t>n yapılması</w:t>
      </w:r>
    </w:p>
    <w:p w:rsidR="00505476" w:rsidRDefault="00D239EA" w:rsidP="00826AE1">
      <w:pPr>
        <w:jc w:val="both"/>
        <w:rPr>
          <w:rFonts w:ascii="Arial" w:hAnsi="Arial" w:cs="Arial"/>
          <w:b/>
        </w:rPr>
      </w:pPr>
      <w:r>
        <w:rPr>
          <w:rFonts w:ascii="Arial" w:hAnsi="Arial" w:cs="Arial"/>
          <w:b/>
        </w:rPr>
        <w:t>Faaliyet 1.1.2</w:t>
      </w:r>
      <w:r w:rsidRPr="000B2A45">
        <w:rPr>
          <w:rFonts w:ascii="Arial" w:hAnsi="Arial" w:cs="Arial"/>
          <w:b/>
        </w:rPr>
        <w:t>:</w:t>
      </w:r>
    </w:p>
    <w:p w:rsidR="00647378" w:rsidRDefault="00AD79A2" w:rsidP="00826AE1">
      <w:pPr>
        <w:jc w:val="both"/>
        <w:rPr>
          <w:rFonts w:ascii="Arial" w:hAnsi="Arial" w:cs="Arial"/>
        </w:rPr>
      </w:pPr>
      <w:r>
        <w:rPr>
          <w:rFonts w:ascii="Arial" w:hAnsi="Arial" w:cs="Arial"/>
        </w:rPr>
        <w:t>Okul Öncesi eğitimde</w:t>
      </w:r>
      <w:r w:rsidR="00E002B3">
        <w:rPr>
          <w:rFonts w:ascii="Arial" w:hAnsi="Arial" w:cs="Arial"/>
        </w:rPr>
        <w:t xml:space="preserve"> okullaşma oranını artırmak için ilköğretim birinci sınıf öğretmenleri tarafından okul öncesi öğrenci velilerine yönelik toplantı ve seminerler düzenlenmesi </w:t>
      </w:r>
    </w:p>
    <w:p w:rsidR="00505476" w:rsidRDefault="00647378" w:rsidP="00826AE1">
      <w:pPr>
        <w:jc w:val="both"/>
        <w:rPr>
          <w:rFonts w:ascii="Calibri" w:eastAsia="Calibri" w:hAnsi="Calibri"/>
          <w:sz w:val="22"/>
          <w:szCs w:val="22"/>
          <w:lang w:eastAsia="en-US"/>
        </w:rPr>
      </w:pPr>
      <w:r>
        <w:rPr>
          <w:rFonts w:ascii="Arial" w:hAnsi="Arial" w:cs="Arial"/>
          <w:b/>
        </w:rPr>
        <w:t>Faaliyet 1.1.3:</w:t>
      </w:r>
      <w:r w:rsidRPr="007A314E">
        <w:rPr>
          <w:rFonts w:ascii="Calibri" w:eastAsia="Calibri" w:hAnsi="Calibri"/>
          <w:sz w:val="22"/>
          <w:szCs w:val="22"/>
          <w:lang w:eastAsia="en-US"/>
        </w:rPr>
        <w:t xml:space="preserve"> </w:t>
      </w:r>
    </w:p>
    <w:p w:rsidR="005C6E5A" w:rsidRDefault="00647378" w:rsidP="00826AE1">
      <w:pPr>
        <w:jc w:val="both"/>
        <w:rPr>
          <w:rFonts w:ascii="Arial" w:hAnsi="Arial" w:cs="Arial"/>
        </w:rPr>
      </w:pPr>
      <w:r w:rsidRPr="00647378">
        <w:rPr>
          <w:rFonts w:ascii="Arial" w:hAnsi="Arial" w:cs="Arial"/>
        </w:rPr>
        <w:t>Yurt dışında yaşayan vatandaşlarımıza yönelik eğitim ve öğretim fırsatlarının çeşitlendirilmesi ve eğitime katılımlarını sağlamaya yönelik çalışmaların yapılması</w:t>
      </w:r>
    </w:p>
    <w:p w:rsidR="000B2987" w:rsidRDefault="000B2987" w:rsidP="000B2987">
      <w:pPr>
        <w:jc w:val="both"/>
        <w:rPr>
          <w:rFonts w:ascii="Calibri" w:eastAsia="Calibri" w:hAnsi="Calibri"/>
          <w:sz w:val="22"/>
          <w:szCs w:val="22"/>
          <w:lang w:eastAsia="en-US"/>
        </w:rPr>
      </w:pPr>
      <w:r>
        <w:rPr>
          <w:rFonts w:ascii="Arial" w:hAnsi="Arial" w:cs="Arial"/>
          <w:b/>
        </w:rPr>
        <w:t>Faaliyet 1.1.4:</w:t>
      </w:r>
      <w:r w:rsidRPr="007A314E">
        <w:rPr>
          <w:rFonts w:ascii="Calibri" w:eastAsia="Calibri" w:hAnsi="Calibri"/>
          <w:sz w:val="22"/>
          <w:szCs w:val="22"/>
          <w:lang w:eastAsia="en-US"/>
        </w:rPr>
        <w:t xml:space="preserve"> </w:t>
      </w:r>
    </w:p>
    <w:p w:rsidR="000B2987" w:rsidRPr="00381EDB" w:rsidRDefault="000B2987" w:rsidP="000B2987">
      <w:pPr>
        <w:jc w:val="both"/>
        <w:rPr>
          <w:rFonts w:ascii="Arial" w:eastAsia="Calibri" w:hAnsi="Arial" w:cs="Arial"/>
          <w:lang w:eastAsia="en-US"/>
        </w:rPr>
      </w:pPr>
      <w:r w:rsidRPr="00381EDB">
        <w:rPr>
          <w:rFonts w:ascii="Arial" w:eastAsia="Calibri" w:hAnsi="Arial" w:cs="Arial"/>
          <w:lang w:eastAsia="en-US"/>
        </w:rPr>
        <w:t xml:space="preserve">Muhtarlarla toplantılar yaparak </w:t>
      </w:r>
      <w:r w:rsidR="00C45498" w:rsidRPr="00381EDB">
        <w:rPr>
          <w:rFonts w:ascii="Arial" w:eastAsia="Calibri" w:hAnsi="Arial" w:cs="Arial"/>
          <w:lang w:eastAsia="en-US"/>
        </w:rPr>
        <w:t>Halk Eğitim</w:t>
      </w:r>
      <w:r w:rsidRPr="00381EDB">
        <w:rPr>
          <w:rFonts w:ascii="Arial" w:eastAsia="Calibri" w:hAnsi="Arial" w:cs="Arial"/>
          <w:lang w:eastAsia="en-US"/>
        </w:rPr>
        <w:t xml:space="preserve"> Merkezi tarafından açılan kurslara katılımın artırılması</w:t>
      </w:r>
    </w:p>
    <w:p w:rsidR="000B2987" w:rsidRDefault="000B2987" w:rsidP="000B2987">
      <w:pPr>
        <w:jc w:val="both"/>
        <w:rPr>
          <w:rFonts w:ascii="Calibri" w:eastAsia="Calibri" w:hAnsi="Calibri"/>
          <w:sz w:val="22"/>
          <w:szCs w:val="22"/>
          <w:lang w:eastAsia="en-US"/>
        </w:rPr>
      </w:pPr>
      <w:r>
        <w:rPr>
          <w:rFonts w:ascii="Arial" w:hAnsi="Arial" w:cs="Arial"/>
          <w:b/>
        </w:rPr>
        <w:t>Faaliyet 1.1.5:</w:t>
      </w:r>
      <w:r w:rsidRPr="007A314E">
        <w:rPr>
          <w:rFonts w:ascii="Calibri" w:eastAsia="Calibri" w:hAnsi="Calibri"/>
          <w:sz w:val="22"/>
          <w:szCs w:val="22"/>
          <w:lang w:eastAsia="en-US"/>
        </w:rPr>
        <w:t xml:space="preserve"> </w:t>
      </w:r>
    </w:p>
    <w:p w:rsidR="000B2987" w:rsidRPr="00381EDB" w:rsidRDefault="000B2987" w:rsidP="000B2987">
      <w:pPr>
        <w:jc w:val="both"/>
        <w:rPr>
          <w:rFonts w:ascii="Arial" w:eastAsia="Calibri" w:hAnsi="Arial" w:cs="Arial"/>
          <w:sz w:val="22"/>
          <w:szCs w:val="22"/>
          <w:lang w:eastAsia="en-US"/>
        </w:rPr>
      </w:pPr>
      <w:r w:rsidRPr="00381EDB">
        <w:rPr>
          <w:rFonts w:ascii="Arial" w:eastAsia="Calibri" w:hAnsi="Arial" w:cs="Arial"/>
          <w:sz w:val="22"/>
          <w:szCs w:val="22"/>
          <w:lang w:eastAsia="en-US"/>
        </w:rPr>
        <w:t xml:space="preserve">İmam Hatip Lisesi Öğrenci sayısını artırmak için İmam Hatip </w:t>
      </w:r>
      <w:r w:rsidR="00845664" w:rsidRPr="00381EDB">
        <w:rPr>
          <w:rFonts w:ascii="Arial" w:eastAsia="Calibri" w:hAnsi="Arial" w:cs="Arial"/>
          <w:sz w:val="22"/>
          <w:szCs w:val="22"/>
          <w:lang w:eastAsia="en-US"/>
        </w:rPr>
        <w:t xml:space="preserve">Lisesi müdürlüğü ile işbirliği yaparak </w:t>
      </w:r>
      <w:r w:rsidRPr="00381EDB">
        <w:rPr>
          <w:rFonts w:ascii="Arial" w:eastAsia="Calibri" w:hAnsi="Arial" w:cs="Arial"/>
          <w:sz w:val="22"/>
          <w:szCs w:val="22"/>
          <w:lang w:eastAsia="en-US"/>
        </w:rPr>
        <w:t xml:space="preserve">İlkokul ve Ortaokullarda </w:t>
      </w:r>
      <w:r w:rsidR="00845664" w:rsidRPr="00381EDB">
        <w:rPr>
          <w:rFonts w:ascii="Arial" w:eastAsia="Calibri" w:hAnsi="Arial" w:cs="Arial"/>
          <w:sz w:val="22"/>
          <w:szCs w:val="22"/>
          <w:lang w:eastAsia="en-US"/>
        </w:rPr>
        <w:t>tanıtım yapılması</w:t>
      </w:r>
    </w:p>
    <w:p w:rsidR="00845664" w:rsidRPr="00381EDB" w:rsidRDefault="00845664" w:rsidP="00845664">
      <w:pPr>
        <w:jc w:val="both"/>
        <w:rPr>
          <w:rFonts w:ascii="Arial" w:eastAsia="Calibri" w:hAnsi="Arial" w:cs="Arial"/>
          <w:sz w:val="22"/>
          <w:szCs w:val="22"/>
          <w:lang w:eastAsia="en-US"/>
        </w:rPr>
      </w:pPr>
      <w:r w:rsidRPr="00381EDB">
        <w:rPr>
          <w:rFonts w:ascii="Arial" w:hAnsi="Arial" w:cs="Arial"/>
          <w:b/>
        </w:rPr>
        <w:t>Faaliyet 1.1.6:</w:t>
      </w:r>
      <w:r w:rsidRPr="00381EDB">
        <w:rPr>
          <w:rFonts w:ascii="Arial" w:eastAsia="Calibri" w:hAnsi="Arial" w:cs="Arial"/>
          <w:sz w:val="22"/>
          <w:szCs w:val="22"/>
          <w:lang w:eastAsia="en-US"/>
        </w:rPr>
        <w:t xml:space="preserve"> </w:t>
      </w:r>
    </w:p>
    <w:p w:rsidR="00845664" w:rsidRPr="00381EDB" w:rsidRDefault="005D4A69" w:rsidP="00845664">
      <w:pPr>
        <w:jc w:val="both"/>
        <w:rPr>
          <w:rFonts w:ascii="Arial" w:eastAsia="Calibri" w:hAnsi="Arial" w:cs="Arial"/>
          <w:lang w:eastAsia="en-US"/>
        </w:rPr>
      </w:pPr>
      <w:r w:rsidRPr="00381EDB">
        <w:rPr>
          <w:rFonts w:ascii="Arial" w:eastAsia="Calibri" w:hAnsi="Arial" w:cs="Arial"/>
          <w:lang w:eastAsia="en-US"/>
        </w:rPr>
        <w:t>İlçeye bağlı tüm yerleşim yerlerinde araştırma yaparak taşıma kapsamında olup taşınmayan öğrencilerin tespit edilmesi ve taşınması</w:t>
      </w:r>
    </w:p>
    <w:p w:rsidR="005D4A69" w:rsidRDefault="005D4A69" w:rsidP="005D4A69">
      <w:pPr>
        <w:jc w:val="both"/>
        <w:rPr>
          <w:rFonts w:ascii="Calibri" w:eastAsia="Calibri" w:hAnsi="Calibri"/>
          <w:sz w:val="22"/>
          <w:szCs w:val="22"/>
          <w:lang w:eastAsia="en-US"/>
        </w:rPr>
      </w:pPr>
      <w:r>
        <w:rPr>
          <w:rFonts w:ascii="Arial" w:hAnsi="Arial" w:cs="Arial"/>
          <w:b/>
        </w:rPr>
        <w:t>Faaliyet 1.1.7:</w:t>
      </w:r>
      <w:r w:rsidRPr="007A314E">
        <w:rPr>
          <w:rFonts w:ascii="Calibri" w:eastAsia="Calibri" w:hAnsi="Calibri"/>
          <w:sz w:val="22"/>
          <w:szCs w:val="22"/>
          <w:lang w:eastAsia="en-US"/>
        </w:rPr>
        <w:t xml:space="preserve"> </w:t>
      </w:r>
    </w:p>
    <w:p w:rsidR="00845664" w:rsidRPr="00381EDB" w:rsidRDefault="005D4A69" w:rsidP="000B2987">
      <w:pPr>
        <w:jc w:val="both"/>
        <w:rPr>
          <w:rFonts w:ascii="Arial" w:eastAsia="Calibri" w:hAnsi="Arial" w:cs="Arial"/>
          <w:lang w:eastAsia="en-US"/>
        </w:rPr>
      </w:pPr>
      <w:r w:rsidRPr="00381EDB">
        <w:rPr>
          <w:rFonts w:ascii="Arial" w:eastAsia="Calibri" w:hAnsi="Arial" w:cs="Arial"/>
          <w:lang w:eastAsia="en-US"/>
        </w:rPr>
        <w:t>Muhtarlarla işbirliği yaparak okuma yazma bilmeyenlerin tespit edilmesi, Okuma –yazma kursu açılması</w:t>
      </w:r>
    </w:p>
    <w:p w:rsidR="000B2987" w:rsidRPr="000B2987" w:rsidRDefault="000B2987" w:rsidP="000B2987">
      <w:pPr>
        <w:jc w:val="both"/>
        <w:rPr>
          <w:rFonts w:ascii="Calibri" w:eastAsia="Calibri" w:hAnsi="Calibri"/>
          <w:lang w:eastAsia="en-US"/>
        </w:rPr>
      </w:pPr>
    </w:p>
    <w:p w:rsidR="000E0CC6" w:rsidRPr="000B2987" w:rsidRDefault="000E0CC6" w:rsidP="00826AE1">
      <w:pPr>
        <w:jc w:val="both"/>
        <w:rPr>
          <w:rFonts w:ascii="Arial" w:hAnsi="Arial" w:cs="Arial"/>
        </w:rPr>
      </w:pPr>
    </w:p>
    <w:p w:rsidR="000E0CC6" w:rsidRPr="000E0CC6" w:rsidRDefault="000E0CC6" w:rsidP="003F0A9E">
      <w:pPr>
        <w:rPr>
          <w:rFonts w:ascii="Arial" w:hAnsi="Arial" w:cs="Arial"/>
          <w:b/>
          <w:color w:val="FF0000"/>
        </w:rPr>
      </w:pPr>
    </w:p>
    <w:p w:rsidR="003F0A9E" w:rsidRDefault="003F0A9E" w:rsidP="003F0A9E">
      <w:pPr>
        <w:rPr>
          <w:rFonts w:ascii="Arial" w:hAnsi="Arial" w:cs="Arial"/>
        </w:rPr>
      </w:pPr>
      <w:r>
        <w:rPr>
          <w:rFonts w:ascii="Arial" w:hAnsi="Arial" w:cs="Arial"/>
          <w:b/>
        </w:rPr>
        <w:t xml:space="preserve">SH </w:t>
      </w:r>
      <w:r w:rsidR="004F7705">
        <w:rPr>
          <w:rFonts w:ascii="Arial" w:hAnsi="Arial" w:cs="Arial"/>
          <w:b/>
        </w:rPr>
        <w:t>1.</w:t>
      </w:r>
      <w:r w:rsidR="004D452C" w:rsidRPr="00AE4620">
        <w:rPr>
          <w:rFonts w:ascii="Arial" w:hAnsi="Arial" w:cs="Arial"/>
          <w:b/>
        </w:rPr>
        <w:t>2</w:t>
      </w:r>
      <w:r w:rsidRPr="00AE4620">
        <w:rPr>
          <w:rFonts w:ascii="Arial" w:hAnsi="Arial" w:cs="Arial"/>
          <w:b/>
        </w:rPr>
        <w:t>:</w:t>
      </w:r>
      <w:r w:rsidRPr="00AE4620">
        <w:rPr>
          <w:rFonts w:ascii="Arial" w:hAnsi="Arial" w:cs="Arial"/>
        </w:rPr>
        <w:t xml:space="preserve"> </w:t>
      </w:r>
    </w:p>
    <w:p w:rsidR="003F0A9E" w:rsidRDefault="003F0A9E" w:rsidP="00826AE1">
      <w:pPr>
        <w:jc w:val="both"/>
        <w:rPr>
          <w:rFonts w:ascii="Arial" w:hAnsi="Arial" w:cs="Arial"/>
        </w:rPr>
      </w:pPr>
      <w:r w:rsidRPr="00AE4620">
        <w:rPr>
          <w:rFonts w:ascii="Arial" w:hAnsi="Arial" w:cs="Arial"/>
        </w:rPr>
        <w:t>Okula devam konusunda öğrencilerin özendirilerek bir üst öğrenimde ihtiyaç duyacağı eğitim ve öğrenim yeteneklerini kazandırıp, eğitim sü</w:t>
      </w:r>
      <w:r w:rsidR="00993D21">
        <w:rPr>
          <w:rFonts w:ascii="Arial" w:hAnsi="Arial" w:cs="Arial"/>
        </w:rPr>
        <w:t>recini plan dönemi sonuna kadar</w:t>
      </w:r>
      <w:r w:rsidR="00826AE1">
        <w:rPr>
          <w:rFonts w:ascii="Arial" w:hAnsi="Arial" w:cs="Arial"/>
        </w:rPr>
        <w:t xml:space="preserve"> </w:t>
      </w:r>
      <w:r w:rsidR="006118EE">
        <w:rPr>
          <w:rFonts w:ascii="Arial" w:hAnsi="Arial" w:cs="Arial"/>
        </w:rPr>
        <w:t>t</w:t>
      </w:r>
      <w:r w:rsidR="006118EE" w:rsidRPr="00AE4620">
        <w:rPr>
          <w:rFonts w:ascii="Arial" w:hAnsi="Arial" w:cs="Arial"/>
        </w:rPr>
        <w:t>amamlamalarını</w:t>
      </w:r>
      <w:r w:rsidRPr="00AE4620">
        <w:rPr>
          <w:rFonts w:ascii="Arial" w:hAnsi="Arial" w:cs="Arial"/>
        </w:rPr>
        <w:t xml:space="preserve"> sağlamak</w:t>
      </w:r>
      <w:r w:rsidR="00251F87">
        <w:rPr>
          <w:rFonts w:ascii="Arial" w:hAnsi="Arial" w:cs="Arial"/>
        </w:rPr>
        <w:t>.</w:t>
      </w:r>
    </w:p>
    <w:p w:rsidR="003F0A9E" w:rsidRPr="00AE4620" w:rsidRDefault="003F0A9E" w:rsidP="003F0A9E">
      <w:pPr>
        <w:rPr>
          <w:rFonts w:ascii="Arial" w:hAnsi="Arial" w:cs="Arial"/>
        </w:rPr>
      </w:pPr>
    </w:p>
    <w:tbl>
      <w:tblPr>
        <w:tblW w:w="10491" w:type="dxa"/>
        <w:tblInd w:w="-356" w:type="dxa"/>
        <w:tblLayout w:type="fixed"/>
        <w:tblCellMar>
          <w:left w:w="70" w:type="dxa"/>
          <w:right w:w="70" w:type="dxa"/>
        </w:tblCellMar>
        <w:tblLook w:val="04A0"/>
      </w:tblPr>
      <w:tblGrid>
        <w:gridCol w:w="4679"/>
        <w:gridCol w:w="850"/>
        <w:gridCol w:w="851"/>
        <w:gridCol w:w="850"/>
        <w:gridCol w:w="851"/>
        <w:gridCol w:w="992"/>
        <w:gridCol w:w="709"/>
        <w:gridCol w:w="709"/>
      </w:tblGrid>
      <w:tr w:rsidR="003F0A9E" w:rsidRPr="00647F7C" w:rsidTr="001A76D6">
        <w:trPr>
          <w:trHeight w:val="450"/>
        </w:trPr>
        <w:tc>
          <w:tcPr>
            <w:tcW w:w="46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0A9E" w:rsidRPr="00647F7C" w:rsidRDefault="003F0A9E" w:rsidP="00184B21">
            <w:pPr>
              <w:jc w:val="center"/>
              <w:rPr>
                <w:rFonts w:ascii="Arial" w:hAnsi="Arial" w:cs="Arial"/>
                <w:color w:val="000000"/>
              </w:rPr>
            </w:pPr>
            <w:r w:rsidRPr="00647F7C">
              <w:rPr>
                <w:rFonts w:ascii="Arial" w:hAnsi="Arial" w:cs="Arial"/>
                <w:color w:val="000000"/>
              </w:rPr>
              <w:t>Performans Göstergesi</w:t>
            </w:r>
          </w:p>
        </w:tc>
        <w:tc>
          <w:tcPr>
            <w:tcW w:w="1701" w:type="dxa"/>
            <w:gridSpan w:val="2"/>
            <w:tcBorders>
              <w:top w:val="single" w:sz="8" w:space="0" w:color="auto"/>
              <w:left w:val="nil"/>
              <w:bottom w:val="single" w:sz="8" w:space="0" w:color="auto"/>
              <w:right w:val="single" w:sz="8" w:space="0" w:color="000000"/>
            </w:tcBorders>
            <w:shd w:val="clear" w:color="000000" w:fill="E2EFD9"/>
            <w:vAlign w:val="center"/>
            <w:hideMark/>
          </w:tcPr>
          <w:p w:rsidR="003F0A9E" w:rsidRPr="00647F7C" w:rsidRDefault="003F0A9E" w:rsidP="00184B21">
            <w:pPr>
              <w:jc w:val="center"/>
              <w:rPr>
                <w:rFonts w:ascii="Arial" w:hAnsi="Arial" w:cs="Arial"/>
                <w:color w:val="000000"/>
              </w:rPr>
            </w:pPr>
            <w:r w:rsidRPr="00647F7C">
              <w:rPr>
                <w:rFonts w:ascii="Arial" w:hAnsi="Arial" w:cs="Arial"/>
                <w:color w:val="000000"/>
              </w:rPr>
              <w:t>Mevcut Duru</w:t>
            </w:r>
          </w:p>
        </w:tc>
        <w:tc>
          <w:tcPr>
            <w:tcW w:w="4111" w:type="dxa"/>
            <w:gridSpan w:val="5"/>
            <w:tcBorders>
              <w:top w:val="single" w:sz="8" w:space="0" w:color="auto"/>
              <w:left w:val="nil"/>
              <w:bottom w:val="single" w:sz="8" w:space="0" w:color="auto"/>
              <w:right w:val="single" w:sz="8" w:space="0" w:color="000000"/>
            </w:tcBorders>
            <w:shd w:val="clear" w:color="000000" w:fill="E2EFD9"/>
            <w:vAlign w:val="center"/>
          </w:tcPr>
          <w:p w:rsidR="003F0A9E" w:rsidRPr="00647F7C" w:rsidRDefault="003F0A9E" w:rsidP="00184B21">
            <w:pPr>
              <w:jc w:val="center"/>
              <w:rPr>
                <w:rFonts w:ascii="Arial" w:hAnsi="Arial" w:cs="Arial"/>
                <w:color w:val="000000"/>
              </w:rPr>
            </w:pPr>
            <w:r w:rsidRPr="00647F7C">
              <w:rPr>
                <w:rFonts w:ascii="Arial" w:hAnsi="Arial" w:cs="Arial"/>
                <w:color w:val="000000"/>
              </w:rPr>
              <w:t>Hedefler</w:t>
            </w:r>
          </w:p>
        </w:tc>
      </w:tr>
      <w:tr w:rsidR="003F0A9E" w:rsidRPr="00647F7C" w:rsidTr="009E0999">
        <w:trPr>
          <w:trHeight w:val="315"/>
        </w:trPr>
        <w:tc>
          <w:tcPr>
            <w:tcW w:w="4679" w:type="dxa"/>
            <w:vMerge/>
            <w:tcBorders>
              <w:top w:val="single" w:sz="8" w:space="0" w:color="auto"/>
              <w:left w:val="single" w:sz="8" w:space="0" w:color="auto"/>
              <w:bottom w:val="single" w:sz="8" w:space="0" w:color="000000"/>
              <w:right w:val="single" w:sz="8" w:space="0" w:color="auto"/>
            </w:tcBorders>
            <w:vAlign w:val="center"/>
            <w:hideMark/>
          </w:tcPr>
          <w:p w:rsidR="003F0A9E" w:rsidRPr="00647F7C" w:rsidRDefault="003F0A9E" w:rsidP="00184B21">
            <w:pPr>
              <w:rPr>
                <w:rFonts w:ascii="Arial" w:hAnsi="Arial" w:cs="Arial"/>
                <w:color w:val="000000"/>
              </w:rPr>
            </w:pPr>
          </w:p>
        </w:tc>
        <w:tc>
          <w:tcPr>
            <w:tcW w:w="850" w:type="dxa"/>
            <w:tcBorders>
              <w:top w:val="nil"/>
              <w:left w:val="nil"/>
              <w:bottom w:val="single" w:sz="8" w:space="0" w:color="auto"/>
              <w:right w:val="single" w:sz="8" w:space="0" w:color="auto"/>
            </w:tcBorders>
            <w:shd w:val="clear" w:color="000000" w:fill="E2EFD9"/>
            <w:vAlign w:val="center"/>
            <w:hideMark/>
          </w:tcPr>
          <w:p w:rsidR="003F0A9E" w:rsidRPr="00647F7C" w:rsidRDefault="003F0A9E" w:rsidP="00184B21">
            <w:pPr>
              <w:jc w:val="center"/>
              <w:rPr>
                <w:rFonts w:ascii="Arial" w:hAnsi="Arial" w:cs="Arial"/>
                <w:color w:val="000000"/>
              </w:rPr>
            </w:pPr>
            <w:r w:rsidRPr="00647F7C">
              <w:rPr>
                <w:rFonts w:ascii="Arial" w:hAnsi="Arial" w:cs="Arial"/>
                <w:color w:val="000000"/>
              </w:rPr>
              <w:t>2013</w:t>
            </w:r>
          </w:p>
        </w:tc>
        <w:tc>
          <w:tcPr>
            <w:tcW w:w="851" w:type="dxa"/>
            <w:tcBorders>
              <w:top w:val="nil"/>
              <w:left w:val="nil"/>
              <w:bottom w:val="single" w:sz="8" w:space="0" w:color="auto"/>
              <w:right w:val="single" w:sz="8" w:space="0" w:color="auto"/>
            </w:tcBorders>
            <w:shd w:val="clear" w:color="000000" w:fill="E2EFD9"/>
            <w:vAlign w:val="center"/>
            <w:hideMark/>
          </w:tcPr>
          <w:p w:rsidR="003F0A9E" w:rsidRPr="00647F7C" w:rsidRDefault="003F0A9E" w:rsidP="00184B21">
            <w:pPr>
              <w:jc w:val="center"/>
              <w:rPr>
                <w:rFonts w:ascii="Arial" w:hAnsi="Arial" w:cs="Arial"/>
                <w:color w:val="000000"/>
              </w:rPr>
            </w:pPr>
            <w:r w:rsidRPr="00647F7C">
              <w:rPr>
                <w:rFonts w:ascii="Arial" w:hAnsi="Arial" w:cs="Arial"/>
                <w:color w:val="000000"/>
              </w:rPr>
              <w:t>2014</w:t>
            </w:r>
          </w:p>
        </w:tc>
        <w:tc>
          <w:tcPr>
            <w:tcW w:w="850" w:type="dxa"/>
            <w:tcBorders>
              <w:top w:val="single" w:sz="8" w:space="0" w:color="auto"/>
              <w:left w:val="nil"/>
              <w:bottom w:val="single" w:sz="8" w:space="0" w:color="auto"/>
              <w:right w:val="single" w:sz="8" w:space="0" w:color="000000"/>
            </w:tcBorders>
            <w:shd w:val="clear" w:color="000000" w:fill="EDEDED"/>
            <w:vAlign w:val="center"/>
            <w:hideMark/>
          </w:tcPr>
          <w:p w:rsidR="003F0A9E" w:rsidRPr="00647F7C" w:rsidRDefault="003F0A9E" w:rsidP="00184B21">
            <w:pPr>
              <w:jc w:val="center"/>
              <w:rPr>
                <w:rFonts w:ascii="Arial" w:hAnsi="Arial" w:cs="Arial"/>
                <w:color w:val="000000"/>
              </w:rPr>
            </w:pPr>
            <w:r w:rsidRPr="00647F7C">
              <w:rPr>
                <w:rFonts w:ascii="Arial" w:hAnsi="Arial" w:cs="Arial"/>
                <w:color w:val="000000"/>
              </w:rPr>
              <w:t>2015</w:t>
            </w:r>
          </w:p>
        </w:tc>
        <w:tc>
          <w:tcPr>
            <w:tcW w:w="851" w:type="dxa"/>
            <w:tcBorders>
              <w:top w:val="nil"/>
              <w:left w:val="nil"/>
              <w:bottom w:val="single" w:sz="8" w:space="0" w:color="auto"/>
              <w:right w:val="single" w:sz="8" w:space="0" w:color="auto"/>
            </w:tcBorders>
            <w:shd w:val="clear" w:color="000000" w:fill="EDEDED"/>
            <w:vAlign w:val="center"/>
            <w:hideMark/>
          </w:tcPr>
          <w:p w:rsidR="003F0A9E" w:rsidRPr="00647F7C" w:rsidRDefault="003F0A9E" w:rsidP="00184B21">
            <w:pPr>
              <w:jc w:val="center"/>
              <w:rPr>
                <w:rFonts w:ascii="Arial" w:hAnsi="Arial" w:cs="Arial"/>
                <w:color w:val="000000"/>
              </w:rPr>
            </w:pPr>
            <w:r w:rsidRPr="00647F7C">
              <w:rPr>
                <w:rFonts w:ascii="Arial" w:hAnsi="Arial" w:cs="Arial"/>
                <w:color w:val="000000"/>
              </w:rPr>
              <w:t>2016</w:t>
            </w:r>
          </w:p>
        </w:tc>
        <w:tc>
          <w:tcPr>
            <w:tcW w:w="992" w:type="dxa"/>
            <w:tcBorders>
              <w:top w:val="nil"/>
              <w:left w:val="nil"/>
              <w:bottom w:val="single" w:sz="8" w:space="0" w:color="auto"/>
              <w:right w:val="single" w:sz="8" w:space="0" w:color="auto"/>
            </w:tcBorders>
            <w:shd w:val="clear" w:color="000000" w:fill="EDEDED"/>
            <w:vAlign w:val="center"/>
            <w:hideMark/>
          </w:tcPr>
          <w:p w:rsidR="003F0A9E" w:rsidRPr="00647F7C" w:rsidRDefault="003F0A9E" w:rsidP="00184B21">
            <w:pPr>
              <w:jc w:val="center"/>
              <w:rPr>
                <w:rFonts w:ascii="Arial" w:hAnsi="Arial" w:cs="Arial"/>
                <w:color w:val="000000"/>
              </w:rPr>
            </w:pPr>
            <w:r w:rsidRPr="00647F7C">
              <w:rPr>
                <w:rFonts w:ascii="Arial" w:hAnsi="Arial" w:cs="Arial"/>
                <w:color w:val="000000"/>
              </w:rPr>
              <w:t>2017</w:t>
            </w:r>
          </w:p>
        </w:tc>
        <w:tc>
          <w:tcPr>
            <w:tcW w:w="709" w:type="dxa"/>
            <w:tcBorders>
              <w:top w:val="nil"/>
              <w:left w:val="nil"/>
              <w:bottom w:val="single" w:sz="8" w:space="0" w:color="auto"/>
              <w:right w:val="single" w:sz="8" w:space="0" w:color="auto"/>
            </w:tcBorders>
            <w:shd w:val="clear" w:color="000000" w:fill="EDEDED"/>
            <w:vAlign w:val="center"/>
            <w:hideMark/>
          </w:tcPr>
          <w:p w:rsidR="003F0A9E" w:rsidRPr="00647F7C" w:rsidRDefault="003F0A9E" w:rsidP="00184B21">
            <w:pPr>
              <w:jc w:val="center"/>
              <w:rPr>
                <w:rFonts w:ascii="Arial" w:hAnsi="Arial" w:cs="Arial"/>
                <w:color w:val="000000"/>
              </w:rPr>
            </w:pPr>
            <w:r w:rsidRPr="00647F7C">
              <w:rPr>
                <w:rFonts w:ascii="Arial" w:hAnsi="Arial" w:cs="Arial"/>
                <w:color w:val="000000"/>
              </w:rPr>
              <w:t>2018</w:t>
            </w:r>
          </w:p>
        </w:tc>
        <w:tc>
          <w:tcPr>
            <w:tcW w:w="709" w:type="dxa"/>
            <w:tcBorders>
              <w:top w:val="nil"/>
              <w:left w:val="nil"/>
              <w:bottom w:val="single" w:sz="8" w:space="0" w:color="auto"/>
              <w:right w:val="single" w:sz="8" w:space="0" w:color="auto"/>
            </w:tcBorders>
            <w:shd w:val="clear" w:color="000000" w:fill="EDEDED"/>
            <w:vAlign w:val="center"/>
            <w:hideMark/>
          </w:tcPr>
          <w:p w:rsidR="003F0A9E" w:rsidRPr="00647F7C" w:rsidRDefault="003F0A9E" w:rsidP="00184B21">
            <w:pPr>
              <w:jc w:val="center"/>
              <w:rPr>
                <w:rFonts w:ascii="Arial" w:hAnsi="Arial" w:cs="Arial"/>
                <w:color w:val="000000"/>
              </w:rPr>
            </w:pPr>
            <w:r w:rsidRPr="00647F7C">
              <w:rPr>
                <w:rFonts w:ascii="Arial" w:hAnsi="Arial" w:cs="Arial"/>
                <w:color w:val="000000"/>
              </w:rPr>
              <w:t>2019</w:t>
            </w:r>
          </w:p>
        </w:tc>
      </w:tr>
      <w:tr w:rsidR="003F0A9E" w:rsidRPr="00647F7C" w:rsidTr="009E0999">
        <w:trPr>
          <w:trHeight w:val="330"/>
        </w:trPr>
        <w:tc>
          <w:tcPr>
            <w:tcW w:w="4679" w:type="dxa"/>
            <w:tcBorders>
              <w:top w:val="nil"/>
              <w:left w:val="single" w:sz="8" w:space="0" w:color="auto"/>
              <w:bottom w:val="single" w:sz="8" w:space="0" w:color="auto"/>
              <w:right w:val="single" w:sz="8" w:space="0" w:color="auto"/>
            </w:tcBorders>
            <w:shd w:val="clear" w:color="auto" w:fill="auto"/>
          </w:tcPr>
          <w:p w:rsidR="00D765F0" w:rsidRPr="001C2731" w:rsidRDefault="003F0A9E" w:rsidP="00D765F0">
            <w:pPr>
              <w:rPr>
                <w:rFonts w:ascii="Arial" w:hAnsi="Arial" w:cs="Arial"/>
              </w:rPr>
            </w:pPr>
            <w:r w:rsidRPr="001C2731">
              <w:rPr>
                <w:rFonts w:ascii="Arial" w:hAnsi="Arial" w:cs="Arial"/>
                <w:b/>
              </w:rPr>
              <w:t>PG 1.2.1:</w:t>
            </w:r>
            <w:r w:rsidR="00993D21" w:rsidRPr="001C2731">
              <w:rPr>
                <w:rFonts w:ascii="Arial" w:hAnsi="Arial" w:cs="Arial"/>
              </w:rPr>
              <w:t xml:space="preserve"> </w:t>
            </w:r>
            <w:r w:rsidR="00D765F0" w:rsidRPr="001C2731">
              <w:rPr>
                <w:rFonts w:ascii="Arial" w:hAnsi="Arial" w:cs="Arial"/>
              </w:rPr>
              <w:t xml:space="preserve">Eğitim sürecini tamamlayamayan öğrenci oranı.   </w:t>
            </w:r>
          </w:p>
          <w:p w:rsidR="00D765F0" w:rsidRPr="001C2731" w:rsidRDefault="00D765F0" w:rsidP="00D765F0">
            <w:pPr>
              <w:rPr>
                <w:rFonts w:ascii="Arial" w:hAnsi="Arial" w:cs="Arial"/>
              </w:rPr>
            </w:pPr>
            <w:r w:rsidRPr="001C2731">
              <w:rPr>
                <w:rFonts w:ascii="Arial" w:hAnsi="Arial" w:cs="Arial"/>
              </w:rPr>
              <w:t xml:space="preserve">( İlkokul- Ortaokul-Genel ortaöğretim- </w:t>
            </w:r>
          </w:p>
          <w:p w:rsidR="003F0A9E" w:rsidRPr="001C2731" w:rsidRDefault="00D765F0" w:rsidP="00D765F0">
            <w:r w:rsidRPr="001C2731">
              <w:rPr>
                <w:rFonts w:ascii="Arial" w:hAnsi="Arial" w:cs="Arial"/>
              </w:rPr>
              <w:t>Mes. Tek. Ortaöğretim- Din öğretimi)</w:t>
            </w:r>
          </w:p>
        </w:tc>
        <w:tc>
          <w:tcPr>
            <w:tcW w:w="850" w:type="dxa"/>
            <w:tcBorders>
              <w:top w:val="nil"/>
              <w:left w:val="nil"/>
              <w:bottom w:val="single" w:sz="8" w:space="0" w:color="auto"/>
              <w:right w:val="single" w:sz="8" w:space="0" w:color="auto"/>
            </w:tcBorders>
            <w:shd w:val="clear" w:color="000000" w:fill="E2EFD9"/>
            <w:vAlign w:val="center"/>
            <w:hideMark/>
          </w:tcPr>
          <w:p w:rsidR="003F0A9E" w:rsidRPr="00647F7C" w:rsidRDefault="0070295E" w:rsidP="003A716F">
            <w:pPr>
              <w:jc w:val="center"/>
              <w:rPr>
                <w:rFonts w:ascii="Arial" w:hAnsi="Arial" w:cs="Arial"/>
                <w:color w:val="000000"/>
              </w:rPr>
            </w:pPr>
            <w:r>
              <w:rPr>
                <w:rFonts w:ascii="Arial" w:hAnsi="Arial" w:cs="Arial"/>
                <w:color w:val="000000"/>
              </w:rPr>
              <w:t>5</w:t>
            </w:r>
          </w:p>
        </w:tc>
        <w:tc>
          <w:tcPr>
            <w:tcW w:w="851" w:type="dxa"/>
            <w:tcBorders>
              <w:top w:val="nil"/>
              <w:left w:val="nil"/>
              <w:bottom w:val="single" w:sz="8" w:space="0" w:color="auto"/>
              <w:right w:val="single" w:sz="8" w:space="0" w:color="auto"/>
            </w:tcBorders>
            <w:shd w:val="clear" w:color="000000" w:fill="E2EFD9"/>
            <w:vAlign w:val="center"/>
          </w:tcPr>
          <w:p w:rsidR="00993D21" w:rsidRPr="00647F7C" w:rsidRDefault="0070295E" w:rsidP="003A716F">
            <w:pPr>
              <w:jc w:val="center"/>
              <w:rPr>
                <w:rFonts w:ascii="Arial" w:hAnsi="Arial" w:cs="Arial"/>
                <w:color w:val="000000"/>
              </w:rPr>
            </w:pPr>
            <w:r>
              <w:rPr>
                <w:rFonts w:ascii="Arial" w:hAnsi="Arial" w:cs="Arial"/>
                <w:color w:val="000000"/>
              </w:rPr>
              <w:t>4</w:t>
            </w:r>
          </w:p>
        </w:tc>
        <w:tc>
          <w:tcPr>
            <w:tcW w:w="850" w:type="dxa"/>
            <w:tcBorders>
              <w:top w:val="single" w:sz="8" w:space="0" w:color="auto"/>
              <w:left w:val="nil"/>
              <w:bottom w:val="single" w:sz="8" w:space="0" w:color="auto"/>
              <w:right w:val="single" w:sz="8" w:space="0" w:color="000000"/>
            </w:tcBorders>
            <w:shd w:val="clear" w:color="000000" w:fill="EDEDED"/>
            <w:vAlign w:val="center"/>
          </w:tcPr>
          <w:p w:rsidR="003F0A9E" w:rsidRPr="00647F7C" w:rsidRDefault="005C6E5A" w:rsidP="003A716F">
            <w:pPr>
              <w:jc w:val="center"/>
              <w:rPr>
                <w:rFonts w:ascii="Arial" w:hAnsi="Arial" w:cs="Arial"/>
                <w:color w:val="000000"/>
              </w:rPr>
            </w:pPr>
            <w:r>
              <w:rPr>
                <w:rFonts w:ascii="Arial" w:hAnsi="Arial" w:cs="Arial"/>
                <w:color w:val="000000"/>
              </w:rPr>
              <w:t>2</w:t>
            </w:r>
          </w:p>
        </w:tc>
        <w:tc>
          <w:tcPr>
            <w:tcW w:w="851" w:type="dxa"/>
            <w:tcBorders>
              <w:top w:val="nil"/>
              <w:left w:val="nil"/>
              <w:bottom w:val="single" w:sz="8" w:space="0" w:color="auto"/>
              <w:right w:val="single" w:sz="8" w:space="0" w:color="auto"/>
            </w:tcBorders>
            <w:shd w:val="clear" w:color="000000" w:fill="EDEDED"/>
            <w:vAlign w:val="center"/>
          </w:tcPr>
          <w:p w:rsidR="003F0A9E" w:rsidRPr="00647F7C" w:rsidRDefault="005C6E5A" w:rsidP="003A716F">
            <w:pPr>
              <w:jc w:val="center"/>
              <w:rPr>
                <w:rFonts w:ascii="Arial" w:hAnsi="Arial" w:cs="Arial"/>
                <w:color w:val="000000"/>
              </w:rPr>
            </w:pPr>
            <w:r>
              <w:rPr>
                <w:rFonts w:ascii="Arial" w:hAnsi="Arial" w:cs="Arial"/>
                <w:color w:val="000000"/>
              </w:rPr>
              <w:t>1</w:t>
            </w:r>
          </w:p>
        </w:tc>
        <w:tc>
          <w:tcPr>
            <w:tcW w:w="992" w:type="dxa"/>
            <w:tcBorders>
              <w:top w:val="nil"/>
              <w:left w:val="nil"/>
              <w:bottom w:val="single" w:sz="8" w:space="0" w:color="auto"/>
              <w:right w:val="single" w:sz="8" w:space="0" w:color="auto"/>
            </w:tcBorders>
            <w:shd w:val="clear" w:color="000000" w:fill="EDEDED"/>
            <w:vAlign w:val="center"/>
          </w:tcPr>
          <w:p w:rsidR="003F0A9E" w:rsidRPr="00647F7C" w:rsidRDefault="005C6E5A" w:rsidP="003A716F">
            <w:pPr>
              <w:jc w:val="center"/>
              <w:rPr>
                <w:rFonts w:ascii="Arial" w:hAnsi="Arial" w:cs="Arial"/>
                <w:color w:val="000000"/>
              </w:rPr>
            </w:pPr>
            <w:r>
              <w:rPr>
                <w:rFonts w:ascii="Arial" w:hAnsi="Arial" w:cs="Arial"/>
                <w:color w:val="000000"/>
              </w:rPr>
              <w:t>0</w:t>
            </w:r>
          </w:p>
        </w:tc>
        <w:tc>
          <w:tcPr>
            <w:tcW w:w="709" w:type="dxa"/>
            <w:tcBorders>
              <w:top w:val="nil"/>
              <w:left w:val="nil"/>
              <w:bottom w:val="single" w:sz="8" w:space="0" w:color="auto"/>
              <w:right w:val="single" w:sz="8" w:space="0" w:color="auto"/>
            </w:tcBorders>
            <w:shd w:val="clear" w:color="000000" w:fill="EDEDED"/>
            <w:vAlign w:val="center"/>
          </w:tcPr>
          <w:p w:rsidR="003F0A9E" w:rsidRPr="00647F7C" w:rsidRDefault="005C6E5A" w:rsidP="003A716F">
            <w:pPr>
              <w:jc w:val="center"/>
              <w:rPr>
                <w:rFonts w:ascii="Arial" w:hAnsi="Arial" w:cs="Arial"/>
                <w:color w:val="000000"/>
              </w:rPr>
            </w:pPr>
            <w:r>
              <w:rPr>
                <w:rFonts w:ascii="Arial" w:hAnsi="Arial" w:cs="Arial"/>
                <w:color w:val="000000"/>
              </w:rPr>
              <w:t>0</w:t>
            </w:r>
          </w:p>
        </w:tc>
        <w:tc>
          <w:tcPr>
            <w:tcW w:w="709" w:type="dxa"/>
            <w:tcBorders>
              <w:top w:val="nil"/>
              <w:left w:val="nil"/>
              <w:bottom w:val="single" w:sz="8" w:space="0" w:color="auto"/>
              <w:right w:val="single" w:sz="8" w:space="0" w:color="auto"/>
            </w:tcBorders>
            <w:shd w:val="clear" w:color="000000" w:fill="EDEDED"/>
            <w:vAlign w:val="center"/>
          </w:tcPr>
          <w:p w:rsidR="003F0A9E" w:rsidRPr="00647F7C" w:rsidRDefault="005C6E5A" w:rsidP="003A716F">
            <w:pPr>
              <w:jc w:val="center"/>
              <w:rPr>
                <w:rFonts w:ascii="Arial" w:hAnsi="Arial" w:cs="Arial"/>
                <w:color w:val="000000"/>
              </w:rPr>
            </w:pPr>
            <w:r>
              <w:rPr>
                <w:rFonts w:ascii="Arial" w:hAnsi="Arial" w:cs="Arial"/>
                <w:color w:val="000000"/>
              </w:rPr>
              <w:t>0</w:t>
            </w:r>
          </w:p>
        </w:tc>
      </w:tr>
      <w:tr w:rsidR="003F0A9E" w:rsidRPr="00647F7C" w:rsidTr="009E0999">
        <w:trPr>
          <w:trHeight w:val="330"/>
        </w:trPr>
        <w:tc>
          <w:tcPr>
            <w:tcW w:w="4679" w:type="dxa"/>
            <w:tcBorders>
              <w:top w:val="nil"/>
              <w:left w:val="single" w:sz="8" w:space="0" w:color="auto"/>
              <w:bottom w:val="single" w:sz="8" w:space="0" w:color="auto"/>
              <w:right w:val="single" w:sz="8" w:space="0" w:color="auto"/>
            </w:tcBorders>
            <w:shd w:val="clear" w:color="auto" w:fill="auto"/>
          </w:tcPr>
          <w:p w:rsidR="003F0A9E" w:rsidRPr="001C2731" w:rsidRDefault="003F0A9E" w:rsidP="00993D21">
            <w:r w:rsidRPr="001C2731">
              <w:rPr>
                <w:rFonts w:ascii="Arial" w:hAnsi="Arial" w:cs="Arial"/>
                <w:b/>
              </w:rPr>
              <w:t>PG 1.2.2:</w:t>
            </w:r>
            <w:r w:rsidRPr="001C2731">
              <w:rPr>
                <w:rFonts w:ascii="Arial" w:hAnsi="Arial" w:cs="Arial"/>
              </w:rPr>
              <w:t xml:space="preserve"> </w:t>
            </w:r>
            <w:r w:rsidR="00993D21" w:rsidRPr="001C2731">
              <w:rPr>
                <w:rFonts w:ascii="Arial" w:hAnsi="Arial" w:cs="Arial"/>
              </w:rPr>
              <w:t>Sınıf tekrar</w:t>
            </w:r>
            <w:r w:rsidR="001A76D6">
              <w:rPr>
                <w:rFonts w:ascii="Arial" w:hAnsi="Arial" w:cs="Arial"/>
              </w:rPr>
              <w:t xml:space="preserve">ı yapan öğrenci oranı.  </w:t>
            </w:r>
            <w:r w:rsidR="00993D21" w:rsidRPr="001C2731">
              <w:rPr>
                <w:rFonts w:ascii="Arial" w:hAnsi="Arial" w:cs="Arial"/>
              </w:rPr>
              <w:t xml:space="preserve"> </w:t>
            </w:r>
            <w:r w:rsidR="00D765F0" w:rsidRPr="001C2731">
              <w:rPr>
                <w:rFonts w:ascii="Arial" w:hAnsi="Arial" w:cs="Arial"/>
              </w:rPr>
              <w:t>( İlkokul</w:t>
            </w:r>
            <w:r w:rsidR="00993D21" w:rsidRPr="001C2731">
              <w:rPr>
                <w:rFonts w:ascii="Arial" w:hAnsi="Arial" w:cs="Arial"/>
              </w:rPr>
              <w:t>- Ortaokulda-Genel ortaöğretim- Mes. Tek. Ortaöğretim- Din öğretimi)</w:t>
            </w:r>
          </w:p>
        </w:tc>
        <w:tc>
          <w:tcPr>
            <w:tcW w:w="850" w:type="dxa"/>
            <w:tcBorders>
              <w:top w:val="nil"/>
              <w:left w:val="nil"/>
              <w:bottom w:val="single" w:sz="8" w:space="0" w:color="auto"/>
              <w:right w:val="single" w:sz="8" w:space="0" w:color="auto"/>
            </w:tcBorders>
            <w:shd w:val="clear" w:color="000000" w:fill="E2EFD9"/>
            <w:vAlign w:val="center"/>
            <w:hideMark/>
          </w:tcPr>
          <w:p w:rsidR="003F0A9E" w:rsidRPr="00647F7C" w:rsidRDefault="0070295E" w:rsidP="003A716F">
            <w:pPr>
              <w:jc w:val="center"/>
              <w:rPr>
                <w:rFonts w:ascii="Arial" w:hAnsi="Arial" w:cs="Arial"/>
                <w:color w:val="000000"/>
              </w:rPr>
            </w:pPr>
            <w:r>
              <w:rPr>
                <w:rFonts w:ascii="Arial" w:hAnsi="Arial" w:cs="Arial"/>
                <w:color w:val="000000"/>
              </w:rPr>
              <w:t>15</w:t>
            </w:r>
          </w:p>
        </w:tc>
        <w:tc>
          <w:tcPr>
            <w:tcW w:w="851" w:type="dxa"/>
            <w:tcBorders>
              <w:top w:val="nil"/>
              <w:left w:val="nil"/>
              <w:bottom w:val="single" w:sz="8" w:space="0" w:color="auto"/>
              <w:right w:val="single" w:sz="8" w:space="0" w:color="auto"/>
            </w:tcBorders>
            <w:shd w:val="clear" w:color="000000" w:fill="E2EFD9"/>
            <w:vAlign w:val="center"/>
          </w:tcPr>
          <w:p w:rsidR="003F0A9E" w:rsidRPr="00647F7C" w:rsidRDefault="0070295E" w:rsidP="003A716F">
            <w:pPr>
              <w:jc w:val="center"/>
              <w:rPr>
                <w:rFonts w:ascii="Arial" w:hAnsi="Arial" w:cs="Arial"/>
                <w:color w:val="000000"/>
              </w:rPr>
            </w:pPr>
            <w:r>
              <w:rPr>
                <w:rFonts w:ascii="Arial" w:hAnsi="Arial" w:cs="Arial"/>
                <w:color w:val="000000"/>
              </w:rPr>
              <w:t>14</w:t>
            </w:r>
          </w:p>
        </w:tc>
        <w:tc>
          <w:tcPr>
            <w:tcW w:w="850" w:type="dxa"/>
            <w:tcBorders>
              <w:top w:val="single" w:sz="8" w:space="0" w:color="auto"/>
              <w:left w:val="nil"/>
              <w:bottom w:val="single" w:sz="8" w:space="0" w:color="auto"/>
              <w:right w:val="single" w:sz="8" w:space="0" w:color="000000"/>
            </w:tcBorders>
            <w:shd w:val="clear" w:color="000000" w:fill="EDEDED"/>
            <w:vAlign w:val="center"/>
          </w:tcPr>
          <w:p w:rsidR="003F0A9E" w:rsidRPr="00647F7C" w:rsidRDefault="0070295E" w:rsidP="003A716F">
            <w:pPr>
              <w:jc w:val="center"/>
              <w:rPr>
                <w:rFonts w:ascii="Arial" w:hAnsi="Arial" w:cs="Arial"/>
                <w:color w:val="000000"/>
              </w:rPr>
            </w:pPr>
            <w:r>
              <w:rPr>
                <w:rFonts w:ascii="Arial" w:hAnsi="Arial" w:cs="Arial"/>
                <w:color w:val="000000"/>
              </w:rPr>
              <w:t>5</w:t>
            </w:r>
          </w:p>
        </w:tc>
        <w:tc>
          <w:tcPr>
            <w:tcW w:w="851" w:type="dxa"/>
            <w:tcBorders>
              <w:top w:val="nil"/>
              <w:left w:val="nil"/>
              <w:bottom w:val="single" w:sz="8" w:space="0" w:color="auto"/>
              <w:right w:val="single" w:sz="8" w:space="0" w:color="auto"/>
            </w:tcBorders>
            <w:shd w:val="clear" w:color="000000" w:fill="EDEDED"/>
            <w:vAlign w:val="center"/>
          </w:tcPr>
          <w:p w:rsidR="003F0A9E" w:rsidRPr="00647F7C" w:rsidRDefault="0070295E" w:rsidP="003A716F">
            <w:pPr>
              <w:jc w:val="center"/>
              <w:rPr>
                <w:rFonts w:ascii="Arial" w:hAnsi="Arial" w:cs="Arial"/>
                <w:color w:val="000000"/>
              </w:rPr>
            </w:pPr>
            <w:r>
              <w:rPr>
                <w:rFonts w:ascii="Arial" w:hAnsi="Arial" w:cs="Arial"/>
                <w:color w:val="000000"/>
              </w:rPr>
              <w:t>4</w:t>
            </w:r>
          </w:p>
        </w:tc>
        <w:tc>
          <w:tcPr>
            <w:tcW w:w="992" w:type="dxa"/>
            <w:tcBorders>
              <w:top w:val="nil"/>
              <w:left w:val="nil"/>
              <w:bottom w:val="single" w:sz="8" w:space="0" w:color="auto"/>
              <w:right w:val="single" w:sz="8" w:space="0" w:color="auto"/>
            </w:tcBorders>
            <w:shd w:val="clear" w:color="000000" w:fill="EDEDED"/>
            <w:vAlign w:val="center"/>
          </w:tcPr>
          <w:p w:rsidR="003F0A9E" w:rsidRPr="00647F7C" w:rsidRDefault="0070295E" w:rsidP="003A716F">
            <w:pPr>
              <w:jc w:val="center"/>
              <w:rPr>
                <w:rFonts w:ascii="Arial" w:hAnsi="Arial" w:cs="Arial"/>
                <w:color w:val="000000"/>
              </w:rPr>
            </w:pPr>
            <w:r>
              <w:rPr>
                <w:rFonts w:ascii="Arial" w:hAnsi="Arial" w:cs="Arial"/>
                <w:color w:val="000000"/>
              </w:rPr>
              <w:t>3</w:t>
            </w:r>
          </w:p>
        </w:tc>
        <w:tc>
          <w:tcPr>
            <w:tcW w:w="709" w:type="dxa"/>
            <w:tcBorders>
              <w:top w:val="nil"/>
              <w:left w:val="nil"/>
              <w:bottom w:val="single" w:sz="8" w:space="0" w:color="auto"/>
              <w:right w:val="single" w:sz="8" w:space="0" w:color="auto"/>
            </w:tcBorders>
            <w:shd w:val="clear" w:color="000000" w:fill="EDEDED"/>
            <w:vAlign w:val="center"/>
          </w:tcPr>
          <w:p w:rsidR="003F0A9E" w:rsidRPr="00647F7C" w:rsidRDefault="0070295E" w:rsidP="003A716F">
            <w:pPr>
              <w:jc w:val="center"/>
              <w:rPr>
                <w:rFonts w:ascii="Arial" w:hAnsi="Arial" w:cs="Arial"/>
                <w:color w:val="000000"/>
              </w:rPr>
            </w:pPr>
            <w:r>
              <w:rPr>
                <w:rFonts w:ascii="Arial" w:hAnsi="Arial" w:cs="Arial"/>
                <w:color w:val="000000"/>
              </w:rPr>
              <w:t>2</w:t>
            </w:r>
          </w:p>
        </w:tc>
        <w:tc>
          <w:tcPr>
            <w:tcW w:w="709" w:type="dxa"/>
            <w:tcBorders>
              <w:top w:val="nil"/>
              <w:left w:val="nil"/>
              <w:bottom w:val="single" w:sz="8" w:space="0" w:color="auto"/>
              <w:right w:val="single" w:sz="8" w:space="0" w:color="auto"/>
            </w:tcBorders>
            <w:shd w:val="clear" w:color="000000" w:fill="EDEDED"/>
            <w:vAlign w:val="center"/>
          </w:tcPr>
          <w:p w:rsidR="003F0A9E" w:rsidRPr="00647F7C" w:rsidRDefault="0070295E" w:rsidP="003A716F">
            <w:pPr>
              <w:jc w:val="center"/>
              <w:rPr>
                <w:rFonts w:ascii="Arial" w:hAnsi="Arial" w:cs="Arial"/>
                <w:color w:val="000000"/>
              </w:rPr>
            </w:pPr>
            <w:r>
              <w:rPr>
                <w:rFonts w:ascii="Arial" w:hAnsi="Arial" w:cs="Arial"/>
                <w:color w:val="000000"/>
              </w:rPr>
              <w:t>1</w:t>
            </w:r>
          </w:p>
        </w:tc>
      </w:tr>
      <w:tr w:rsidR="003F0A9E" w:rsidRPr="00647F7C" w:rsidTr="009E0999">
        <w:trPr>
          <w:trHeight w:val="651"/>
        </w:trPr>
        <w:tc>
          <w:tcPr>
            <w:tcW w:w="4679" w:type="dxa"/>
            <w:tcBorders>
              <w:top w:val="nil"/>
              <w:left w:val="single" w:sz="8" w:space="0" w:color="auto"/>
              <w:bottom w:val="single" w:sz="4" w:space="0" w:color="auto"/>
              <w:right w:val="single" w:sz="8" w:space="0" w:color="auto"/>
            </w:tcBorders>
            <w:shd w:val="clear" w:color="auto" w:fill="auto"/>
          </w:tcPr>
          <w:p w:rsidR="003F0A9E" w:rsidRPr="001C2731" w:rsidRDefault="003F0A9E" w:rsidP="00993D21">
            <w:r w:rsidRPr="001C2731">
              <w:rPr>
                <w:rFonts w:ascii="Arial" w:hAnsi="Arial" w:cs="Arial"/>
                <w:b/>
              </w:rPr>
              <w:t>PG 1.2.3:</w:t>
            </w:r>
            <w:r w:rsidRPr="001C2731">
              <w:rPr>
                <w:rFonts w:ascii="Arial" w:hAnsi="Arial" w:cs="Arial"/>
              </w:rPr>
              <w:t xml:space="preserve"> </w:t>
            </w:r>
            <w:r w:rsidR="00503520" w:rsidRPr="001C2731">
              <w:rPr>
                <w:rFonts w:ascii="Arial" w:hAnsi="Arial" w:cs="Arial"/>
              </w:rPr>
              <w:t>Ortaöğretimde herhangi bir olumsuz davranış sebeple durumu görüşülen öğrenci oranı.</w:t>
            </w:r>
          </w:p>
        </w:tc>
        <w:tc>
          <w:tcPr>
            <w:tcW w:w="850" w:type="dxa"/>
            <w:tcBorders>
              <w:top w:val="nil"/>
              <w:left w:val="nil"/>
              <w:bottom w:val="single" w:sz="4" w:space="0" w:color="auto"/>
              <w:right w:val="single" w:sz="8" w:space="0" w:color="auto"/>
            </w:tcBorders>
            <w:shd w:val="clear" w:color="000000" w:fill="E2EFD9"/>
            <w:vAlign w:val="center"/>
            <w:hideMark/>
          </w:tcPr>
          <w:p w:rsidR="003F0A9E" w:rsidRPr="00647F7C" w:rsidRDefault="0070295E" w:rsidP="003A716F">
            <w:pPr>
              <w:jc w:val="center"/>
              <w:rPr>
                <w:rFonts w:ascii="Arial" w:hAnsi="Arial" w:cs="Arial"/>
                <w:color w:val="000000"/>
              </w:rPr>
            </w:pPr>
            <w:r>
              <w:rPr>
                <w:rFonts w:ascii="Arial" w:hAnsi="Arial" w:cs="Arial"/>
                <w:color w:val="000000"/>
              </w:rPr>
              <w:t>16</w:t>
            </w:r>
          </w:p>
        </w:tc>
        <w:tc>
          <w:tcPr>
            <w:tcW w:w="851" w:type="dxa"/>
            <w:tcBorders>
              <w:top w:val="nil"/>
              <w:left w:val="nil"/>
              <w:bottom w:val="single" w:sz="4" w:space="0" w:color="auto"/>
              <w:right w:val="single" w:sz="8" w:space="0" w:color="auto"/>
            </w:tcBorders>
            <w:shd w:val="clear" w:color="000000" w:fill="E2EFD9"/>
            <w:vAlign w:val="center"/>
          </w:tcPr>
          <w:p w:rsidR="003F0A9E" w:rsidRPr="00647F7C" w:rsidRDefault="0070295E" w:rsidP="003A716F">
            <w:pPr>
              <w:jc w:val="center"/>
              <w:rPr>
                <w:rFonts w:ascii="Arial" w:hAnsi="Arial" w:cs="Arial"/>
                <w:color w:val="000000"/>
              </w:rPr>
            </w:pPr>
            <w:r>
              <w:rPr>
                <w:rFonts w:ascii="Arial" w:hAnsi="Arial" w:cs="Arial"/>
                <w:color w:val="000000"/>
              </w:rPr>
              <w:t>6</w:t>
            </w:r>
          </w:p>
        </w:tc>
        <w:tc>
          <w:tcPr>
            <w:tcW w:w="850" w:type="dxa"/>
            <w:tcBorders>
              <w:top w:val="single" w:sz="8" w:space="0" w:color="auto"/>
              <w:left w:val="nil"/>
              <w:bottom w:val="single" w:sz="4" w:space="0" w:color="auto"/>
              <w:right w:val="single" w:sz="8" w:space="0" w:color="000000"/>
            </w:tcBorders>
            <w:shd w:val="clear" w:color="000000" w:fill="EDEDED"/>
            <w:vAlign w:val="center"/>
          </w:tcPr>
          <w:p w:rsidR="003F0A9E" w:rsidRPr="00647F7C" w:rsidRDefault="0070295E" w:rsidP="003A716F">
            <w:pPr>
              <w:jc w:val="center"/>
              <w:rPr>
                <w:rFonts w:ascii="Arial" w:hAnsi="Arial" w:cs="Arial"/>
                <w:color w:val="000000"/>
              </w:rPr>
            </w:pPr>
            <w:r>
              <w:rPr>
                <w:rFonts w:ascii="Arial" w:hAnsi="Arial" w:cs="Arial"/>
                <w:color w:val="000000"/>
              </w:rPr>
              <w:t>6</w:t>
            </w:r>
          </w:p>
        </w:tc>
        <w:tc>
          <w:tcPr>
            <w:tcW w:w="851" w:type="dxa"/>
            <w:tcBorders>
              <w:top w:val="nil"/>
              <w:left w:val="nil"/>
              <w:bottom w:val="single" w:sz="4" w:space="0" w:color="auto"/>
              <w:right w:val="single" w:sz="8" w:space="0" w:color="auto"/>
            </w:tcBorders>
            <w:shd w:val="clear" w:color="000000" w:fill="EDEDED"/>
            <w:vAlign w:val="center"/>
          </w:tcPr>
          <w:p w:rsidR="003F0A9E" w:rsidRPr="00647F7C" w:rsidRDefault="0070295E" w:rsidP="003A716F">
            <w:pPr>
              <w:jc w:val="center"/>
              <w:rPr>
                <w:rFonts w:ascii="Arial" w:hAnsi="Arial" w:cs="Arial"/>
                <w:color w:val="000000"/>
              </w:rPr>
            </w:pPr>
            <w:r>
              <w:rPr>
                <w:rFonts w:ascii="Arial" w:hAnsi="Arial" w:cs="Arial"/>
                <w:color w:val="000000"/>
              </w:rPr>
              <w:t>5</w:t>
            </w:r>
          </w:p>
        </w:tc>
        <w:tc>
          <w:tcPr>
            <w:tcW w:w="992" w:type="dxa"/>
            <w:tcBorders>
              <w:top w:val="nil"/>
              <w:left w:val="nil"/>
              <w:bottom w:val="single" w:sz="4" w:space="0" w:color="auto"/>
              <w:right w:val="single" w:sz="8" w:space="0" w:color="auto"/>
            </w:tcBorders>
            <w:shd w:val="clear" w:color="000000" w:fill="EDEDED"/>
            <w:vAlign w:val="center"/>
          </w:tcPr>
          <w:p w:rsidR="003F0A9E" w:rsidRPr="00647F7C" w:rsidRDefault="0070295E" w:rsidP="003A716F">
            <w:pPr>
              <w:jc w:val="center"/>
              <w:rPr>
                <w:rFonts w:ascii="Arial" w:hAnsi="Arial" w:cs="Arial"/>
                <w:color w:val="000000"/>
              </w:rPr>
            </w:pPr>
            <w:r>
              <w:rPr>
                <w:rFonts w:ascii="Arial" w:hAnsi="Arial" w:cs="Arial"/>
                <w:color w:val="000000"/>
              </w:rPr>
              <w:t>4</w:t>
            </w:r>
          </w:p>
        </w:tc>
        <w:tc>
          <w:tcPr>
            <w:tcW w:w="709" w:type="dxa"/>
            <w:tcBorders>
              <w:top w:val="nil"/>
              <w:left w:val="nil"/>
              <w:bottom w:val="single" w:sz="4" w:space="0" w:color="auto"/>
              <w:right w:val="single" w:sz="8" w:space="0" w:color="auto"/>
            </w:tcBorders>
            <w:shd w:val="clear" w:color="000000" w:fill="EDEDED"/>
            <w:vAlign w:val="center"/>
          </w:tcPr>
          <w:p w:rsidR="003F0A9E" w:rsidRPr="00647F7C" w:rsidRDefault="0070295E" w:rsidP="003A716F">
            <w:pPr>
              <w:jc w:val="center"/>
              <w:rPr>
                <w:rFonts w:ascii="Arial" w:hAnsi="Arial" w:cs="Arial"/>
                <w:color w:val="000000"/>
              </w:rPr>
            </w:pPr>
            <w:r>
              <w:rPr>
                <w:rFonts w:ascii="Arial" w:hAnsi="Arial" w:cs="Arial"/>
                <w:color w:val="000000"/>
              </w:rPr>
              <w:t>3</w:t>
            </w:r>
          </w:p>
        </w:tc>
        <w:tc>
          <w:tcPr>
            <w:tcW w:w="709" w:type="dxa"/>
            <w:tcBorders>
              <w:top w:val="nil"/>
              <w:left w:val="nil"/>
              <w:bottom w:val="single" w:sz="4" w:space="0" w:color="auto"/>
              <w:right w:val="single" w:sz="8" w:space="0" w:color="auto"/>
            </w:tcBorders>
            <w:shd w:val="clear" w:color="000000" w:fill="EDEDED"/>
            <w:vAlign w:val="center"/>
          </w:tcPr>
          <w:p w:rsidR="003F0A9E" w:rsidRPr="00647F7C" w:rsidRDefault="0070295E" w:rsidP="003A716F">
            <w:pPr>
              <w:jc w:val="center"/>
              <w:rPr>
                <w:rFonts w:ascii="Arial" w:hAnsi="Arial" w:cs="Arial"/>
                <w:color w:val="000000"/>
              </w:rPr>
            </w:pPr>
            <w:r>
              <w:rPr>
                <w:rFonts w:ascii="Arial" w:hAnsi="Arial" w:cs="Arial"/>
                <w:color w:val="000000"/>
              </w:rPr>
              <w:t>2</w:t>
            </w:r>
          </w:p>
        </w:tc>
      </w:tr>
      <w:tr w:rsidR="000F2557" w:rsidRPr="00647F7C" w:rsidTr="009E0999">
        <w:trPr>
          <w:trHeight w:val="294"/>
        </w:trPr>
        <w:tc>
          <w:tcPr>
            <w:tcW w:w="4679" w:type="dxa"/>
            <w:tcBorders>
              <w:top w:val="single" w:sz="4" w:space="0" w:color="auto"/>
              <w:left w:val="single" w:sz="4" w:space="0" w:color="auto"/>
              <w:bottom w:val="single" w:sz="4" w:space="0" w:color="auto"/>
              <w:right w:val="single" w:sz="4" w:space="0" w:color="auto"/>
            </w:tcBorders>
            <w:shd w:val="clear" w:color="auto" w:fill="auto"/>
          </w:tcPr>
          <w:p w:rsidR="009B5B98" w:rsidRDefault="000F2557" w:rsidP="00993D21">
            <w:pPr>
              <w:rPr>
                <w:rFonts w:ascii="Arial" w:hAnsi="Arial" w:cs="Arial"/>
              </w:rPr>
            </w:pPr>
            <w:r w:rsidRPr="001C2731">
              <w:rPr>
                <w:rFonts w:ascii="Arial" w:hAnsi="Arial" w:cs="Arial"/>
                <w:b/>
              </w:rPr>
              <w:t>PG 1.2.4:</w:t>
            </w:r>
            <w:r w:rsidRPr="001C2731">
              <w:rPr>
                <w:rFonts w:ascii="Arial" w:hAnsi="Arial" w:cs="Arial"/>
              </w:rPr>
              <w:t xml:space="preserve"> </w:t>
            </w:r>
            <w:r w:rsidR="00626BFB" w:rsidRPr="001C2731">
              <w:rPr>
                <w:rFonts w:ascii="Arial" w:hAnsi="Arial" w:cs="Arial"/>
                <w:b/>
              </w:rPr>
              <w:t>:</w:t>
            </w:r>
            <w:r w:rsidR="00626BFB" w:rsidRPr="001C2731">
              <w:rPr>
                <w:rFonts w:ascii="Arial" w:hAnsi="Arial" w:cs="Arial"/>
              </w:rPr>
              <w:t xml:space="preserve"> İlçe genelinde lisanslı sporcu öğrenci sayısı.  </w:t>
            </w:r>
          </w:p>
          <w:p w:rsidR="000F2557" w:rsidRPr="001C2731" w:rsidRDefault="00626BFB" w:rsidP="00993D21">
            <w:r w:rsidRPr="001C2731">
              <w:rPr>
                <w:rFonts w:ascii="Arial" w:hAnsi="Arial" w:cs="Arial"/>
              </w:rPr>
              <w:t>(Temel Eğitim-Genel Ortaöğretim-Mesleki Teknik Eğitim)</w:t>
            </w:r>
          </w:p>
        </w:tc>
        <w:tc>
          <w:tcPr>
            <w:tcW w:w="850" w:type="dxa"/>
            <w:tcBorders>
              <w:top w:val="single" w:sz="4" w:space="0" w:color="auto"/>
              <w:left w:val="single" w:sz="4" w:space="0" w:color="auto"/>
              <w:bottom w:val="single" w:sz="4" w:space="0" w:color="auto"/>
              <w:right w:val="single" w:sz="4" w:space="0" w:color="auto"/>
            </w:tcBorders>
            <w:shd w:val="clear" w:color="000000" w:fill="E2EFD9"/>
            <w:vAlign w:val="center"/>
          </w:tcPr>
          <w:p w:rsidR="000F2557" w:rsidRPr="00647F7C" w:rsidRDefault="0070295E" w:rsidP="003A716F">
            <w:pPr>
              <w:jc w:val="center"/>
              <w:rPr>
                <w:rFonts w:ascii="Arial" w:hAnsi="Arial" w:cs="Arial"/>
                <w:color w:val="000000"/>
              </w:rPr>
            </w:pPr>
            <w:r>
              <w:rPr>
                <w:rFonts w:ascii="Arial" w:hAnsi="Arial" w:cs="Arial"/>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000000" w:fill="E2EFD9"/>
            <w:vAlign w:val="center"/>
          </w:tcPr>
          <w:p w:rsidR="000F2557" w:rsidRPr="00F71D90" w:rsidRDefault="0070295E" w:rsidP="003A716F">
            <w:pPr>
              <w:jc w:val="center"/>
              <w:rPr>
                <w:rFonts w:ascii="Arial" w:hAnsi="Arial" w:cs="Arial"/>
                <w:color w:val="000000"/>
              </w:rPr>
            </w:pPr>
            <w:r w:rsidRPr="00F71D90">
              <w:rPr>
                <w:rFonts w:ascii="Arial" w:hAnsi="Arial" w:cs="Arial"/>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0F2557" w:rsidRPr="00647F7C" w:rsidRDefault="0070295E" w:rsidP="003A716F">
            <w:pPr>
              <w:jc w:val="center"/>
              <w:rPr>
                <w:rFonts w:ascii="Arial" w:hAnsi="Arial" w:cs="Arial"/>
                <w:color w:val="000000"/>
              </w:rPr>
            </w:pPr>
            <w:r>
              <w:rPr>
                <w:rFonts w:ascii="Arial" w:hAnsi="Arial" w:cs="Arial"/>
                <w:color w:val="000000"/>
              </w:rPr>
              <w:t>5</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0F2557" w:rsidRPr="00647F7C" w:rsidRDefault="0070295E" w:rsidP="003A716F">
            <w:pPr>
              <w:jc w:val="center"/>
              <w:rPr>
                <w:rFonts w:ascii="Arial" w:hAnsi="Arial" w:cs="Arial"/>
                <w:color w:val="000000"/>
              </w:rPr>
            </w:pPr>
            <w:r>
              <w:rPr>
                <w:rFonts w:ascii="Arial" w:hAnsi="Arial" w:cs="Arial"/>
                <w:color w:val="000000"/>
              </w:rPr>
              <w:t>7</w:t>
            </w:r>
          </w:p>
        </w:tc>
        <w:tc>
          <w:tcPr>
            <w:tcW w:w="992" w:type="dxa"/>
            <w:tcBorders>
              <w:top w:val="single" w:sz="4" w:space="0" w:color="auto"/>
              <w:left w:val="single" w:sz="4" w:space="0" w:color="auto"/>
              <w:bottom w:val="single" w:sz="4" w:space="0" w:color="auto"/>
              <w:right w:val="single" w:sz="4" w:space="0" w:color="auto"/>
            </w:tcBorders>
            <w:shd w:val="clear" w:color="000000" w:fill="EDEDED"/>
            <w:vAlign w:val="center"/>
          </w:tcPr>
          <w:p w:rsidR="000F2557" w:rsidRPr="00647F7C" w:rsidRDefault="0070295E" w:rsidP="003A716F">
            <w:pPr>
              <w:jc w:val="center"/>
              <w:rPr>
                <w:rFonts w:ascii="Arial" w:hAnsi="Arial" w:cs="Arial"/>
                <w:color w:val="000000"/>
              </w:rPr>
            </w:pPr>
            <w:r>
              <w:rPr>
                <w:rFonts w:ascii="Arial" w:hAnsi="Arial" w:cs="Arial"/>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F2557" w:rsidRPr="00647F7C" w:rsidRDefault="0070295E" w:rsidP="003A716F">
            <w:pPr>
              <w:jc w:val="center"/>
              <w:rPr>
                <w:rFonts w:ascii="Arial" w:hAnsi="Arial" w:cs="Arial"/>
                <w:color w:val="000000"/>
              </w:rPr>
            </w:pPr>
            <w:r>
              <w:rPr>
                <w:rFonts w:ascii="Arial" w:hAnsi="Arial" w:cs="Arial"/>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F2557" w:rsidRPr="00647F7C" w:rsidRDefault="0070295E" w:rsidP="003A716F">
            <w:pPr>
              <w:jc w:val="center"/>
              <w:rPr>
                <w:rFonts w:ascii="Arial" w:hAnsi="Arial" w:cs="Arial"/>
                <w:color w:val="000000"/>
              </w:rPr>
            </w:pPr>
            <w:r>
              <w:rPr>
                <w:rFonts w:ascii="Arial" w:hAnsi="Arial" w:cs="Arial"/>
                <w:color w:val="000000"/>
              </w:rPr>
              <w:t>18</w:t>
            </w:r>
          </w:p>
        </w:tc>
      </w:tr>
    </w:tbl>
    <w:p w:rsidR="003F0A9E" w:rsidRDefault="003F0A9E" w:rsidP="003F0A9E">
      <w:pPr>
        <w:jc w:val="both"/>
        <w:rPr>
          <w:rFonts w:ascii="Arial" w:hAnsi="Arial" w:cs="Arial"/>
        </w:rPr>
      </w:pPr>
    </w:p>
    <w:p w:rsidR="009B0CAF" w:rsidRDefault="009B0CAF" w:rsidP="003F0A9E">
      <w:pPr>
        <w:jc w:val="both"/>
        <w:rPr>
          <w:rFonts w:ascii="Arial" w:hAnsi="Arial" w:cs="Arial"/>
        </w:rPr>
      </w:pPr>
    </w:p>
    <w:p w:rsidR="009B0CAF" w:rsidRDefault="009B0CAF" w:rsidP="003F0A9E">
      <w:pPr>
        <w:jc w:val="both"/>
        <w:rPr>
          <w:rFonts w:ascii="Arial" w:hAnsi="Arial" w:cs="Arial"/>
        </w:rPr>
      </w:pPr>
    </w:p>
    <w:p w:rsidR="009B0CAF" w:rsidRDefault="009B0CAF" w:rsidP="003F0A9E">
      <w:pPr>
        <w:jc w:val="both"/>
        <w:rPr>
          <w:rFonts w:ascii="Arial" w:hAnsi="Arial" w:cs="Arial"/>
        </w:rPr>
      </w:pPr>
    </w:p>
    <w:p w:rsidR="009B0CAF" w:rsidRDefault="009B0CAF" w:rsidP="003F0A9E">
      <w:pPr>
        <w:jc w:val="both"/>
        <w:rPr>
          <w:rFonts w:ascii="Arial" w:hAnsi="Arial" w:cs="Arial"/>
        </w:rPr>
      </w:pPr>
    </w:p>
    <w:p w:rsidR="00505476" w:rsidRDefault="003F0A9E" w:rsidP="00826AE1">
      <w:pPr>
        <w:jc w:val="both"/>
        <w:rPr>
          <w:rFonts w:ascii="Arial" w:hAnsi="Arial" w:cs="Arial"/>
          <w:b/>
        </w:rPr>
      </w:pPr>
      <w:r w:rsidRPr="000B2A45">
        <w:rPr>
          <w:rFonts w:ascii="Arial" w:hAnsi="Arial" w:cs="Arial"/>
          <w:b/>
        </w:rPr>
        <w:lastRenderedPageBreak/>
        <w:t>Faaliyet 1.2.1:</w:t>
      </w:r>
    </w:p>
    <w:p w:rsidR="003F0A9E" w:rsidRPr="00F909E7" w:rsidRDefault="003F0A9E" w:rsidP="00826AE1">
      <w:pPr>
        <w:jc w:val="both"/>
        <w:rPr>
          <w:rFonts w:ascii="Arial" w:hAnsi="Arial" w:cs="Arial"/>
          <w:b/>
        </w:rPr>
      </w:pPr>
      <w:r w:rsidRPr="00A26383">
        <w:rPr>
          <w:rFonts w:ascii="Arial" w:hAnsi="Arial" w:cs="Arial"/>
        </w:rPr>
        <w:t xml:space="preserve">Öğrencilerin akademik başarılarını artırmak için </w:t>
      </w:r>
      <w:r>
        <w:rPr>
          <w:rFonts w:ascii="Arial" w:hAnsi="Arial" w:cs="Arial"/>
        </w:rPr>
        <w:t>okul ve yaygın eğitim destekli kursların açılması.</w:t>
      </w:r>
    </w:p>
    <w:p w:rsidR="00505476" w:rsidRDefault="003F0A9E" w:rsidP="00826AE1">
      <w:pPr>
        <w:jc w:val="both"/>
        <w:rPr>
          <w:rFonts w:ascii="Arial" w:hAnsi="Arial" w:cs="Arial"/>
          <w:b/>
        </w:rPr>
      </w:pPr>
      <w:r w:rsidRPr="000B2A45">
        <w:rPr>
          <w:rFonts w:ascii="Arial" w:hAnsi="Arial" w:cs="Arial"/>
          <w:b/>
        </w:rPr>
        <w:t>Faaliyet 1.2.2:</w:t>
      </w:r>
    </w:p>
    <w:p w:rsidR="00EC7021" w:rsidRPr="001847B3" w:rsidRDefault="005723D4" w:rsidP="00826AE1">
      <w:pPr>
        <w:jc w:val="both"/>
        <w:rPr>
          <w:rFonts w:ascii="Arial" w:hAnsi="Arial" w:cs="Arial"/>
        </w:rPr>
      </w:pPr>
      <w:r w:rsidRPr="001847B3">
        <w:rPr>
          <w:rFonts w:ascii="Arial" w:hAnsi="Arial" w:cs="Arial"/>
        </w:rPr>
        <w:t xml:space="preserve">Akademik başarının öğrenciye sağlayacağı faydalar konusunda </w:t>
      </w:r>
      <w:r w:rsidR="001847B3" w:rsidRPr="001847B3">
        <w:rPr>
          <w:rFonts w:ascii="Arial" w:hAnsi="Arial" w:cs="Arial"/>
        </w:rPr>
        <w:t>rehberlik servisinden destek alınması</w:t>
      </w:r>
      <w:r w:rsidR="00D742B4" w:rsidRPr="001847B3">
        <w:rPr>
          <w:rFonts w:ascii="Arial" w:hAnsi="Arial" w:cs="Arial"/>
        </w:rPr>
        <w:t xml:space="preserve"> </w:t>
      </w:r>
    </w:p>
    <w:p w:rsidR="00505476" w:rsidRDefault="005542AC" w:rsidP="00826AE1">
      <w:pPr>
        <w:jc w:val="both"/>
        <w:rPr>
          <w:rFonts w:eastAsia="Calibri"/>
          <w:lang w:eastAsia="en-US"/>
        </w:rPr>
      </w:pPr>
      <w:r w:rsidRPr="005542AC">
        <w:rPr>
          <w:rFonts w:ascii="Arial" w:hAnsi="Arial" w:cs="Arial"/>
          <w:b/>
        </w:rPr>
        <w:t>Faaliyet 1.2.3:</w:t>
      </w:r>
      <w:r w:rsidRPr="005542AC">
        <w:rPr>
          <w:rFonts w:eastAsia="Calibri"/>
          <w:lang w:eastAsia="en-US"/>
        </w:rPr>
        <w:t xml:space="preserve"> </w:t>
      </w:r>
    </w:p>
    <w:p w:rsidR="00D239EA" w:rsidRPr="001847B3" w:rsidRDefault="005542AC" w:rsidP="00826AE1">
      <w:pPr>
        <w:jc w:val="both"/>
        <w:rPr>
          <w:rFonts w:ascii="Arial" w:hAnsi="Arial" w:cs="Arial"/>
        </w:rPr>
      </w:pPr>
      <w:r w:rsidRPr="005542AC">
        <w:rPr>
          <w:rFonts w:ascii="Arial" w:hAnsi="Arial" w:cs="Arial"/>
        </w:rPr>
        <w:t>Sosyal, sportif, bilimsel ve sanatsal etkinlikler</w:t>
      </w:r>
      <w:r>
        <w:rPr>
          <w:rFonts w:ascii="Arial" w:hAnsi="Arial" w:cs="Arial"/>
        </w:rPr>
        <w:t>in</w:t>
      </w:r>
      <w:r w:rsidRPr="005542AC">
        <w:rPr>
          <w:rFonts w:ascii="Arial" w:hAnsi="Arial" w:cs="Arial"/>
        </w:rPr>
        <w:t xml:space="preserve"> okul ortamlarında </w:t>
      </w:r>
      <w:r>
        <w:rPr>
          <w:rFonts w:ascii="Arial" w:hAnsi="Arial" w:cs="Arial"/>
        </w:rPr>
        <w:t>artırılması</w:t>
      </w:r>
    </w:p>
    <w:p w:rsidR="00381EDB" w:rsidRDefault="00381EDB" w:rsidP="00381EDB">
      <w:pPr>
        <w:jc w:val="both"/>
        <w:rPr>
          <w:rFonts w:eastAsia="Calibri"/>
          <w:lang w:eastAsia="en-US"/>
        </w:rPr>
      </w:pPr>
      <w:r>
        <w:rPr>
          <w:rFonts w:ascii="Arial" w:hAnsi="Arial" w:cs="Arial"/>
          <w:b/>
        </w:rPr>
        <w:t>Faaliyet 1.2.4</w:t>
      </w:r>
      <w:r w:rsidRPr="005542AC">
        <w:rPr>
          <w:rFonts w:ascii="Arial" w:hAnsi="Arial" w:cs="Arial"/>
          <w:b/>
        </w:rPr>
        <w:t>:</w:t>
      </w:r>
      <w:r w:rsidRPr="005542AC">
        <w:rPr>
          <w:rFonts w:eastAsia="Calibri"/>
          <w:lang w:eastAsia="en-US"/>
        </w:rPr>
        <w:t xml:space="preserve"> </w:t>
      </w:r>
    </w:p>
    <w:p w:rsidR="00381EDB" w:rsidRPr="00381EDB" w:rsidRDefault="00381EDB" w:rsidP="00381EDB">
      <w:pPr>
        <w:jc w:val="both"/>
        <w:rPr>
          <w:rFonts w:ascii="Arial" w:eastAsia="Calibri" w:hAnsi="Arial" w:cs="Arial"/>
          <w:lang w:eastAsia="en-US"/>
        </w:rPr>
      </w:pPr>
      <w:r w:rsidRPr="00381EDB">
        <w:rPr>
          <w:rFonts w:ascii="Arial" w:eastAsia="Calibri" w:hAnsi="Arial" w:cs="Arial"/>
          <w:lang w:eastAsia="en-US"/>
        </w:rPr>
        <w:t>Ev ziyaretleri yaparak öğrencilerin okula devamının sağlanması</w:t>
      </w:r>
    </w:p>
    <w:p w:rsidR="00954A10" w:rsidRDefault="0098335D" w:rsidP="00954A10">
      <w:pPr>
        <w:jc w:val="both"/>
        <w:rPr>
          <w:rFonts w:eastAsia="Calibri"/>
          <w:lang w:eastAsia="en-US"/>
        </w:rPr>
      </w:pPr>
      <w:r>
        <w:rPr>
          <w:rFonts w:ascii="Arial" w:hAnsi="Arial" w:cs="Arial"/>
          <w:b/>
        </w:rPr>
        <w:t>Faaliyet 1.2.5</w:t>
      </w:r>
      <w:r w:rsidR="00954A10" w:rsidRPr="005542AC">
        <w:rPr>
          <w:rFonts w:ascii="Arial" w:hAnsi="Arial" w:cs="Arial"/>
          <w:b/>
        </w:rPr>
        <w:t>:</w:t>
      </w:r>
      <w:r w:rsidR="00954A10" w:rsidRPr="005542AC">
        <w:rPr>
          <w:rFonts w:eastAsia="Calibri"/>
          <w:lang w:eastAsia="en-US"/>
        </w:rPr>
        <w:t xml:space="preserve"> </w:t>
      </w:r>
    </w:p>
    <w:p w:rsidR="00D239EA" w:rsidRPr="00954A10" w:rsidRDefault="00954A10" w:rsidP="00C243A9">
      <w:pPr>
        <w:jc w:val="both"/>
        <w:rPr>
          <w:rFonts w:ascii="Arial" w:hAnsi="Arial" w:cs="Arial"/>
        </w:rPr>
      </w:pPr>
      <w:r>
        <w:rPr>
          <w:rFonts w:ascii="Arial" w:hAnsi="Arial" w:cs="Arial"/>
        </w:rPr>
        <w:t>Herhangi bir spor d</w:t>
      </w:r>
      <w:r w:rsidRPr="00954A10">
        <w:rPr>
          <w:rFonts w:ascii="Arial" w:hAnsi="Arial" w:cs="Arial"/>
        </w:rPr>
        <w:t xml:space="preserve">alında ilçeyi temsil edebilecek öğrencilere </w:t>
      </w:r>
      <w:r>
        <w:rPr>
          <w:rFonts w:ascii="Arial" w:hAnsi="Arial" w:cs="Arial"/>
        </w:rPr>
        <w:t>lisans çıkarılması</w:t>
      </w:r>
    </w:p>
    <w:p w:rsidR="00D239EA" w:rsidRDefault="00D239EA" w:rsidP="00C243A9">
      <w:pPr>
        <w:jc w:val="both"/>
        <w:rPr>
          <w:rFonts w:ascii="Arial" w:hAnsi="Arial" w:cs="Arial"/>
          <w:b/>
        </w:rPr>
      </w:pPr>
    </w:p>
    <w:p w:rsidR="00D239EA" w:rsidRDefault="00D239EA" w:rsidP="00C243A9">
      <w:pPr>
        <w:jc w:val="both"/>
        <w:rPr>
          <w:rFonts w:ascii="Arial" w:hAnsi="Arial" w:cs="Arial"/>
          <w:b/>
        </w:rPr>
      </w:pPr>
    </w:p>
    <w:p w:rsidR="009B0CAF" w:rsidRDefault="009B0CAF" w:rsidP="003F0A9E">
      <w:pPr>
        <w:pStyle w:val="Default"/>
        <w:jc w:val="center"/>
        <w:rPr>
          <w:rFonts w:ascii="Arial" w:hAnsi="Arial" w:cs="Arial"/>
          <w:b/>
          <w:bCs/>
          <w:color w:val="5B9BD5"/>
          <w:sz w:val="36"/>
          <w:szCs w:val="22"/>
        </w:rPr>
      </w:pPr>
    </w:p>
    <w:p w:rsidR="003F0A9E" w:rsidRDefault="003F0A9E" w:rsidP="003F0A9E">
      <w:pPr>
        <w:pStyle w:val="Default"/>
        <w:jc w:val="center"/>
        <w:rPr>
          <w:rFonts w:ascii="Arial" w:hAnsi="Arial" w:cs="Arial"/>
          <w:b/>
          <w:bCs/>
          <w:color w:val="5B9BD5"/>
          <w:sz w:val="36"/>
          <w:szCs w:val="22"/>
        </w:rPr>
      </w:pPr>
      <w:r>
        <w:rPr>
          <w:rFonts w:ascii="Arial" w:hAnsi="Arial" w:cs="Arial"/>
          <w:b/>
          <w:bCs/>
          <w:color w:val="5B9BD5"/>
          <w:sz w:val="36"/>
          <w:szCs w:val="22"/>
        </w:rPr>
        <w:t>TEMA 2: EĞİTİM VE ÖĞRETİMDE KALİTENİN ARTIRILMASI</w:t>
      </w:r>
    </w:p>
    <w:p w:rsidR="003F0A9E" w:rsidRDefault="003F0A9E" w:rsidP="003F0A9E">
      <w:pPr>
        <w:jc w:val="both"/>
        <w:rPr>
          <w:rFonts w:ascii="Arial" w:hAnsi="Arial" w:cs="Arial"/>
          <w:b/>
        </w:rPr>
      </w:pPr>
    </w:p>
    <w:p w:rsidR="009B0CAF" w:rsidRDefault="009B0CAF" w:rsidP="003F0A9E">
      <w:pPr>
        <w:jc w:val="both"/>
        <w:rPr>
          <w:rFonts w:ascii="Arial" w:hAnsi="Arial" w:cs="Arial"/>
          <w:b/>
        </w:rPr>
      </w:pPr>
    </w:p>
    <w:p w:rsidR="00233365" w:rsidRPr="00AE4620" w:rsidRDefault="003F0A9E" w:rsidP="003F0A9E">
      <w:pPr>
        <w:jc w:val="both"/>
        <w:rPr>
          <w:rFonts w:ascii="Arial" w:hAnsi="Arial" w:cs="Arial"/>
          <w:b/>
        </w:rPr>
      </w:pPr>
      <w:r>
        <w:rPr>
          <w:rFonts w:ascii="Arial" w:hAnsi="Arial" w:cs="Arial"/>
          <w:b/>
        </w:rPr>
        <w:t xml:space="preserve">SAM </w:t>
      </w:r>
      <w:r w:rsidR="004D452C">
        <w:rPr>
          <w:rFonts w:ascii="Arial" w:hAnsi="Arial" w:cs="Arial"/>
          <w:b/>
        </w:rPr>
        <w:t>2:</w:t>
      </w:r>
      <w:r w:rsidRPr="00AE4620">
        <w:rPr>
          <w:rFonts w:ascii="Arial" w:hAnsi="Arial" w:cs="Arial"/>
          <w:b/>
        </w:rPr>
        <w:t xml:space="preserve"> </w:t>
      </w:r>
    </w:p>
    <w:p w:rsidR="003F0A9E" w:rsidRDefault="003F0A9E" w:rsidP="003F0A9E">
      <w:pPr>
        <w:jc w:val="both"/>
        <w:rPr>
          <w:rFonts w:ascii="Arial" w:hAnsi="Arial" w:cs="Arial"/>
          <w:b/>
        </w:rPr>
      </w:pPr>
      <w:r w:rsidRPr="00AE4620">
        <w:rPr>
          <w:rFonts w:ascii="Arial" w:hAnsi="Arial" w:cs="Arial"/>
          <w:b/>
        </w:rPr>
        <w:t xml:space="preserve">         EĞİTİM ÖĞRETİM SÜREÇLERİNDE YETKİN, GİRİŞİMCİ, YENİLİKÇİ VE EVRENSEL ÖLÇÜTLERDE BİLGİ,  BECERİ, TUTUM VE DAVRANIŞLAR KAZANDIRILAN, İLETİŞİME AÇIK, ÖZGÜVENİ VE SORUMLULUK BİLİNCİ YÜKSEK, MANEVİ DEĞERLERİ DİKKATE ALAN SAĞLIKLI BİREYLER YETİŞTİRMEK.</w:t>
      </w:r>
    </w:p>
    <w:p w:rsidR="003F0A9E" w:rsidRDefault="003F0A9E" w:rsidP="003F0A9E">
      <w:pPr>
        <w:jc w:val="both"/>
        <w:rPr>
          <w:rFonts w:ascii="Arial" w:hAnsi="Arial" w:cs="Arial"/>
          <w:b/>
          <w:color w:val="FF0000"/>
        </w:rPr>
      </w:pPr>
    </w:p>
    <w:p w:rsidR="009B0CAF" w:rsidRDefault="009B0CAF" w:rsidP="003F0A9E">
      <w:pPr>
        <w:jc w:val="both"/>
        <w:rPr>
          <w:rFonts w:ascii="Arial" w:hAnsi="Arial" w:cs="Arial"/>
          <w:b/>
          <w:color w:val="FF0000"/>
        </w:rPr>
      </w:pPr>
    </w:p>
    <w:p w:rsidR="00686790" w:rsidRDefault="00233365" w:rsidP="00686790">
      <w:pPr>
        <w:jc w:val="both"/>
        <w:rPr>
          <w:rFonts w:ascii="Arial" w:hAnsi="Arial" w:cs="Arial"/>
        </w:rPr>
      </w:pPr>
      <w:r>
        <w:rPr>
          <w:rFonts w:ascii="Arial" w:hAnsi="Arial" w:cs="Arial"/>
          <w:b/>
        </w:rPr>
        <w:t xml:space="preserve">SH </w:t>
      </w:r>
      <w:r w:rsidR="004F7705">
        <w:rPr>
          <w:rFonts w:ascii="Arial" w:hAnsi="Arial" w:cs="Arial"/>
          <w:b/>
        </w:rPr>
        <w:t>2.</w:t>
      </w:r>
      <w:r w:rsidR="004D452C">
        <w:rPr>
          <w:rFonts w:ascii="Arial" w:hAnsi="Arial" w:cs="Arial"/>
          <w:b/>
        </w:rPr>
        <w:t>1</w:t>
      </w:r>
      <w:r w:rsidRPr="00AE4620">
        <w:rPr>
          <w:rFonts w:ascii="Arial" w:hAnsi="Arial" w:cs="Arial"/>
          <w:b/>
        </w:rPr>
        <w:t>:</w:t>
      </w:r>
      <w:r w:rsidRPr="00AE4620">
        <w:rPr>
          <w:rFonts w:ascii="Arial" w:hAnsi="Arial" w:cs="Arial"/>
        </w:rPr>
        <w:t xml:space="preserve"> </w:t>
      </w:r>
    </w:p>
    <w:p w:rsidR="00233365" w:rsidRDefault="00686790" w:rsidP="00686790">
      <w:pPr>
        <w:jc w:val="both"/>
        <w:rPr>
          <w:rFonts w:ascii="Arial" w:hAnsi="Arial" w:cs="Arial"/>
        </w:rPr>
      </w:pPr>
      <w:r>
        <w:rPr>
          <w:rFonts w:ascii="Arial" w:hAnsi="Arial" w:cs="Arial"/>
        </w:rPr>
        <w:t>Erken çocukluk döneminden başlayıp etkin rehberlik yöntemleri kullanılarak, öğrencilerin hazır oluş seviyelerini eğitim öğretim ortamlarını yeterli hale getirmek suretiyle yükseltip, ruh ve beden sağlığını koruyarak akademik başarılarını yükseltmek.</w:t>
      </w:r>
    </w:p>
    <w:p w:rsidR="009B0CAF" w:rsidRDefault="009B0CAF" w:rsidP="00686790">
      <w:pPr>
        <w:jc w:val="both"/>
        <w:rPr>
          <w:rFonts w:ascii="Arial" w:hAnsi="Arial" w:cs="Arial"/>
        </w:rPr>
      </w:pPr>
    </w:p>
    <w:p w:rsidR="00D7770B" w:rsidRDefault="00D7770B" w:rsidP="00686790">
      <w:pPr>
        <w:jc w:val="both"/>
        <w:rPr>
          <w:rFonts w:ascii="Arial" w:hAnsi="Arial" w:cs="Arial"/>
        </w:rPr>
      </w:pPr>
    </w:p>
    <w:tbl>
      <w:tblPr>
        <w:tblW w:w="10491" w:type="dxa"/>
        <w:tblInd w:w="-356" w:type="dxa"/>
        <w:tblLayout w:type="fixed"/>
        <w:tblCellMar>
          <w:left w:w="70" w:type="dxa"/>
          <w:right w:w="70" w:type="dxa"/>
        </w:tblCellMar>
        <w:tblLook w:val="04A0"/>
      </w:tblPr>
      <w:tblGrid>
        <w:gridCol w:w="4821"/>
        <w:gridCol w:w="992"/>
        <w:gridCol w:w="850"/>
        <w:gridCol w:w="851"/>
        <w:gridCol w:w="850"/>
        <w:gridCol w:w="709"/>
        <w:gridCol w:w="709"/>
        <w:gridCol w:w="709"/>
      </w:tblGrid>
      <w:tr w:rsidR="00E04EE3" w:rsidRPr="00650F4B" w:rsidTr="0080553F">
        <w:trPr>
          <w:trHeight w:val="450"/>
        </w:trPr>
        <w:tc>
          <w:tcPr>
            <w:tcW w:w="48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4EE3" w:rsidRPr="00650F4B" w:rsidRDefault="00E04EE3" w:rsidP="000D5914">
            <w:pPr>
              <w:jc w:val="center"/>
              <w:rPr>
                <w:rFonts w:ascii="Arial" w:hAnsi="Arial" w:cs="Arial"/>
                <w:color w:val="000000"/>
              </w:rPr>
            </w:pPr>
            <w:r w:rsidRPr="00650F4B">
              <w:rPr>
                <w:rFonts w:ascii="Arial" w:hAnsi="Arial" w:cs="Arial"/>
                <w:color w:val="000000"/>
              </w:rPr>
              <w:t>Performans Göstergesi</w:t>
            </w:r>
          </w:p>
        </w:tc>
        <w:tc>
          <w:tcPr>
            <w:tcW w:w="1842" w:type="dxa"/>
            <w:gridSpan w:val="2"/>
            <w:tcBorders>
              <w:top w:val="single" w:sz="8" w:space="0" w:color="auto"/>
              <w:left w:val="nil"/>
              <w:bottom w:val="single" w:sz="8" w:space="0" w:color="auto"/>
              <w:right w:val="single" w:sz="8" w:space="0" w:color="000000"/>
            </w:tcBorders>
            <w:shd w:val="clear" w:color="000000" w:fill="E2EFD9"/>
            <w:vAlign w:val="center"/>
            <w:hideMark/>
          </w:tcPr>
          <w:p w:rsidR="00E04EE3" w:rsidRPr="00650F4B" w:rsidRDefault="00E04EE3" w:rsidP="000D5914">
            <w:pPr>
              <w:jc w:val="center"/>
              <w:rPr>
                <w:rFonts w:ascii="Arial" w:hAnsi="Arial" w:cs="Arial"/>
                <w:color w:val="000000"/>
              </w:rPr>
            </w:pPr>
            <w:r w:rsidRPr="00650F4B">
              <w:rPr>
                <w:rFonts w:ascii="Arial" w:hAnsi="Arial" w:cs="Arial"/>
                <w:color w:val="000000"/>
              </w:rPr>
              <w:t>Mevcut Duru</w:t>
            </w:r>
          </w:p>
        </w:tc>
        <w:tc>
          <w:tcPr>
            <w:tcW w:w="3828" w:type="dxa"/>
            <w:gridSpan w:val="5"/>
            <w:tcBorders>
              <w:top w:val="single" w:sz="8" w:space="0" w:color="auto"/>
              <w:left w:val="nil"/>
              <w:bottom w:val="single" w:sz="8" w:space="0" w:color="auto"/>
              <w:right w:val="single" w:sz="8" w:space="0" w:color="000000"/>
            </w:tcBorders>
            <w:shd w:val="clear" w:color="000000" w:fill="E2EFD9"/>
            <w:vAlign w:val="center"/>
          </w:tcPr>
          <w:p w:rsidR="00E04EE3" w:rsidRPr="00650F4B" w:rsidRDefault="00E04EE3" w:rsidP="000D5914">
            <w:pPr>
              <w:jc w:val="center"/>
              <w:rPr>
                <w:rFonts w:ascii="Arial" w:hAnsi="Arial" w:cs="Arial"/>
                <w:color w:val="000000"/>
              </w:rPr>
            </w:pPr>
            <w:r w:rsidRPr="00650F4B">
              <w:rPr>
                <w:rFonts w:ascii="Arial" w:hAnsi="Arial" w:cs="Arial"/>
                <w:color w:val="000000"/>
              </w:rPr>
              <w:t>Hedefler</w:t>
            </w:r>
          </w:p>
        </w:tc>
      </w:tr>
      <w:tr w:rsidR="00E04EE3" w:rsidRPr="00650F4B" w:rsidTr="0080553F">
        <w:trPr>
          <w:trHeight w:val="315"/>
        </w:trPr>
        <w:tc>
          <w:tcPr>
            <w:tcW w:w="4821" w:type="dxa"/>
            <w:vMerge/>
            <w:tcBorders>
              <w:top w:val="single" w:sz="8" w:space="0" w:color="auto"/>
              <w:left w:val="single" w:sz="8" w:space="0" w:color="auto"/>
              <w:bottom w:val="single" w:sz="4" w:space="0" w:color="auto"/>
              <w:right w:val="single" w:sz="8" w:space="0" w:color="auto"/>
            </w:tcBorders>
            <w:vAlign w:val="center"/>
            <w:hideMark/>
          </w:tcPr>
          <w:p w:rsidR="00E04EE3" w:rsidRPr="00650F4B" w:rsidRDefault="00E04EE3" w:rsidP="000D5914">
            <w:pPr>
              <w:rPr>
                <w:rFonts w:ascii="Arial" w:hAnsi="Arial" w:cs="Arial"/>
                <w:color w:val="000000"/>
              </w:rPr>
            </w:pPr>
          </w:p>
        </w:tc>
        <w:tc>
          <w:tcPr>
            <w:tcW w:w="992" w:type="dxa"/>
            <w:tcBorders>
              <w:top w:val="nil"/>
              <w:left w:val="nil"/>
              <w:bottom w:val="single" w:sz="4" w:space="0" w:color="auto"/>
              <w:right w:val="single" w:sz="8" w:space="0" w:color="auto"/>
            </w:tcBorders>
            <w:shd w:val="clear" w:color="000000" w:fill="E2EFD9"/>
            <w:vAlign w:val="center"/>
            <w:hideMark/>
          </w:tcPr>
          <w:p w:rsidR="00E04EE3" w:rsidRPr="00650F4B" w:rsidRDefault="00E04EE3" w:rsidP="000D5914">
            <w:pPr>
              <w:jc w:val="center"/>
              <w:rPr>
                <w:rFonts w:ascii="Arial" w:hAnsi="Arial" w:cs="Arial"/>
                <w:color w:val="000000"/>
              </w:rPr>
            </w:pPr>
            <w:r w:rsidRPr="00650F4B">
              <w:rPr>
                <w:rFonts w:ascii="Arial" w:hAnsi="Arial" w:cs="Arial"/>
                <w:color w:val="000000"/>
              </w:rPr>
              <w:t>2013</w:t>
            </w:r>
          </w:p>
        </w:tc>
        <w:tc>
          <w:tcPr>
            <w:tcW w:w="850" w:type="dxa"/>
            <w:tcBorders>
              <w:top w:val="nil"/>
              <w:left w:val="nil"/>
              <w:bottom w:val="single" w:sz="4" w:space="0" w:color="auto"/>
              <w:right w:val="single" w:sz="8" w:space="0" w:color="auto"/>
            </w:tcBorders>
            <w:shd w:val="clear" w:color="000000" w:fill="E2EFD9"/>
            <w:vAlign w:val="center"/>
            <w:hideMark/>
          </w:tcPr>
          <w:p w:rsidR="00E04EE3" w:rsidRPr="00650F4B" w:rsidRDefault="00E04EE3" w:rsidP="000D5914">
            <w:pPr>
              <w:jc w:val="center"/>
              <w:rPr>
                <w:rFonts w:ascii="Arial" w:hAnsi="Arial" w:cs="Arial"/>
                <w:color w:val="000000"/>
              </w:rPr>
            </w:pPr>
            <w:r w:rsidRPr="00650F4B">
              <w:rPr>
                <w:rFonts w:ascii="Arial" w:hAnsi="Arial" w:cs="Arial"/>
                <w:color w:val="000000"/>
              </w:rPr>
              <w:t>2014</w:t>
            </w:r>
          </w:p>
        </w:tc>
        <w:tc>
          <w:tcPr>
            <w:tcW w:w="851" w:type="dxa"/>
            <w:tcBorders>
              <w:top w:val="single" w:sz="8" w:space="0" w:color="auto"/>
              <w:left w:val="nil"/>
              <w:bottom w:val="single" w:sz="4" w:space="0" w:color="auto"/>
              <w:right w:val="single" w:sz="8" w:space="0" w:color="000000"/>
            </w:tcBorders>
            <w:shd w:val="clear" w:color="000000" w:fill="EDEDED"/>
            <w:vAlign w:val="center"/>
            <w:hideMark/>
          </w:tcPr>
          <w:p w:rsidR="00E04EE3" w:rsidRPr="00650F4B" w:rsidRDefault="00E04EE3" w:rsidP="000D5914">
            <w:pPr>
              <w:jc w:val="center"/>
              <w:rPr>
                <w:rFonts w:ascii="Arial" w:hAnsi="Arial" w:cs="Arial"/>
                <w:color w:val="000000"/>
              </w:rPr>
            </w:pPr>
            <w:r w:rsidRPr="00650F4B">
              <w:rPr>
                <w:rFonts w:ascii="Arial" w:hAnsi="Arial" w:cs="Arial"/>
                <w:color w:val="000000"/>
              </w:rPr>
              <w:t>2015</w:t>
            </w:r>
          </w:p>
        </w:tc>
        <w:tc>
          <w:tcPr>
            <w:tcW w:w="850" w:type="dxa"/>
            <w:tcBorders>
              <w:top w:val="nil"/>
              <w:left w:val="nil"/>
              <w:bottom w:val="single" w:sz="4" w:space="0" w:color="auto"/>
              <w:right w:val="single" w:sz="8" w:space="0" w:color="auto"/>
            </w:tcBorders>
            <w:shd w:val="clear" w:color="000000" w:fill="EDEDED"/>
            <w:vAlign w:val="center"/>
            <w:hideMark/>
          </w:tcPr>
          <w:p w:rsidR="00E04EE3" w:rsidRPr="00650F4B" w:rsidRDefault="00E04EE3" w:rsidP="000D5914">
            <w:pPr>
              <w:jc w:val="center"/>
              <w:rPr>
                <w:rFonts w:ascii="Arial" w:hAnsi="Arial" w:cs="Arial"/>
                <w:color w:val="000000"/>
              </w:rPr>
            </w:pPr>
            <w:r w:rsidRPr="00650F4B">
              <w:rPr>
                <w:rFonts w:ascii="Arial" w:hAnsi="Arial" w:cs="Arial"/>
                <w:color w:val="000000"/>
              </w:rPr>
              <w:t>2016</w:t>
            </w:r>
          </w:p>
        </w:tc>
        <w:tc>
          <w:tcPr>
            <w:tcW w:w="709" w:type="dxa"/>
            <w:tcBorders>
              <w:top w:val="nil"/>
              <w:left w:val="nil"/>
              <w:bottom w:val="single" w:sz="4" w:space="0" w:color="auto"/>
              <w:right w:val="single" w:sz="8" w:space="0" w:color="auto"/>
            </w:tcBorders>
            <w:shd w:val="clear" w:color="000000" w:fill="EDEDED"/>
            <w:vAlign w:val="center"/>
            <w:hideMark/>
          </w:tcPr>
          <w:p w:rsidR="00E04EE3" w:rsidRPr="00650F4B" w:rsidRDefault="00E04EE3" w:rsidP="000D5914">
            <w:pPr>
              <w:jc w:val="center"/>
              <w:rPr>
                <w:rFonts w:ascii="Arial" w:hAnsi="Arial" w:cs="Arial"/>
                <w:color w:val="000000"/>
              </w:rPr>
            </w:pPr>
            <w:r w:rsidRPr="00650F4B">
              <w:rPr>
                <w:rFonts w:ascii="Arial" w:hAnsi="Arial" w:cs="Arial"/>
                <w:color w:val="000000"/>
              </w:rPr>
              <w:t>2017</w:t>
            </w:r>
          </w:p>
        </w:tc>
        <w:tc>
          <w:tcPr>
            <w:tcW w:w="709" w:type="dxa"/>
            <w:tcBorders>
              <w:top w:val="nil"/>
              <w:left w:val="nil"/>
              <w:bottom w:val="single" w:sz="4" w:space="0" w:color="auto"/>
              <w:right w:val="single" w:sz="8" w:space="0" w:color="auto"/>
            </w:tcBorders>
            <w:shd w:val="clear" w:color="000000" w:fill="EDEDED"/>
            <w:vAlign w:val="center"/>
            <w:hideMark/>
          </w:tcPr>
          <w:p w:rsidR="00E04EE3" w:rsidRPr="00650F4B" w:rsidRDefault="00E04EE3" w:rsidP="000D5914">
            <w:pPr>
              <w:jc w:val="center"/>
              <w:rPr>
                <w:rFonts w:ascii="Arial" w:hAnsi="Arial" w:cs="Arial"/>
                <w:color w:val="000000"/>
              </w:rPr>
            </w:pPr>
            <w:r w:rsidRPr="00650F4B">
              <w:rPr>
                <w:rFonts w:ascii="Arial" w:hAnsi="Arial" w:cs="Arial"/>
                <w:color w:val="000000"/>
              </w:rPr>
              <w:t>2018</w:t>
            </w:r>
          </w:p>
        </w:tc>
        <w:tc>
          <w:tcPr>
            <w:tcW w:w="709" w:type="dxa"/>
            <w:tcBorders>
              <w:top w:val="nil"/>
              <w:left w:val="nil"/>
              <w:bottom w:val="single" w:sz="4" w:space="0" w:color="auto"/>
              <w:right w:val="single" w:sz="8" w:space="0" w:color="auto"/>
            </w:tcBorders>
            <w:shd w:val="clear" w:color="000000" w:fill="EDEDED"/>
            <w:vAlign w:val="center"/>
            <w:hideMark/>
          </w:tcPr>
          <w:p w:rsidR="00E04EE3" w:rsidRPr="00650F4B" w:rsidRDefault="00E04EE3" w:rsidP="000D5914">
            <w:pPr>
              <w:jc w:val="center"/>
              <w:rPr>
                <w:rFonts w:ascii="Arial" w:hAnsi="Arial" w:cs="Arial"/>
                <w:color w:val="000000"/>
              </w:rPr>
            </w:pPr>
            <w:r w:rsidRPr="00650F4B">
              <w:rPr>
                <w:rFonts w:ascii="Arial" w:hAnsi="Arial" w:cs="Arial"/>
                <w:color w:val="000000"/>
              </w:rPr>
              <w:t>2019</w:t>
            </w:r>
          </w:p>
        </w:tc>
      </w:tr>
      <w:tr w:rsidR="000B5B78" w:rsidRPr="00650F4B" w:rsidTr="0080553F">
        <w:trPr>
          <w:trHeight w:val="406"/>
        </w:trPr>
        <w:tc>
          <w:tcPr>
            <w:tcW w:w="4821" w:type="dxa"/>
            <w:tcBorders>
              <w:top w:val="nil"/>
              <w:left w:val="single" w:sz="8" w:space="0" w:color="auto"/>
              <w:bottom w:val="single" w:sz="4" w:space="0" w:color="auto"/>
              <w:right w:val="single" w:sz="8" w:space="0" w:color="auto"/>
            </w:tcBorders>
            <w:shd w:val="clear" w:color="auto" w:fill="auto"/>
            <w:vAlign w:val="center"/>
          </w:tcPr>
          <w:p w:rsidR="000B5B78" w:rsidRPr="001C2731" w:rsidRDefault="008113DC" w:rsidP="000B5B78">
            <w:pPr>
              <w:rPr>
                <w:rFonts w:ascii="Arial" w:hAnsi="Arial" w:cs="Arial"/>
              </w:rPr>
            </w:pPr>
            <w:r w:rsidRPr="001C2731">
              <w:rPr>
                <w:rFonts w:ascii="Arial" w:hAnsi="Arial" w:cs="Arial"/>
                <w:b/>
              </w:rPr>
              <w:t>PG 2.1.1:</w:t>
            </w:r>
            <w:r w:rsidRPr="001C2731">
              <w:rPr>
                <w:rFonts w:ascii="Arial" w:hAnsi="Arial" w:cs="Arial"/>
              </w:rPr>
              <w:t xml:space="preserve"> İlkokul birleştirilmiş sınıflı okul oranı.</w:t>
            </w:r>
          </w:p>
        </w:tc>
        <w:tc>
          <w:tcPr>
            <w:tcW w:w="992" w:type="dxa"/>
            <w:tcBorders>
              <w:top w:val="nil"/>
              <w:left w:val="nil"/>
              <w:bottom w:val="single" w:sz="4" w:space="0" w:color="auto"/>
              <w:right w:val="single" w:sz="8" w:space="0" w:color="auto"/>
            </w:tcBorders>
            <w:shd w:val="clear" w:color="000000" w:fill="E2EFD9"/>
            <w:vAlign w:val="center"/>
            <w:hideMark/>
          </w:tcPr>
          <w:p w:rsidR="000B5B78" w:rsidRPr="00650F4B" w:rsidRDefault="008113DC" w:rsidP="00DD78BD">
            <w:pPr>
              <w:jc w:val="center"/>
              <w:rPr>
                <w:rFonts w:ascii="Arial" w:hAnsi="Arial" w:cs="Arial"/>
                <w:color w:val="000000"/>
              </w:rPr>
            </w:pPr>
            <w:r>
              <w:rPr>
                <w:rFonts w:ascii="Arial" w:hAnsi="Arial" w:cs="Arial"/>
                <w:color w:val="000000"/>
              </w:rPr>
              <w:t>%20</w:t>
            </w:r>
          </w:p>
        </w:tc>
        <w:tc>
          <w:tcPr>
            <w:tcW w:w="850" w:type="dxa"/>
            <w:tcBorders>
              <w:top w:val="nil"/>
              <w:left w:val="nil"/>
              <w:bottom w:val="single" w:sz="4" w:space="0" w:color="auto"/>
              <w:right w:val="single" w:sz="8" w:space="0" w:color="auto"/>
            </w:tcBorders>
            <w:shd w:val="clear" w:color="000000" w:fill="E2EFD9"/>
            <w:vAlign w:val="center"/>
          </w:tcPr>
          <w:p w:rsidR="000B5B78" w:rsidRPr="00650F4B" w:rsidRDefault="008113DC" w:rsidP="00DD78BD">
            <w:pPr>
              <w:jc w:val="center"/>
              <w:rPr>
                <w:rFonts w:ascii="Arial" w:hAnsi="Arial" w:cs="Arial"/>
                <w:color w:val="000000"/>
              </w:rPr>
            </w:pPr>
            <w:r>
              <w:rPr>
                <w:rFonts w:ascii="Arial" w:hAnsi="Arial" w:cs="Arial"/>
                <w:color w:val="000000"/>
              </w:rPr>
              <w:t>%20</w:t>
            </w:r>
          </w:p>
        </w:tc>
        <w:tc>
          <w:tcPr>
            <w:tcW w:w="851" w:type="dxa"/>
            <w:tcBorders>
              <w:top w:val="single" w:sz="8" w:space="0" w:color="auto"/>
              <w:left w:val="nil"/>
              <w:bottom w:val="single" w:sz="4" w:space="0" w:color="auto"/>
              <w:right w:val="single" w:sz="8" w:space="0" w:color="000000"/>
            </w:tcBorders>
            <w:shd w:val="clear" w:color="000000" w:fill="EDEDED"/>
            <w:vAlign w:val="center"/>
          </w:tcPr>
          <w:p w:rsidR="000B5B78" w:rsidRPr="00650F4B" w:rsidRDefault="008113DC" w:rsidP="00DD78BD">
            <w:pPr>
              <w:jc w:val="center"/>
              <w:rPr>
                <w:rFonts w:ascii="Arial" w:hAnsi="Arial" w:cs="Arial"/>
                <w:color w:val="000000"/>
              </w:rPr>
            </w:pPr>
            <w:r>
              <w:rPr>
                <w:rFonts w:ascii="Arial" w:hAnsi="Arial" w:cs="Arial"/>
                <w:color w:val="000000"/>
              </w:rPr>
              <w:t>%10</w:t>
            </w:r>
          </w:p>
        </w:tc>
        <w:tc>
          <w:tcPr>
            <w:tcW w:w="850" w:type="dxa"/>
            <w:tcBorders>
              <w:top w:val="nil"/>
              <w:left w:val="nil"/>
              <w:bottom w:val="single" w:sz="4" w:space="0" w:color="auto"/>
              <w:right w:val="single" w:sz="8" w:space="0" w:color="auto"/>
            </w:tcBorders>
            <w:shd w:val="clear" w:color="000000" w:fill="EDEDED"/>
            <w:vAlign w:val="center"/>
          </w:tcPr>
          <w:p w:rsidR="000B5B78" w:rsidRPr="00650F4B" w:rsidRDefault="008113DC" w:rsidP="00DD78BD">
            <w:pPr>
              <w:jc w:val="center"/>
              <w:rPr>
                <w:rFonts w:ascii="Arial" w:hAnsi="Arial" w:cs="Arial"/>
                <w:color w:val="000000"/>
              </w:rPr>
            </w:pPr>
            <w:r>
              <w:rPr>
                <w:rFonts w:ascii="Arial" w:hAnsi="Arial" w:cs="Arial"/>
                <w:color w:val="000000"/>
              </w:rPr>
              <w:t>%10</w:t>
            </w:r>
          </w:p>
        </w:tc>
        <w:tc>
          <w:tcPr>
            <w:tcW w:w="709" w:type="dxa"/>
            <w:tcBorders>
              <w:top w:val="nil"/>
              <w:left w:val="nil"/>
              <w:bottom w:val="single" w:sz="4" w:space="0" w:color="auto"/>
              <w:right w:val="single" w:sz="8" w:space="0" w:color="auto"/>
            </w:tcBorders>
            <w:shd w:val="clear" w:color="000000" w:fill="EDEDED"/>
            <w:vAlign w:val="center"/>
          </w:tcPr>
          <w:p w:rsidR="000B5B78" w:rsidRPr="00650F4B" w:rsidRDefault="00FD3A90" w:rsidP="00DD78BD">
            <w:pPr>
              <w:jc w:val="center"/>
              <w:rPr>
                <w:rFonts w:ascii="Arial" w:hAnsi="Arial" w:cs="Arial"/>
                <w:color w:val="000000"/>
              </w:rPr>
            </w:pPr>
            <w:r>
              <w:rPr>
                <w:rFonts w:ascii="Arial" w:hAnsi="Arial" w:cs="Arial"/>
                <w:color w:val="000000"/>
              </w:rPr>
              <w:t>0</w:t>
            </w:r>
          </w:p>
        </w:tc>
        <w:tc>
          <w:tcPr>
            <w:tcW w:w="709" w:type="dxa"/>
            <w:tcBorders>
              <w:top w:val="nil"/>
              <w:left w:val="nil"/>
              <w:bottom w:val="single" w:sz="4" w:space="0" w:color="auto"/>
              <w:right w:val="single" w:sz="8" w:space="0" w:color="auto"/>
            </w:tcBorders>
            <w:shd w:val="clear" w:color="000000" w:fill="EDEDED"/>
            <w:vAlign w:val="center"/>
          </w:tcPr>
          <w:p w:rsidR="000B5B78" w:rsidRPr="00650F4B" w:rsidRDefault="00FD3A90" w:rsidP="00DD78BD">
            <w:pPr>
              <w:jc w:val="center"/>
              <w:rPr>
                <w:rFonts w:ascii="Arial" w:hAnsi="Arial" w:cs="Arial"/>
                <w:color w:val="000000"/>
              </w:rPr>
            </w:pPr>
            <w:r>
              <w:rPr>
                <w:rFonts w:ascii="Arial" w:hAnsi="Arial" w:cs="Arial"/>
                <w:color w:val="000000"/>
              </w:rPr>
              <w:t>0</w:t>
            </w:r>
          </w:p>
        </w:tc>
        <w:tc>
          <w:tcPr>
            <w:tcW w:w="709" w:type="dxa"/>
            <w:tcBorders>
              <w:top w:val="nil"/>
              <w:left w:val="nil"/>
              <w:bottom w:val="single" w:sz="4" w:space="0" w:color="auto"/>
              <w:right w:val="single" w:sz="8" w:space="0" w:color="auto"/>
            </w:tcBorders>
            <w:shd w:val="clear" w:color="000000" w:fill="EDEDED"/>
            <w:vAlign w:val="center"/>
          </w:tcPr>
          <w:p w:rsidR="000B5B78" w:rsidRPr="00650F4B" w:rsidRDefault="00FD3A90" w:rsidP="00DD78BD">
            <w:pPr>
              <w:jc w:val="center"/>
              <w:rPr>
                <w:rFonts w:ascii="Arial" w:hAnsi="Arial" w:cs="Arial"/>
                <w:color w:val="000000"/>
              </w:rPr>
            </w:pPr>
            <w:r>
              <w:rPr>
                <w:rFonts w:ascii="Arial" w:hAnsi="Arial" w:cs="Arial"/>
                <w:color w:val="000000"/>
              </w:rPr>
              <w:t>0</w:t>
            </w:r>
          </w:p>
        </w:tc>
      </w:tr>
      <w:tr w:rsidR="009F107F" w:rsidRPr="00650F4B" w:rsidTr="001E1E09">
        <w:trPr>
          <w:trHeight w:val="406"/>
        </w:trPr>
        <w:tc>
          <w:tcPr>
            <w:tcW w:w="4821" w:type="dxa"/>
            <w:tcBorders>
              <w:top w:val="nil"/>
              <w:left w:val="single" w:sz="8" w:space="0" w:color="auto"/>
              <w:bottom w:val="single" w:sz="4" w:space="0" w:color="auto"/>
              <w:right w:val="single" w:sz="8" w:space="0" w:color="auto"/>
            </w:tcBorders>
            <w:shd w:val="clear" w:color="auto" w:fill="auto"/>
          </w:tcPr>
          <w:p w:rsidR="009F107F" w:rsidRPr="001C2731" w:rsidRDefault="009F107F" w:rsidP="001E1E09">
            <w:pPr>
              <w:pStyle w:val="Default"/>
              <w:rPr>
                <w:rFonts w:ascii="Arial" w:hAnsi="Arial" w:cs="Arial"/>
                <w:color w:val="auto"/>
              </w:rPr>
            </w:pPr>
            <w:r>
              <w:rPr>
                <w:rFonts w:ascii="Arial" w:hAnsi="Arial" w:cs="Arial"/>
                <w:b/>
                <w:color w:val="auto"/>
              </w:rPr>
              <w:t>PG 2.1.2</w:t>
            </w:r>
            <w:r w:rsidRPr="001C2731">
              <w:rPr>
                <w:rFonts w:ascii="Arial" w:hAnsi="Arial" w:cs="Arial"/>
                <w:b/>
                <w:color w:val="auto"/>
              </w:rPr>
              <w:t>:</w:t>
            </w:r>
            <w:r w:rsidRPr="001C2731">
              <w:rPr>
                <w:rFonts w:ascii="Arial" w:hAnsi="Arial" w:cs="Arial"/>
                <w:color w:val="auto"/>
              </w:rPr>
              <w:t xml:space="preserve"> Psikolojik danışma ve rehberlik hizmetlerinden faydalanan aile oranı. </w:t>
            </w:r>
          </w:p>
        </w:tc>
        <w:tc>
          <w:tcPr>
            <w:tcW w:w="992" w:type="dxa"/>
            <w:tcBorders>
              <w:top w:val="nil"/>
              <w:left w:val="nil"/>
              <w:bottom w:val="single" w:sz="4" w:space="0" w:color="auto"/>
              <w:right w:val="single" w:sz="8" w:space="0" w:color="auto"/>
            </w:tcBorders>
            <w:shd w:val="clear" w:color="000000" w:fill="E2EFD9"/>
            <w:vAlign w:val="center"/>
          </w:tcPr>
          <w:p w:rsidR="009F107F" w:rsidRPr="00650F4B" w:rsidRDefault="009F107F" w:rsidP="001E1E09">
            <w:pPr>
              <w:jc w:val="center"/>
              <w:rPr>
                <w:rFonts w:ascii="Arial" w:hAnsi="Arial" w:cs="Arial"/>
                <w:color w:val="000000"/>
              </w:rPr>
            </w:pPr>
            <w:r>
              <w:rPr>
                <w:rFonts w:ascii="Arial" w:hAnsi="Arial" w:cs="Arial"/>
                <w:color w:val="000000"/>
              </w:rPr>
              <w:t>%28</w:t>
            </w:r>
          </w:p>
        </w:tc>
        <w:tc>
          <w:tcPr>
            <w:tcW w:w="850" w:type="dxa"/>
            <w:tcBorders>
              <w:top w:val="nil"/>
              <w:left w:val="nil"/>
              <w:bottom w:val="single" w:sz="4" w:space="0" w:color="auto"/>
              <w:right w:val="single" w:sz="8" w:space="0" w:color="auto"/>
            </w:tcBorders>
            <w:shd w:val="clear" w:color="000000" w:fill="E2EFD9"/>
            <w:vAlign w:val="center"/>
          </w:tcPr>
          <w:p w:rsidR="009F107F" w:rsidRPr="00650F4B" w:rsidRDefault="009F107F" w:rsidP="001E1E09">
            <w:pPr>
              <w:jc w:val="center"/>
              <w:rPr>
                <w:rFonts w:ascii="Arial" w:hAnsi="Arial" w:cs="Arial"/>
                <w:color w:val="000000"/>
              </w:rPr>
            </w:pPr>
            <w:r>
              <w:rPr>
                <w:rFonts w:ascii="Arial" w:hAnsi="Arial" w:cs="Arial"/>
                <w:color w:val="000000"/>
              </w:rPr>
              <w:t>%38</w:t>
            </w:r>
          </w:p>
        </w:tc>
        <w:tc>
          <w:tcPr>
            <w:tcW w:w="851" w:type="dxa"/>
            <w:tcBorders>
              <w:top w:val="single" w:sz="8" w:space="0" w:color="auto"/>
              <w:left w:val="nil"/>
              <w:bottom w:val="single" w:sz="4" w:space="0" w:color="auto"/>
              <w:right w:val="single" w:sz="8" w:space="0" w:color="000000"/>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%43</w:t>
            </w:r>
          </w:p>
        </w:tc>
        <w:tc>
          <w:tcPr>
            <w:tcW w:w="850" w:type="dxa"/>
            <w:tcBorders>
              <w:top w:val="nil"/>
              <w:left w:val="nil"/>
              <w:bottom w:val="single" w:sz="4" w:space="0" w:color="auto"/>
              <w:right w:val="single" w:sz="8"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%45</w:t>
            </w:r>
          </w:p>
        </w:tc>
        <w:tc>
          <w:tcPr>
            <w:tcW w:w="709" w:type="dxa"/>
            <w:tcBorders>
              <w:top w:val="nil"/>
              <w:left w:val="nil"/>
              <w:bottom w:val="single" w:sz="4" w:space="0" w:color="auto"/>
              <w:right w:val="single" w:sz="8"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%55</w:t>
            </w:r>
          </w:p>
        </w:tc>
        <w:tc>
          <w:tcPr>
            <w:tcW w:w="709" w:type="dxa"/>
            <w:tcBorders>
              <w:top w:val="nil"/>
              <w:left w:val="nil"/>
              <w:bottom w:val="single" w:sz="4" w:space="0" w:color="auto"/>
              <w:right w:val="single" w:sz="8"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%60</w:t>
            </w:r>
          </w:p>
        </w:tc>
        <w:tc>
          <w:tcPr>
            <w:tcW w:w="709" w:type="dxa"/>
            <w:tcBorders>
              <w:top w:val="nil"/>
              <w:left w:val="nil"/>
              <w:bottom w:val="single" w:sz="4" w:space="0" w:color="auto"/>
              <w:right w:val="single" w:sz="8"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%63</w:t>
            </w:r>
          </w:p>
        </w:tc>
      </w:tr>
      <w:tr w:rsidR="009F107F" w:rsidRPr="00650F4B" w:rsidTr="001E1E09">
        <w:trPr>
          <w:trHeight w:val="406"/>
        </w:trPr>
        <w:tc>
          <w:tcPr>
            <w:tcW w:w="4821" w:type="dxa"/>
            <w:tcBorders>
              <w:top w:val="nil"/>
              <w:left w:val="single" w:sz="8" w:space="0" w:color="auto"/>
              <w:bottom w:val="single" w:sz="4" w:space="0" w:color="auto"/>
              <w:right w:val="single" w:sz="8" w:space="0" w:color="auto"/>
            </w:tcBorders>
            <w:shd w:val="clear" w:color="auto" w:fill="auto"/>
          </w:tcPr>
          <w:p w:rsidR="009F107F" w:rsidRPr="001C2731" w:rsidRDefault="009F107F" w:rsidP="001E1E09">
            <w:pPr>
              <w:rPr>
                <w:rFonts w:ascii="Arial" w:hAnsi="Arial" w:cs="Arial"/>
                <w:b/>
              </w:rPr>
            </w:pPr>
            <w:r>
              <w:rPr>
                <w:rFonts w:ascii="Arial" w:hAnsi="Arial" w:cs="Arial"/>
                <w:b/>
              </w:rPr>
              <w:t>PG 2.1.3</w:t>
            </w:r>
            <w:r w:rsidRPr="001C2731">
              <w:rPr>
                <w:rFonts w:ascii="Arial" w:hAnsi="Arial" w:cs="Arial"/>
                <w:b/>
              </w:rPr>
              <w:t>:</w:t>
            </w:r>
            <w:r w:rsidRPr="001C2731">
              <w:rPr>
                <w:rFonts w:ascii="Arial" w:hAnsi="Arial" w:cs="Arial"/>
              </w:rPr>
              <w:t xml:space="preserve"> </w:t>
            </w:r>
            <w:r w:rsidRPr="001C2731">
              <w:rPr>
                <w:rFonts w:ascii="Arial" w:hAnsi="Arial" w:cs="Arial"/>
                <w:b/>
              </w:rPr>
              <w:t>:</w:t>
            </w:r>
            <w:r w:rsidRPr="001C2731">
              <w:rPr>
                <w:rFonts w:ascii="Arial" w:hAnsi="Arial" w:cs="Arial"/>
              </w:rPr>
              <w:t xml:space="preserve"> Ulusal ve uluslararası bilimsel yarışmalara katılım sayısı. (Temel Eğitim-Genel Ortaöğretim- Mesleki Eğitim)</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9F107F" w:rsidRPr="00650F4B" w:rsidRDefault="009F107F" w:rsidP="001E1E09">
            <w:pPr>
              <w:jc w:val="center"/>
              <w:rPr>
                <w:rFonts w:ascii="Arial" w:hAnsi="Arial" w:cs="Arial"/>
                <w:color w:val="000000"/>
              </w:rPr>
            </w:pPr>
            <w:r>
              <w:rPr>
                <w:rFonts w:ascii="Arial" w:hAnsi="Arial" w:cs="Arial"/>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000000" w:fill="E2EFD9"/>
            <w:vAlign w:val="center"/>
          </w:tcPr>
          <w:p w:rsidR="009F107F" w:rsidRPr="00650F4B" w:rsidRDefault="009F107F" w:rsidP="001E1E09">
            <w:pPr>
              <w:jc w:val="center"/>
              <w:rPr>
                <w:rFonts w:ascii="Arial" w:hAnsi="Arial" w:cs="Arial"/>
                <w:color w:val="000000"/>
              </w:rPr>
            </w:pPr>
            <w:r>
              <w:rPr>
                <w:rFonts w:ascii="Arial" w:hAnsi="Arial" w:cs="Arial"/>
                <w:color w:val="000000"/>
              </w:rPr>
              <w:t>15</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30</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32</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35</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40</w:t>
            </w:r>
          </w:p>
        </w:tc>
      </w:tr>
      <w:tr w:rsidR="009F107F" w:rsidRPr="00650F4B" w:rsidTr="001E1E09">
        <w:trPr>
          <w:trHeight w:val="406"/>
        </w:trPr>
        <w:tc>
          <w:tcPr>
            <w:tcW w:w="4821" w:type="dxa"/>
            <w:tcBorders>
              <w:top w:val="nil"/>
              <w:left w:val="single" w:sz="8" w:space="0" w:color="auto"/>
              <w:bottom w:val="single" w:sz="4" w:space="0" w:color="auto"/>
              <w:right w:val="single" w:sz="8" w:space="0" w:color="auto"/>
            </w:tcBorders>
            <w:shd w:val="clear" w:color="auto" w:fill="auto"/>
          </w:tcPr>
          <w:p w:rsidR="009F107F" w:rsidRPr="001C2731" w:rsidRDefault="009F107F" w:rsidP="001E1E09">
            <w:pPr>
              <w:rPr>
                <w:rFonts w:ascii="Arial" w:hAnsi="Arial" w:cs="Arial"/>
              </w:rPr>
            </w:pPr>
            <w:r>
              <w:rPr>
                <w:rFonts w:ascii="Arial" w:hAnsi="Arial" w:cs="Arial"/>
                <w:b/>
              </w:rPr>
              <w:t>PG 2.1.4</w:t>
            </w:r>
            <w:r w:rsidRPr="001C2731">
              <w:rPr>
                <w:rFonts w:ascii="Arial" w:hAnsi="Arial" w:cs="Arial"/>
                <w:b/>
              </w:rPr>
              <w:t>:</w:t>
            </w:r>
            <w:r w:rsidRPr="001C2731">
              <w:rPr>
                <w:rFonts w:ascii="Arial" w:hAnsi="Arial" w:cs="Arial"/>
              </w:rPr>
              <w:t xml:space="preserve"> Teşekkür, takdir ve onur belgesi alan öğrenci oranı.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9F107F" w:rsidRPr="00650F4B" w:rsidRDefault="009F107F" w:rsidP="001E1E09">
            <w:pPr>
              <w:jc w:val="center"/>
              <w:rPr>
                <w:rFonts w:ascii="Arial" w:hAnsi="Arial" w:cs="Arial"/>
                <w:color w:val="000000"/>
              </w:rPr>
            </w:pPr>
            <w:r>
              <w:rPr>
                <w:rFonts w:ascii="Arial" w:hAnsi="Arial" w:cs="Arial"/>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000000" w:fill="E2EFD9"/>
            <w:vAlign w:val="center"/>
          </w:tcPr>
          <w:p w:rsidR="009F107F" w:rsidRPr="00650F4B" w:rsidRDefault="009F107F" w:rsidP="001E1E09">
            <w:pPr>
              <w:jc w:val="center"/>
              <w:rPr>
                <w:rFonts w:ascii="Arial" w:hAnsi="Arial" w:cs="Arial"/>
                <w:color w:val="000000"/>
              </w:rPr>
            </w:pPr>
            <w:r>
              <w:rPr>
                <w:rFonts w:ascii="Arial" w:hAnsi="Arial" w:cs="Arial"/>
                <w:color w:val="000000"/>
              </w:rPr>
              <w:t>%70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%70</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%71</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%72</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%73</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%75</w:t>
            </w:r>
          </w:p>
        </w:tc>
      </w:tr>
      <w:tr w:rsidR="009F107F" w:rsidRPr="00650F4B" w:rsidTr="0080553F">
        <w:trPr>
          <w:trHeight w:val="406"/>
        </w:trPr>
        <w:tc>
          <w:tcPr>
            <w:tcW w:w="4821" w:type="dxa"/>
            <w:tcBorders>
              <w:top w:val="single" w:sz="4" w:space="0" w:color="auto"/>
              <w:left w:val="single" w:sz="4" w:space="0" w:color="auto"/>
              <w:bottom w:val="single" w:sz="4" w:space="0" w:color="auto"/>
              <w:right w:val="single" w:sz="4" w:space="0" w:color="auto"/>
            </w:tcBorders>
            <w:shd w:val="clear" w:color="auto" w:fill="auto"/>
          </w:tcPr>
          <w:p w:rsidR="009F107F" w:rsidRPr="001C2731" w:rsidRDefault="009F107F" w:rsidP="001E1E09">
            <w:pPr>
              <w:rPr>
                <w:rFonts w:ascii="Arial" w:hAnsi="Arial" w:cs="Arial"/>
              </w:rPr>
            </w:pPr>
            <w:r>
              <w:rPr>
                <w:rFonts w:ascii="Arial" w:hAnsi="Arial" w:cs="Arial"/>
                <w:b/>
              </w:rPr>
              <w:t>PG 2.1.5</w:t>
            </w:r>
            <w:r w:rsidRPr="001C2731">
              <w:rPr>
                <w:rFonts w:ascii="Arial" w:hAnsi="Arial" w:cs="Arial"/>
                <w:b/>
              </w:rPr>
              <w:t>:</w:t>
            </w:r>
            <w:r w:rsidRPr="001C2731">
              <w:rPr>
                <w:rFonts w:ascii="Arial" w:hAnsi="Arial" w:cs="Arial"/>
              </w:rPr>
              <w:t xml:space="preserve"> İlköğretimde koruyucu sağlık hizmetlerinden yararlanan öğrenci sayısı.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9F107F" w:rsidRPr="00650F4B" w:rsidRDefault="009F107F" w:rsidP="001E1E09">
            <w:pPr>
              <w:jc w:val="center"/>
              <w:rPr>
                <w:rFonts w:ascii="Arial" w:hAnsi="Arial" w:cs="Arial"/>
                <w:color w:val="000000"/>
              </w:rPr>
            </w:pPr>
            <w:r>
              <w:rPr>
                <w:rFonts w:ascii="Arial" w:hAnsi="Arial" w:cs="Arial"/>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000000" w:fill="E2EFD9"/>
            <w:vAlign w:val="center"/>
          </w:tcPr>
          <w:p w:rsidR="009F107F" w:rsidRPr="00650F4B" w:rsidRDefault="009F107F" w:rsidP="001E1E09">
            <w:pPr>
              <w:jc w:val="center"/>
              <w:rPr>
                <w:rFonts w:ascii="Arial" w:hAnsi="Arial" w:cs="Arial"/>
                <w:color w:val="000000"/>
              </w:rPr>
            </w:pPr>
            <w:r>
              <w:rPr>
                <w:rFonts w:ascii="Arial" w:hAnsi="Arial" w:cs="Arial"/>
                <w:color w:val="000000"/>
              </w:rPr>
              <w:t>19</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23</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23</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24</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9F107F" w:rsidRPr="00650F4B" w:rsidRDefault="009F107F" w:rsidP="001E1E09">
            <w:pPr>
              <w:jc w:val="center"/>
              <w:rPr>
                <w:rFonts w:ascii="Arial" w:hAnsi="Arial" w:cs="Arial"/>
                <w:color w:val="000000"/>
              </w:rPr>
            </w:pPr>
            <w:r>
              <w:rPr>
                <w:rFonts w:ascii="Arial" w:hAnsi="Arial" w:cs="Arial"/>
                <w:color w:val="000000"/>
              </w:rPr>
              <w:t>24</w:t>
            </w:r>
          </w:p>
        </w:tc>
      </w:tr>
    </w:tbl>
    <w:p w:rsidR="002D4E3E" w:rsidRDefault="002D4E3E" w:rsidP="00686790">
      <w:pPr>
        <w:jc w:val="both"/>
        <w:rPr>
          <w:rFonts w:ascii="Arial" w:hAnsi="Arial" w:cs="Arial"/>
        </w:rPr>
      </w:pPr>
    </w:p>
    <w:p w:rsidR="00C45498" w:rsidRDefault="00C45498" w:rsidP="00E95BFF">
      <w:pPr>
        <w:pStyle w:val="Default"/>
        <w:jc w:val="both"/>
        <w:rPr>
          <w:rFonts w:ascii="Arial" w:hAnsi="Arial" w:cs="Arial"/>
          <w:b/>
        </w:rPr>
      </w:pPr>
    </w:p>
    <w:p w:rsidR="009B0CAF" w:rsidRDefault="009B0CAF" w:rsidP="00E95BFF">
      <w:pPr>
        <w:pStyle w:val="Default"/>
        <w:jc w:val="both"/>
        <w:rPr>
          <w:rFonts w:ascii="Arial" w:hAnsi="Arial" w:cs="Arial"/>
          <w:b/>
        </w:rPr>
      </w:pPr>
    </w:p>
    <w:p w:rsidR="009B0CAF" w:rsidRDefault="009B0CAF" w:rsidP="00E95BFF">
      <w:pPr>
        <w:pStyle w:val="Default"/>
        <w:jc w:val="both"/>
        <w:rPr>
          <w:rFonts w:ascii="Arial" w:hAnsi="Arial" w:cs="Arial"/>
          <w:b/>
        </w:rPr>
      </w:pPr>
    </w:p>
    <w:p w:rsidR="009B0CAF" w:rsidRDefault="009B0CAF" w:rsidP="00E95BFF">
      <w:pPr>
        <w:pStyle w:val="Default"/>
        <w:jc w:val="both"/>
        <w:rPr>
          <w:rFonts w:ascii="Arial" w:hAnsi="Arial" w:cs="Arial"/>
          <w:b/>
        </w:rPr>
      </w:pPr>
    </w:p>
    <w:p w:rsidR="00505476" w:rsidRDefault="00C243A9" w:rsidP="00E95BFF">
      <w:pPr>
        <w:pStyle w:val="Default"/>
        <w:jc w:val="both"/>
        <w:rPr>
          <w:rFonts w:ascii="Arial" w:hAnsi="Arial" w:cs="Arial"/>
          <w:b/>
        </w:rPr>
      </w:pPr>
      <w:r>
        <w:rPr>
          <w:rFonts w:ascii="Arial" w:hAnsi="Arial" w:cs="Arial"/>
          <w:b/>
        </w:rPr>
        <w:lastRenderedPageBreak/>
        <w:t>Faaliyet 2.1</w:t>
      </w:r>
      <w:r w:rsidRPr="000B2A45">
        <w:rPr>
          <w:rFonts w:ascii="Arial" w:hAnsi="Arial" w:cs="Arial"/>
          <w:b/>
        </w:rPr>
        <w:t>.1:</w:t>
      </w:r>
    </w:p>
    <w:p w:rsidR="00EC7021" w:rsidRPr="00E95BFF" w:rsidRDefault="00F602D9" w:rsidP="00E95BFF">
      <w:pPr>
        <w:pStyle w:val="Default"/>
        <w:jc w:val="both"/>
        <w:rPr>
          <w:rFonts w:ascii="Arial" w:hAnsi="Arial" w:cs="Arial"/>
          <w:b/>
        </w:rPr>
      </w:pPr>
      <w:r w:rsidRPr="00257434">
        <w:rPr>
          <w:rFonts w:ascii="Arial" w:hAnsi="Arial" w:cs="Arial"/>
          <w:color w:val="auto"/>
        </w:rPr>
        <w:t>Eğitim sistemi içindeki öğrencilerin kendilerini ifade etme ve yeteneklerini sergileme güçlerini geliştirmek üzere ulusal ve uluslararası bilimsel yarışmalara katılımın</w:t>
      </w:r>
      <w:r>
        <w:rPr>
          <w:rFonts w:ascii="Arial" w:hAnsi="Arial" w:cs="Arial"/>
          <w:color w:val="auto"/>
        </w:rPr>
        <w:t xml:space="preserve"> özendirilmesi.</w:t>
      </w:r>
      <w:r w:rsidRPr="00257434">
        <w:rPr>
          <w:rFonts w:ascii="Arial" w:hAnsi="Arial" w:cs="Arial"/>
          <w:color w:val="auto"/>
        </w:rPr>
        <w:t xml:space="preserve"> (TÜBİTAK vb.)</w:t>
      </w:r>
    </w:p>
    <w:p w:rsidR="00505476" w:rsidRDefault="00C243A9" w:rsidP="00E95BFF">
      <w:pPr>
        <w:pStyle w:val="Default"/>
        <w:jc w:val="both"/>
        <w:rPr>
          <w:rFonts w:ascii="Arial" w:hAnsi="Arial" w:cs="Arial"/>
          <w:b/>
        </w:rPr>
      </w:pPr>
      <w:r>
        <w:rPr>
          <w:rFonts w:ascii="Arial" w:hAnsi="Arial" w:cs="Arial"/>
          <w:b/>
        </w:rPr>
        <w:t>F</w:t>
      </w:r>
      <w:r w:rsidR="00F602D9">
        <w:rPr>
          <w:rFonts w:ascii="Arial" w:hAnsi="Arial" w:cs="Arial"/>
          <w:b/>
        </w:rPr>
        <w:t>aaliyet 2.1.2</w:t>
      </w:r>
      <w:r w:rsidRPr="000B2A45">
        <w:rPr>
          <w:rFonts w:ascii="Arial" w:hAnsi="Arial" w:cs="Arial"/>
          <w:b/>
        </w:rPr>
        <w:t>:</w:t>
      </w:r>
    </w:p>
    <w:p w:rsidR="00C243A9" w:rsidRDefault="007461E0" w:rsidP="00E95BFF">
      <w:pPr>
        <w:pStyle w:val="Default"/>
        <w:jc w:val="both"/>
        <w:rPr>
          <w:rFonts w:ascii="Arial" w:hAnsi="Arial" w:cs="Arial"/>
          <w:color w:val="auto"/>
        </w:rPr>
      </w:pPr>
      <w:r>
        <w:rPr>
          <w:rFonts w:ascii="Arial" w:hAnsi="Arial" w:cs="Arial"/>
          <w:color w:val="auto"/>
        </w:rPr>
        <w:t>Öğrencilerin kitap okumaya özendirilmesi için çeşitli yarışma, sergi ve kampanyaların düzenlenmesi.</w:t>
      </w:r>
    </w:p>
    <w:p w:rsidR="00505476" w:rsidRDefault="00E67C0C" w:rsidP="00E95BFF">
      <w:pPr>
        <w:jc w:val="both"/>
        <w:rPr>
          <w:rFonts w:ascii="Arial" w:hAnsi="Arial" w:cs="Arial"/>
          <w:b/>
        </w:rPr>
      </w:pPr>
      <w:r w:rsidRPr="00E67C0C">
        <w:rPr>
          <w:rFonts w:ascii="Arial" w:hAnsi="Arial" w:cs="Arial"/>
          <w:b/>
        </w:rPr>
        <w:t>Faaliyet 2.1.3:</w:t>
      </w:r>
    </w:p>
    <w:p w:rsidR="004D5A07" w:rsidRPr="00E67C0C" w:rsidRDefault="00E67C0C" w:rsidP="00E95BFF">
      <w:pPr>
        <w:jc w:val="both"/>
        <w:rPr>
          <w:rFonts w:ascii="Arial" w:hAnsi="Arial" w:cs="Arial"/>
        </w:rPr>
      </w:pPr>
      <w:r>
        <w:rPr>
          <w:rFonts w:ascii="Arial" w:hAnsi="Arial" w:cs="Arial"/>
        </w:rPr>
        <w:t>İlk</w:t>
      </w:r>
      <w:r w:rsidR="00C94E47">
        <w:rPr>
          <w:rFonts w:ascii="Arial" w:hAnsi="Arial" w:cs="Arial"/>
        </w:rPr>
        <w:t>öğretim son sınıf öğrencilerine</w:t>
      </w:r>
      <w:r>
        <w:rPr>
          <w:rFonts w:ascii="Arial" w:hAnsi="Arial" w:cs="Arial"/>
        </w:rPr>
        <w:t xml:space="preserve"> </w:t>
      </w:r>
      <w:r w:rsidR="00C94E47">
        <w:rPr>
          <w:rFonts w:ascii="Arial" w:hAnsi="Arial" w:cs="Arial"/>
        </w:rPr>
        <w:t>Fen, Sosyal</w:t>
      </w:r>
      <w:r>
        <w:rPr>
          <w:rFonts w:ascii="Arial" w:hAnsi="Arial" w:cs="Arial"/>
        </w:rPr>
        <w:t xml:space="preserve"> </w:t>
      </w:r>
      <w:r w:rsidR="00C94E47">
        <w:rPr>
          <w:rFonts w:ascii="Arial" w:hAnsi="Arial" w:cs="Arial"/>
        </w:rPr>
        <w:t>Bilimler ve</w:t>
      </w:r>
      <w:r>
        <w:rPr>
          <w:rFonts w:ascii="Arial" w:hAnsi="Arial" w:cs="Arial"/>
        </w:rPr>
        <w:t xml:space="preserve"> Güzel Sanatlar </w:t>
      </w:r>
      <w:r w:rsidR="00C94E47">
        <w:rPr>
          <w:rFonts w:ascii="Arial" w:hAnsi="Arial" w:cs="Arial"/>
        </w:rPr>
        <w:t>Liselerini; Lise son sınıf öğrencilerine yakın Üniversiteleri tanıtıcı gezi düzenlenecek.</w:t>
      </w:r>
      <w:r>
        <w:rPr>
          <w:rFonts w:ascii="Arial" w:hAnsi="Arial" w:cs="Arial"/>
        </w:rPr>
        <w:t xml:space="preserve"> </w:t>
      </w:r>
    </w:p>
    <w:p w:rsidR="00505476" w:rsidRDefault="00071155" w:rsidP="00E95BFF">
      <w:pPr>
        <w:jc w:val="both"/>
        <w:rPr>
          <w:rFonts w:ascii="Arial" w:hAnsi="Arial" w:cs="Arial"/>
          <w:b/>
        </w:rPr>
      </w:pPr>
      <w:r w:rsidRPr="00071155">
        <w:rPr>
          <w:rFonts w:ascii="Arial" w:hAnsi="Arial" w:cs="Arial"/>
          <w:b/>
        </w:rPr>
        <w:t>Faaliyet 2.1.4:</w:t>
      </w:r>
    </w:p>
    <w:p w:rsidR="00F602D9" w:rsidRDefault="008E17E6" w:rsidP="00E95BFF">
      <w:pPr>
        <w:jc w:val="both"/>
        <w:rPr>
          <w:rFonts w:ascii="Arial" w:hAnsi="Arial" w:cs="Arial"/>
        </w:rPr>
      </w:pPr>
      <w:r>
        <w:rPr>
          <w:rFonts w:ascii="Arial" w:hAnsi="Arial" w:cs="Arial"/>
        </w:rPr>
        <w:t>İ</w:t>
      </w:r>
      <w:r w:rsidR="00071155">
        <w:rPr>
          <w:rFonts w:ascii="Arial" w:hAnsi="Arial" w:cs="Arial"/>
        </w:rPr>
        <w:t>lçe</w:t>
      </w:r>
      <w:r w:rsidR="00071155" w:rsidRPr="00071155">
        <w:rPr>
          <w:rFonts w:ascii="Arial" w:hAnsi="Arial" w:cs="Arial"/>
        </w:rPr>
        <w:t xml:space="preserve"> genelinde spor</w:t>
      </w:r>
      <w:r>
        <w:rPr>
          <w:rFonts w:ascii="Arial" w:hAnsi="Arial" w:cs="Arial"/>
        </w:rPr>
        <w:t>un</w:t>
      </w:r>
      <w:r w:rsidR="00071155" w:rsidRPr="00071155">
        <w:rPr>
          <w:rFonts w:ascii="Arial" w:hAnsi="Arial" w:cs="Arial"/>
        </w:rPr>
        <w:t xml:space="preserve"> geliştirilmesi, başarılı sporcuların yetiştirilmesi ve sporun bir yaşam tarzı olarak benimsetilerek gen</w:t>
      </w:r>
      <w:r w:rsidR="00071155">
        <w:rPr>
          <w:rFonts w:ascii="Arial" w:hAnsi="Arial" w:cs="Arial"/>
        </w:rPr>
        <w:t>iş kitlelere yaygınlaştırılması</w:t>
      </w:r>
      <w:r>
        <w:rPr>
          <w:rFonts w:ascii="Arial" w:hAnsi="Arial" w:cs="Arial"/>
        </w:rPr>
        <w:t xml:space="preserve"> için </w:t>
      </w:r>
      <w:r w:rsidR="00A82421">
        <w:rPr>
          <w:rFonts w:ascii="Arial" w:hAnsi="Arial" w:cs="Arial"/>
        </w:rPr>
        <w:t xml:space="preserve">spor </w:t>
      </w:r>
      <w:r>
        <w:rPr>
          <w:rFonts w:ascii="Arial" w:hAnsi="Arial" w:cs="Arial"/>
        </w:rPr>
        <w:t>yarışmalar</w:t>
      </w:r>
      <w:r w:rsidR="00A82421">
        <w:rPr>
          <w:rFonts w:ascii="Arial" w:hAnsi="Arial" w:cs="Arial"/>
        </w:rPr>
        <w:t>ı</w:t>
      </w:r>
      <w:r>
        <w:rPr>
          <w:rFonts w:ascii="Arial" w:hAnsi="Arial" w:cs="Arial"/>
        </w:rPr>
        <w:t xml:space="preserve"> düzenlemek</w:t>
      </w:r>
      <w:r w:rsidR="00A82421">
        <w:rPr>
          <w:rFonts w:ascii="Arial" w:hAnsi="Arial" w:cs="Arial"/>
        </w:rPr>
        <w:t>.</w:t>
      </w:r>
    </w:p>
    <w:p w:rsidR="0025094B" w:rsidRDefault="0025094B" w:rsidP="00E95BFF">
      <w:pPr>
        <w:jc w:val="both"/>
        <w:rPr>
          <w:rFonts w:ascii="Arial" w:hAnsi="Arial" w:cs="Arial"/>
        </w:rPr>
      </w:pPr>
    </w:p>
    <w:p w:rsidR="0025094B" w:rsidRDefault="0025094B" w:rsidP="00E95BFF">
      <w:pPr>
        <w:jc w:val="both"/>
        <w:rPr>
          <w:rFonts w:ascii="Arial" w:hAnsi="Arial" w:cs="Arial"/>
        </w:rPr>
      </w:pPr>
    </w:p>
    <w:p w:rsidR="009B0CAF" w:rsidRDefault="009B0CAF" w:rsidP="0061707A">
      <w:pPr>
        <w:pStyle w:val="ListeParagraf"/>
        <w:spacing w:after="200" w:line="276" w:lineRule="auto"/>
        <w:ind w:left="0"/>
        <w:jc w:val="both"/>
        <w:rPr>
          <w:rFonts w:ascii="Arial" w:hAnsi="Arial" w:cs="Arial"/>
          <w:b/>
        </w:rPr>
      </w:pPr>
    </w:p>
    <w:p w:rsidR="004D452C" w:rsidRPr="005441E0" w:rsidRDefault="00233365" w:rsidP="0061707A">
      <w:pPr>
        <w:pStyle w:val="ListeParagraf"/>
        <w:spacing w:after="200" w:line="276" w:lineRule="auto"/>
        <w:ind w:left="0"/>
        <w:jc w:val="both"/>
        <w:rPr>
          <w:rFonts w:ascii="Arial" w:hAnsi="Arial" w:cs="Arial"/>
        </w:rPr>
      </w:pPr>
      <w:r w:rsidRPr="005441E0">
        <w:rPr>
          <w:rFonts w:ascii="Arial" w:hAnsi="Arial" w:cs="Arial"/>
          <w:b/>
        </w:rPr>
        <w:t xml:space="preserve">SH </w:t>
      </w:r>
      <w:r w:rsidR="004F7705">
        <w:rPr>
          <w:rFonts w:ascii="Arial" w:hAnsi="Arial" w:cs="Arial"/>
          <w:b/>
        </w:rPr>
        <w:t>2.</w:t>
      </w:r>
      <w:r w:rsidR="004D452C" w:rsidRPr="005441E0">
        <w:rPr>
          <w:rFonts w:ascii="Arial" w:hAnsi="Arial" w:cs="Arial"/>
          <w:b/>
        </w:rPr>
        <w:t>2</w:t>
      </w:r>
      <w:r w:rsidRPr="005441E0">
        <w:rPr>
          <w:rFonts w:ascii="Arial" w:hAnsi="Arial" w:cs="Arial"/>
          <w:b/>
        </w:rPr>
        <w:t>:</w:t>
      </w:r>
      <w:r w:rsidR="0061707A" w:rsidRPr="005441E0">
        <w:rPr>
          <w:rFonts w:ascii="Arial" w:hAnsi="Arial" w:cs="Arial"/>
        </w:rPr>
        <w:t xml:space="preserve"> </w:t>
      </w:r>
    </w:p>
    <w:p w:rsidR="00272FB2" w:rsidRPr="005441E0" w:rsidRDefault="005A3592" w:rsidP="0061707A">
      <w:pPr>
        <w:pStyle w:val="ListeParagraf"/>
        <w:spacing w:after="200" w:line="276" w:lineRule="auto"/>
        <w:ind w:left="0"/>
        <w:jc w:val="both"/>
        <w:rPr>
          <w:rFonts w:ascii="Arial" w:hAnsi="Arial" w:cs="Arial"/>
        </w:rPr>
      </w:pPr>
      <w:r>
        <w:rPr>
          <w:rFonts w:ascii="Arial" w:hAnsi="Arial" w:cs="Arial"/>
        </w:rPr>
        <w:t>M</w:t>
      </w:r>
      <w:r w:rsidR="0061707A" w:rsidRPr="005441E0">
        <w:rPr>
          <w:rFonts w:ascii="Arial" w:hAnsi="Arial" w:cs="Arial"/>
        </w:rPr>
        <w:t xml:space="preserve">ezunlarının üst öğrenime devam oranını artırmak ve </w:t>
      </w:r>
      <w:r w:rsidR="00272FB2" w:rsidRPr="005441E0">
        <w:rPr>
          <w:rFonts w:ascii="Arial" w:hAnsi="Arial" w:cs="Arial"/>
        </w:rPr>
        <w:t>Mesleki Eği</w:t>
      </w:r>
      <w:r w:rsidR="001F61EE">
        <w:rPr>
          <w:rFonts w:ascii="Arial" w:hAnsi="Arial" w:cs="Arial"/>
        </w:rPr>
        <w:t>timde öğrenim gören öğrencilere</w:t>
      </w:r>
      <w:r w:rsidR="00272FB2" w:rsidRPr="005441E0">
        <w:rPr>
          <w:rFonts w:ascii="Arial" w:hAnsi="Arial" w:cs="Arial"/>
        </w:rPr>
        <w:t xml:space="preserve"> alanlarına uygun staj ortamlar</w:t>
      </w:r>
      <w:r w:rsidR="001F61EE">
        <w:rPr>
          <w:rFonts w:ascii="Arial" w:hAnsi="Arial" w:cs="Arial"/>
        </w:rPr>
        <w:t>ı</w:t>
      </w:r>
      <w:r w:rsidR="00272FB2" w:rsidRPr="005441E0">
        <w:rPr>
          <w:rFonts w:ascii="Arial" w:hAnsi="Arial" w:cs="Arial"/>
        </w:rPr>
        <w:t xml:space="preserve"> sağla</w:t>
      </w:r>
      <w:r w:rsidR="0061707A" w:rsidRPr="005441E0">
        <w:rPr>
          <w:rFonts w:ascii="Arial" w:hAnsi="Arial" w:cs="Arial"/>
        </w:rPr>
        <w:t>yarak</w:t>
      </w:r>
      <w:r w:rsidR="00272FB2" w:rsidRPr="005441E0">
        <w:rPr>
          <w:rFonts w:ascii="Arial" w:hAnsi="Arial" w:cs="Arial"/>
        </w:rPr>
        <w:t>, eğitim standartlarını geliştirmek, istihda</w:t>
      </w:r>
      <w:r w:rsidR="0061707A" w:rsidRPr="005441E0">
        <w:rPr>
          <w:rFonts w:ascii="Arial" w:hAnsi="Arial" w:cs="Arial"/>
        </w:rPr>
        <w:t xml:space="preserve">m edilebilirliklerini arttırmak. </w:t>
      </w:r>
    </w:p>
    <w:tbl>
      <w:tblPr>
        <w:tblW w:w="10269" w:type="dxa"/>
        <w:tblInd w:w="-214" w:type="dxa"/>
        <w:tblLayout w:type="fixed"/>
        <w:tblCellMar>
          <w:left w:w="70" w:type="dxa"/>
          <w:right w:w="70" w:type="dxa"/>
        </w:tblCellMar>
        <w:tblLook w:val="04A0"/>
      </w:tblPr>
      <w:tblGrid>
        <w:gridCol w:w="4882"/>
        <w:gridCol w:w="931"/>
        <w:gridCol w:w="770"/>
        <w:gridCol w:w="851"/>
        <w:gridCol w:w="708"/>
        <w:gridCol w:w="709"/>
        <w:gridCol w:w="709"/>
        <w:gridCol w:w="709"/>
      </w:tblGrid>
      <w:tr w:rsidR="00E04EE3" w:rsidRPr="00647F7C" w:rsidTr="00D110B9">
        <w:trPr>
          <w:trHeight w:val="450"/>
        </w:trPr>
        <w:tc>
          <w:tcPr>
            <w:tcW w:w="4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Performans Göstergesi</w:t>
            </w:r>
          </w:p>
        </w:tc>
        <w:tc>
          <w:tcPr>
            <w:tcW w:w="1701" w:type="dxa"/>
            <w:gridSpan w:val="2"/>
            <w:tcBorders>
              <w:top w:val="single" w:sz="8" w:space="0" w:color="auto"/>
              <w:left w:val="nil"/>
              <w:bottom w:val="single" w:sz="8" w:space="0" w:color="auto"/>
              <w:right w:val="single" w:sz="8" w:space="0" w:color="000000"/>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Mevcut Duru</w:t>
            </w:r>
          </w:p>
        </w:tc>
        <w:tc>
          <w:tcPr>
            <w:tcW w:w="3686" w:type="dxa"/>
            <w:gridSpan w:val="5"/>
            <w:tcBorders>
              <w:top w:val="single" w:sz="8" w:space="0" w:color="auto"/>
              <w:left w:val="nil"/>
              <w:bottom w:val="single" w:sz="8" w:space="0" w:color="auto"/>
              <w:right w:val="single" w:sz="8" w:space="0" w:color="000000"/>
            </w:tcBorders>
            <w:shd w:val="clear" w:color="000000" w:fill="E2EFD9"/>
            <w:vAlign w:val="center"/>
          </w:tcPr>
          <w:p w:rsidR="00E04EE3" w:rsidRPr="00647F7C" w:rsidRDefault="00E04EE3" w:rsidP="000D5914">
            <w:pPr>
              <w:jc w:val="center"/>
              <w:rPr>
                <w:rFonts w:ascii="Arial" w:hAnsi="Arial" w:cs="Arial"/>
                <w:color w:val="000000"/>
              </w:rPr>
            </w:pPr>
            <w:r w:rsidRPr="00647F7C">
              <w:rPr>
                <w:rFonts w:ascii="Arial" w:hAnsi="Arial" w:cs="Arial"/>
                <w:color w:val="000000"/>
              </w:rPr>
              <w:t>Hedefler</w:t>
            </w:r>
          </w:p>
        </w:tc>
      </w:tr>
      <w:tr w:rsidR="00E04EE3" w:rsidRPr="00647F7C" w:rsidTr="00D110B9">
        <w:trPr>
          <w:trHeight w:val="315"/>
        </w:trPr>
        <w:tc>
          <w:tcPr>
            <w:tcW w:w="4882" w:type="dxa"/>
            <w:vMerge/>
            <w:tcBorders>
              <w:top w:val="single" w:sz="8" w:space="0" w:color="auto"/>
              <w:left w:val="single" w:sz="8" w:space="0" w:color="auto"/>
              <w:bottom w:val="single" w:sz="8" w:space="0" w:color="000000"/>
              <w:right w:val="single" w:sz="8" w:space="0" w:color="auto"/>
            </w:tcBorders>
            <w:vAlign w:val="center"/>
            <w:hideMark/>
          </w:tcPr>
          <w:p w:rsidR="00E04EE3" w:rsidRPr="00647F7C" w:rsidRDefault="00E04EE3" w:rsidP="000D5914">
            <w:pPr>
              <w:rPr>
                <w:rFonts w:ascii="Arial" w:hAnsi="Arial" w:cs="Arial"/>
                <w:color w:val="000000"/>
              </w:rPr>
            </w:pPr>
          </w:p>
        </w:tc>
        <w:tc>
          <w:tcPr>
            <w:tcW w:w="931"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2013</w:t>
            </w:r>
          </w:p>
        </w:tc>
        <w:tc>
          <w:tcPr>
            <w:tcW w:w="770"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2014</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2015</w:t>
            </w:r>
          </w:p>
        </w:tc>
        <w:tc>
          <w:tcPr>
            <w:tcW w:w="708"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2016</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2017</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2018</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2019</w:t>
            </w:r>
          </w:p>
        </w:tc>
      </w:tr>
      <w:tr w:rsidR="000B5B78" w:rsidRPr="00647F7C" w:rsidTr="00D110B9">
        <w:trPr>
          <w:trHeight w:val="330"/>
        </w:trPr>
        <w:tc>
          <w:tcPr>
            <w:tcW w:w="4882" w:type="dxa"/>
            <w:tcBorders>
              <w:top w:val="nil"/>
              <w:left w:val="single" w:sz="8" w:space="0" w:color="auto"/>
              <w:bottom w:val="single" w:sz="8" w:space="0" w:color="auto"/>
              <w:right w:val="single" w:sz="8" w:space="0" w:color="auto"/>
            </w:tcBorders>
            <w:shd w:val="clear" w:color="auto" w:fill="auto"/>
            <w:vAlign w:val="center"/>
          </w:tcPr>
          <w:p w:rsidR="000B5B78" w:rsidRPr="001C2731" w:rsidRDefault="000B5B78" w:rsidP="000B5B78">
            <w:pPr>
              <w:rPr>
                <w:rFonts w:ascii="Arial" w:hAnsi="Arial" w:cs="Arial"/>
              </w:rPr>
            </w:pPr>
            <w:r w:rsidRPr="001C2731">
              <w:rPr>
                <w:rFonts w:ascii="Arial" w:hAnsi="Arial" w:cs="Arial"/>
                <w:b/>
              </w:rPr>
              <w:t>PG 2.2.1:</w:t>
            </w:r>
            <w:r w:rsidRPr="001C2731">
              <w:rPr>
                <w:rFonts w:ascii="Arial" w:hAnsi="Arial" w:cs="Arial"/>
              </w:rPr>
              <w:t xml:space="preserve"> TEOG yerleştirmeye esas puan il</w:t>
            </w:r>
            <w:r w:rsidR="009B5B98">
              <w:rPr>
                <w:rFonts w:ascii="Arial" w:hAnsi="Arial" w:cs="Arial"/>
              </w:rPr>
              <w:t>çe</w:t>
            </w:r>
            <w:r w:rsidRPr="001C2731">
              <w:rPr>
                <w:rFonts w:ascii="Arial" w:hAnsi="Arial" w:cs="Arial"/>
              </w:rPr>
              <w:t xml:space="preserve"> ortalaması.</w:t>
            </w:r>
          </w:p>
        </w:tc>
        <w:tc>
          <w:tcPr>
            <w:tcW w:w="931" w:type="dxa"/>
            <w:tcBorders>
              <w:top w:val="nil"/>
              <w:left w:val="nil"/>
              <w:bottom w:val="single" w:sz="8" w:space="0" w:color="auto"/>
              <w:right w:val="single" w:sz="8" w:space="0" w:color="auto"/>
            </w:tcBorders>
            <w:shd w:val="clear" w:color="000000" w:fill="E2EFD9"/>
            <w:vAlign w:val="center"/>
            <w:hideMark/>
          </w:tcPr>
          <w:p w:rsidR="000B5B78" w:rsidRPr="00B55287" w:rsidRDefault="00CA70F1" w:rsidP="00B55287">
            <w:pPr>
              <w:jc w:val="center"/>
              <w:rPr>
                <w:rFonts w:ascii="Arial" w:hAnsi="Arial" w:cs="Arial"/>
                <w:color w:val="000000"/>
                <w:sz w:val="20"/>
                <w:szCs w:val="20"/>
              </w:rPr>
            </w:pPr>
            <w:r w:rsidRPr="00B55287">
              <w:rPr>
                <w:rFonts w:ascii="Arial" w:hAnsi="Arial" w:cs="Arial"/>
                <w:color w:val="000000"/>
                <w:sz w:val="20"/>
                <w:szCs w:val="20"/>
              </w:rPr>
              <w:t>297,02</w:t>
            </w:r>
          </w:p>
        </w:tc>
        <w:tc>
          <w:tcPr>
            <w:tcW w:w="770" w:type="dxa"/>
            <w:tcBorders>
              <w:top w:val="nil"/>
              <w:left w:val="nil"/>
              <w:bottom w:val="single" w:sz="8" w:space="0" w:color="auto"/>
              <w:right w:val="single" w:sz="8" w:space="0" w:color="auto"/>
            </w:tcBorders>
            <w:shd w:val="clear" w:color="000000" w:fill="E2EFD9"/>
            <w:vAlign w:val="center"/>
          </w:tcPr>
          <w:p w:rsidR="000B5B78" w:rsidRPr="00B55287" w:rsidRDefault="00CA70F1" w:rsidP="00B55287">
            <w:pPr>
              <w:jc w:val="center"/>
              <w:rPr>
                <w:rFonts w:ascii="Arial" w:hAnsi="Arial" w:cs="Arial"/>
                <w:color w:val="000000"/>
                <w:sz w:val="20"/>
                <w:szCs w:val="20"/>
              </w:rPr>
            </w:pPr>
            <w:r w:rsidRPr="00B55287">
              <w:rPr>
                <w:rFonts w:ascii="Arial" w:hAnsi="Arial" w:cs="Arial"/>
                <w:color w:val="000000"/>
                <w:sz w:val="20"/>
                <w:szCs w:val="20"/>
              </w:rPr>
              <w:t>288,45</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0B5B78" w:rsidRPr="00B55287" w:rsidRDefault="001A0EDC" w:rsidP="00B55287">
            <w:pPr>
              <w:jc w:val="center"/>
              <w:rPr>
                <w:rFonts w:ascii="Arial" w:hAnsi="Arial" w:cs="Arial"/>
                <w:color w:val="000000"/>
                <w:sz w:val="20"/>
                <w:szCs w:val="20"/>
              </w:rPr>
            </w:pPr>
            <w:r w:rsidRPr="00B55287">
              <w:rPr>
                <w:rFonts w:ascii="Arial" w:hAnsi="Arial" w:cs="Arial"/>
                <w:color w:val="000000"/>
                <w:sz w:val="20"/>
                <w:szCs w:val="20"/>
              </w:rPr>
              <w:t>305</w:t>
            </w:r>
          </w:p>
        </w:tc>
        <w:tc>
          <w:tcPr>
            <w:tcW w:w="708" w:type="dxa"/>
            <w:tcBorders>
              <w:top w:val="nil"/>
              <w:left w:val="nil"/>
              <w:bottom w:val="single" w:sz="8" w:space="0" w:color="auto"/>
              <w:right w:val="single" w:sz="8" w:space="0" w:color="auto"/>
            </w:tcBorders>
            <w:shd w:val="clear" w:color="000000" w:fill="EDEDED"/>
            <w:vAlign w:val="center"/>
            <w:hideMark/>
          </w:tcPr>
          <w:p w:rsidR="000B5B78" w:rsidRPr="00B55287" w:rsidRDefault="001A0EDC" w:rsidP="00B55287">
            <w:pPr>
              <w:jc w:val="center"/>
              <w:rPr>
                <w:rFonts w:ascii="Arial" w:hAnsi="Arial" w:cs="Arial"/>
                <w:color w:val="000000"/>
                <w:sz w:val="20"/>
                <w:szCs w:val="20"/>
              </w:rPr>
            </w:pPr>
            <w:r w:rsidRPr="00B55287">
              <w:rPr>
                <w:rFonts w:ascii="Arial" w:hAnsi="Arial" w:cs="Arial"/>
                <w:color w:val="000000"/>
                <w:sz w:val="20"/>
                <w:szCs w:val="20"/>
              </w:rPr>
              <w:t>310</w:t>
            </w:r>
          </w:p>
        </w:tc>
        <w:tc>
          <w:tcPr>
            <w:tcW w:w="709" w:type="dxa"/>
            <w:tcBorders>
              <w:top w:val="nil"/>
              <w:left w:val="nil"/>
              <w:bottom w:val="single" w:sz="8" w:space="0" w:color="auto"/>
              <w:right w:val="single" w:sz="8" w:space="0" w:color="auto"/>
            </w:tcBorders>
            <w:shd w:val="clear" w:color="000000" w:fill="EDEDED"/>
            <w:vAlign w:val="center"/>
            <w:hideMark/>
          </w:tcPr>
          <w:p w:rsidR="000B5B78" w:rsidRPr="00B55287" w:rsidRDefault="001A0EDC" w:rsidP="00B55287">
            <w:pPr>
              <w:jc w:val="center"/>
              <w:rPr>
                <w:rFonts w:ascii="Arial" w:hAnsi="Arial" w:cs="Arial"/>
                <w:color w:val="000000"/>
                <w:sz w:val="20"/>
                <w:szCs w:val="20"/>
              </w:rPr>
            </w:pPr>
            <w:r w:rsidRPr="00B55287">
              <w:rPr>
                <w:rFonts w:ascii="Arial" w:hAnsi="Arial" w:cs="Arial"/>
                <w:color w:val="000000"/>
                <w:sz w:val="20"/>
                <w:szCs w:val="20"/>
              </w:rPr>
              <w:t>317</w:t>
            </w:r>
          </w:p>
        </w:tc>
        <w:tc>
          <w:tcPr>
            <w:tcW w:w="709" w:type="dxa"/>
            <w:tcBorders>
              <w:top w:val="nil"/>
              <w:left w:val="nil"/>
              <w:bottom w:val="single" w:sz="8" w:space="0" w:color="auto"/>
              <w:right w:val="single" w:sz="8" w:space="0" w:color="auto"/>
            </w:tcBorders>
            <w:shd w:val="clear" w:color="000000" w:fill="EDEDED"/>
            <w:vAlign w:val="center"/>
            <w:hideMark/>
          </w:tcPr>
          <w:p w:rsidR="000B5B78" w:rsidRPr="00B55287" w:rsidRDefault="001A0EDC" w:rsidP="00B55287">
            <w:pPr>
              <w:jc w:val="center"/>
              <w:rPr>
                <w:rFonts w:ascii="Arial" w:hAnsi="Arial" w:cs="Arial"/>
                <w:color w:val="000000"/>
                <w:sz w:val="20"/>
                <w:szCs w:val="20"/>
              </w:rPr>
            </w:pPr>
            <w:r w:rsidRPr="00B55287">
              <w:rPr>
                <w:rFonts w:ascii="Arial" w:hAnsi="Arial" w:cs="Arial"/>
                <w:color w:val="000000"/>
                <w:sz w:val="20"/>
                <w:szCs w:val="20"/>
              </w:rPr>
              <w:t>320</w:t>
            </w:r>
          </w:p>
        </w:tc>
        <w:tc>
          <w:tcPr>
            <w:tcW w:w="709" w:type="dxa"/>
            <w:tcBorders>
              <w:top w:val="nil"/>
              <w:left w:val="nil"/>
              <w:bottom w:val="single" w:sz="8" w:space="0" w:color="auto"/>
              <w:right w:val="single" w:sz="8" w:space="0" w:color="auto"/>
            </w:tcBorders>
            <w:shd w:val="clear" w:color="000000" w:fill="EDEDED"/>
            <w:vAlign w:val="center"/>
            <w:hideMark/>
          </w:tcPr>
          <w:p w:rsidR="000B5B78" w:rsidRPr="00B55287" w:rsidRDefault="001A0EDC" w:rsidP="00B55287">
            <w:pPr>
              <w:jc w:val="center"/>
              <w:rPr>
                <w:rFonts w:ascii="Arial" w:hAnsi="Arial" w:cs="Arial"/>
                <w:color w:val="000000"/>
                <w:sz w:val="20"/>
                <w:szCs w:val="20"/>
              </w:rPr>
            </w:pPr>
            <w:r w:rsidRPr="00B55287">
              <w:rPr>
                <w:rFonts w:ascii="Arial" w:hAnsi="Arial" w:cs="Arial"/>
                <w:color w:val="000000"/>
                <w:sz w:val="20"/>
                <w:szCs w:val="20"/>
              </w:rPr>
              <w:t>320</w:t>
            </w:r>
          </w:p>
        </w:tc>
      </w:tr>
      <w:tr w:rsidR="000B5B78" w:rsidRPr="00647F7C" w:rsidTr="00D110B9">
        <w:trPr>
          <w:trHeight w:val="406"/>
        </w:trPr>
        <w:tc>
          <w:tcPr>
            <w:tcW w:w="4882" w:type="dxa"/>
            <w:tcBorders>
              <w:top w:val="nil"/>
              <w:left w:val="single" w:sz="8" w:space="0" w:color="auto"/>
              <w:bottom w:val="single" w:sz="4" w:space="0" w:color="auto"/>
              <w:right w:val="single" w:sz="8" w:space="0" w:color="auto"/>
            </w:tcBorders>
            <w:shd w:val="clear" w:color="auto" w:fill="auto"/>
            <w:vAlign w:val="center"/>
          </w:tcPr>
          <w:p w:rsidR="000B5B78" w:rsidRPr="001C2731" w:rsidRDefault="000B5B78" w:rsidP="000B5B78">
            <w:pPr>
              <w:rPr>
                <w:rFonts w:ascii="Arial" w:hAnsi="Arial" w:cs="Arial"/>
              </w:rPr>
            </w:pPr>
            <w:r w:rsidRPr="001C2731">
              <w:rPr>
                <w:rFonts w:ascii="Arial" w:hAnsi="Arial" w:cs="Arial"/>
                <w:b/>
              </w:rPr>
              <w:t>PG 2.2.2:</w:t>
            </w:r>
            <w:r w:rsidRPr="001C2731">
              <w:rPr>
                <w:rFonts w:ascii="Arial" w:hAnsi="Arial" w:cs="Arial"/>
              </w:rPr>
              <w:t xml:space="preserve"> Yükseköğretime kayıt yaptıran öğrenci oranı.</w:t>
            </w:r>
          </w:p>
        </w:tc>
        <w:tc>
          <w:tcPr>
            <w:tcW w:w="931" w:type="dxa"/>
            <w:tcBorders>
              <w:top w:val="nil"/>
              <w:left w:val="nil"/>
              <w:bottom w:val="single" w:sz="4" w:space="0" w:color="auto"/>
              <w:right w:val="single" w:sz="8" w:space="0" w:color="auto"/>
            </w:tcBorders>
            <w:shd w:val="clear" w:color="000000" w:fill="E2EFD9"/>
            <w:vAlign w:val="center"/>
            <w:hideMark/>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%38</w:t>
            </w:r>
          </w:p>
        </w:tc>
        <w:tc>
          <w:tcPr>
            <w:tcW w:w="770" w:type="dxa"/>
            <w:tcBorders>
              <w:top w:val="nil"/>
              <w:left w:val="nil"/>
              <w:bottom w:val="single" w:sz="4" w:space="0" w:color="auto"/>
              <w:right w:val="single" w:sz="8" w:space="0" w:color="auto"/>
            </w:tcBorders>
            <w:shd w:val="clear" w:color="000000" w:fill="E2EFD9"/>
            <w:vAlign w:val="center"/>
            <w:hideMark/>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%58</w:t>
            </w:r>
          </w:p>
        </w:tc>
        <w:tc>
          <w:tcPr>
            <w:tcW w:w="851" w:type="dxa"/>
            <w:tcBorders>
              <w:top w:val="single" w:sz="8" w:space="0" w:color="auto"/>
              <w:left w:val="nil"/>
              <w:bottom w:val="single" w:sz="4" w:space="0" w:color="auto"/>
              <w:right w:val="single" w:sz="8" w:space="0" w:color="000000"/>
            </w:tcBorders>
            <w:shd w:val="clear" w:color="000000" w:fill="EDEDED"/>
            <w:vAlign w:val="center"/>
            <w:hideMark/>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%67</w:t>
            </w:r>
          </w:p>
        </w:tc>
        <w:tc>
          <w:tcPr>
            <w:tcW w:w="708" w:type="dxa"/>
            <w:tcBorders>
              <w:top w:val="nil"/>
              <w:left w:val="nil"/>
              <w:bottom w:val="single" w:sz="4" w:space="0" w:color="auto"/>
              <w:right w:val="single" w:sz="8" w:space="0" w:color="auto"/>
            </w:tcBorders>
            <w:shd w:val="clear" w:color="000000" w:fill="EDEDED"/>
            <w:vAlign w:val="center"/>
            <w:hideMark/>
          </w:tcPr>
          <w:p w:rsidR="000B5B78" w:rsidRPr="00B55287" w:rsidRDefault="0097422F" w:rsidP="00B55287">
            <w:pPr>
              <w:jc w:val="center"/>
              <w:rPr>
                <w:rFonts w:ascii="Arial" w:hAnsi="Arial" w:cs="Arial"/>
                <w:color w:val="000000"/>
                <w:sz w:val="20"/>
                <w:szCs w:val="20"/>
              </w:rPr>
            </w:pPr>
            <w:r w:rsidRPr="00B55287">
              <w:rPr>
                <w:rFonts w:ascii="Arial" w:hAnsi="Arial" w:cs="Arial"/>
                <w:color w:val="000000"/>
                <w:sz w:val="20"/>
                <w:szCs w:val="20"/>
              </w:rPr>
              <w:t>%70</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B55287" w:rsidRDefault="0097422F" w:rsidP="00B55287">
            <w:pPr>
              <w:jc w:val="center"/>
              <w:rPr>
                <w:rFonts w:ascii="Arial" w:hAnsi="Arial" w:cs="Arial"/>
                <w:color w:val="000000"/>
                <w:sz w:val="20"/>
                <w:szCs w:val="20"/>
              </w:rPr>
            </w:pPr>
            <w:r w:rsidRPr="00B55287">
              <w:rPr>
                <w:rFonts w:ascii="Arial" w:hAnsi="Arial" w:cs="Arial"/>
                <w:color w:val="000000"/>
                <w:sz w:val="20"/>
                <w:szCs w:val="20"/>
              </w:rPr>
              <w:t>%73</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B55287" w:rsidRDefault="0097422F" w:rsidP="00B55287">
            <w:pPr>
              <w:jc w:val="center"/>
              <w:rPr>
                <w:rFonts w:ascii="Arial" w:hAnsi="Arial" w:cs="Arial"/>
                <w:color w:val="000000"/>
                <w:sz w:val="20"/>
                <w:szCs w:val="20"/>
              </w:rPr>
            </w:pPr>
            <w:r w:rsidRPr="00B55287">
              <w:rPr>
                <w:rFonts w:ascii="Arial" w:hAnsi="Arial" w:cs="Arial"/>
                <w:color w:val="000000"/>
                <w:sz w:val="20"/>
                <w:szCs w:val="20"/>
              </w:rPr>
              <w:t>%75</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%83</w:t>
            </w:r>
          </w:p>
        </w:tc>
      </w:tr>
      <w:tr w:rsidR="000B5B78" w:rsidRPr="00647F7C" w:rsidTr="00D110B9">
        <w:trPr>
          <w:trHeight w:val="406"/>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tcPr>
          <w:p w:rsidR="000B5B78" w:rsidRPr="001C2731" w:rsidRDefault="000B5B78" w:rsidP="000B5B78">
            <w:pPr>
              <w:rPr>
                <w:rFonts w:ascii="Arial" w:hAnsi="Arial" w:cs="Arial"/>
              </w:rPr>
            </w:pPr>
            <w:r w:rsidRPr="001C2731">
              <w:rPr>
                <w:rFonts w:ascii="Arial" w:hAnsi="Arial" w:cs="Arial"/>
                <w:b/>
              </w:rPr>
              <w:t>PG 2.2.3:</w:t>
            </w:r>
            <w:r w:rsidRPr="001C2731">
              <w:rPr>
                <w:rFonts w:ascii="Arial" w:hAnsi="Arial" w:cs="Arial"/>
              </w:rPr>
              <w:t xml:space="preserve"> Stajını İşletmelerde tamamlayan öğrenci oranı.</w:t>
            </w:r>
          </w:p>
        </w:tc>
        <w:tc>
          <w:tcPr>
            <w:tcW w:w="931"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%100</w:t>
            </w:r>
          </w:p>
        </w:tc>
        <w:tc>
          <w:tcPr>
            <w:tcW w:w="770"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B55287" w:rsidRDefault="00283B0D" w:rsidP="00B55287">
            <w:pPr>
              <w:jc w:val="center"/>
              <w:rPr>
                <w:rFonts w:ascii="Arial" w:hAnsi="Arial" w:cs="Arial"/>
                <w:color w:val="000000"/>
                <w:sz w:val="20"/>
                <w:szCs w:val="20"/>
              </w:rPr>
            </w:pPr>
            <w:r w:rsidRPr="00B55287">
              <w:rPr>
                <w:rFonts w:ascii="Arial" w:hAnsi="Arial" w:cs="Arial"/>
                <w:color w:val="000000"/>
                <w:sz w:val="20"/>
                <w:szCs w:val="20"/>
              </w:rPr>
              <w:t>%100</w:t>
            </w:r>
          </w:p>
        </w:tc>
      </w:tr>
    </w:tbl>
    <w:p w:rsidR="003F0A9E" w:rsidRPr="005441E0" w:rsidRDefault="003F0A9E" w:rsidP="00F009D0">
      <w:pPr>
        <w:rPr>
          <w:rFonts w:ascii="Arial" w:hAnsi="Arial" w:cs="Arial"/>
        </w:rPr>
      </w:pPr>
    </w:p>
    <w:p w:rsidR="00D7770B" w:rsidRDefault="00D7770B" w:rsidP="00F009D0">
      <w:pPr>
        <w:rPr>
          <w:rFonts w:ascii="Arial" w:hAnsi="Arial" w:cs="Arial"/>
          <w:b/>
        </w:rPr>
      </w:pPr>
    </w:p>
    <w:p w:rsidR="00F43F6F" w:rsidRDefault="00C243A9" w:rsidP="00E95BFF">
      <w:pPr>
        <w:jc w:val="both"/>
        <w:rPr>
          <w:rFonts w:ascii="Arial" w:hAnsi="Arial" w:cs="Arial"/>
          <w:b/>
        </w:rPr>
      </w:pPr>
      <w:r w:rsidRPr="00650F4B">
        <w:rPr>
          <w:rFonts w:ascii="Arial" w:hAnsi="Arial" w:cs="Arial"/>
          <w:b/>
        </w:rPr>
        <w:t>Faaliyet 2.2.1:</w:t>
      </w:r>
    </w:p>
    <w:p w:rsidR="00BA0179" w:rsidRPr="00E95BFF" w:rsidRDefault="00CC4C95" w:rsidP="00E95BFF">
      <w:pPr>
        <w:jc w:val="both"/>
        <w:rPr>
          <w:rFonts w:ascii="Arial" w:hAnsi="Arial" w:cs="Arial"/>
          <w:b/>
        </w:rPr>
      </w:pPr>
      <w:r w:rsidRPr="00650F4B">
        <w:rPr>
          <w:rFonts w:ascii="Arial" w:hAnsi="Arial" w:cs="Arial"/>
        </w:rPr>
        <w:t>HEM tarafından d</w:t>
      </w:r>
      <w:r w:rsidRPr="00650F4B">
        <w:rPr>
          <w:rFonts w:ascii="Arial" w:hAnsi="Arial" w:cs="Arial"/>
          <w:bCs/>
        </w:rPr>
        <w:t>ezavantajlı</w:t>
      </w:r>
      <w:r w:rsidR="0025094B">
        <w:rPr>
          <w:rFonts w:ascii="Arial" w:hAnsi="Arial" w:cs="Arial"/>
          <w:bCs/>
        </w:rPr>
        <w:t xml:space="preserve"> kişilere yönelik kurs</w:t>
      </w:r>
      <w:r>
        <w:rPr>
          <w:rFonts w:ascii="Arial" w:hAnsi="Arial" w:cs="Arial"/>
          <w:bCs/>
        </w:rPr>
        <w:t xml:space="preserve"> düzenlenmesi</w:t>
      </w:r>
      <w:r w:rsidRPr="00650F4B">
        <w:rPr>
          <w:rFonts w:ascii="Arial" w:hAnsi="Arial" w:cs="Arial"/>
          <w:bCs/>
        </w:rPr>
        <w:t>.</w:t>
      </w:r>
    </w:p>
    <w:p w:rsidR="00F43F6F" w:rsidRDefault="00F602D9" w:rsidP="00E95BFF">
      <w:pPr>
        <w:jc w:val="both"/>
        <w:rPr>
          <w:rFonts w:ascii="Arial" w:hAnsi="Arial" w:cs="Arial"/>
          <w:b/>
        </w:rPr>
      </w:pPr>
      <w:r>
        <w:rPr>
          <w:rFonts w:ascii="Arial" w:hAnsi="Arial" w:cs="Arial"/>
          <w:b/>
        </w:rPr>
        <w:t>Faaliyet 2.2.2</w:t>
      </w:r>
      <w:r w:rsidR="00C243A9" w:rsidRPr="00650F4B">
        <w:rPr>
          <w:rFonts w:ascii="Arial" w:hAnsi="Arial" w:cs="Arial"/>
          <w:b/>
        </w:rPr>
        <w:t>:</w:t>
      </w:r>
    </w:p>
    <w:p w:rsidR="00EC583C" w:rsidRPr="00E95BFF" w:rsidRDefault="00EC583C" w:rsidP="00E95BFF">
      <w:pPr>
        <w:jc w:val="both"/>
        <w:rPr>
          <w:rFonts w:ascii="Arial" w:hAnsi="Arial" w:cs="Arial"/>
          <w:b/>
        </w:rPr>
      </w:pPr>
      <w:r w:rsidRPr="00EC583C">
        <w:rPr>
          <w:rFonts w:ascii="Arial" w:hAnsi="Arial" w:cs="Arial"/>
          <w:color w:val="000000"/>
        </w:rPr>
        <w:t>Mesleki ve Teknik Eğitimde tanıtım ve yöneltme çalı</w:t>
      </w:r>
      <w:r>
        <w:rPr>
          <w:rFonts w:ascii="Arial" w:hAnsi="Arial" w:cs="Arial"/>
          <w:color w:val="000000"/>
        </w:rPr>
        <w:t>şmaları için komisyon kurularak o</w:t>
      </w:r>
      <w:r w:rsidRPr="00EC583C">
        <w:rPr>
          <w:rFonts w:ascii="Arial" w:hAnsi="Arial" w:cs="Arial"/>
          <w:color w:val="000000"/>
        </w:rPr>
        <w:t>kullara tanıtıcı afiş ve broşür dağıtılması.</w:t>
      </w:r>
    </w:p>
    <w:p w:rsidR="00F43F6F" w:rsidRDefault="00561746" w:rsidP="00E95BFF">
      <w:pPr>
        <w:jc w:val="both"/>
        <w:rPr>
          <w:rFonts w:ascii="Arial" w:hAnsi="Arial" w:cs="Arial"/>
          <w:b/>
        </w:rPr>
      </w:pPr>
      <w:r>
        <w:rPr>
          <w:rFonts w:ascii="Arial" w:hAnsi="Arial" w:cs="Arial"/>
          <w:b/>
        </w:rPr>
        <w:t>Faaliyet 2.2.3:</w:t>
      </w:r>
    </w:p>
    <w:p w:rsidR="00F602D9" w:rsidRDefault="00561746" w:rsidP="00E95BFF">
      <w:pPr>
        <w:jc w:val="both"/>
        <w:rPr>
          <w:rFonts w:ascii="Arial" w:hAnsi="Arial" w:cs="Arial"/>
        </w:rPr>
      </w:pPr>
      <w:r w:rsidRPr="00561746">
        <w:rPr>
          <w:rFonts w:ascii="Arial" w:hAnsi="Arial" w:cs="Arial"/>
        </w:rPr>
        <w:t>Ortaokul müdürleri ile toplantılar yaparak mesleki eğitime yatkın öğrencilerin Mesleki ve Teknik Eğitime yönlendirilmesi</w:t>
      </w:r>
      <w:r w:rsidR="00FA1F2C">
        <w:rPr>
          <w:rFonts w:ascii="Arial" w:hAnsi="Arial" w:cs="Arial"/>
        </w:rPr>
        <w:t>.</w:t>
      </w:r>
    </w:p>
    <w:p w:rsidR="00DB634A" w:rsidRDefault="00DB634A" w:rsidP="00E95BFF">
      <w:pPr>
        <w:jc w:val="both"/>
        <w:rPr>
          <w:rFonts w:ascii="Arial" w:hAnsi="Arial" w:cs="Arial"/>
          <w:b/>
        </w:rPr>
      </w:pPr>
      <w:r>
        <w:rPr>
          <w:rFonts w:ascii="Arial" w:hAnsi="Arial" w:cs="Arial"/>
          <w:b/>
        </w:rPr>
        <w:t>Faaliyet 2.2.4:</w:t>
      </w:r>
    </w:p>
    <w:p w:rsidR="00DB634A" w:rsidRPr="00DB634A" w:rsidRDefault="00DB634A" w:rsidP="00E95BFF">
      <w:pPr>
        <w:jc w:val="both"/>
        <w:rPr>
          <w:rFonts w:ascii="Arial" w:hAnsi="Arial" w:cs="Arial"/>
        </w:rPr>
      </w:pPr>
      <w:r>
        <w:rPr>
          <w:rFonts w:ascii="Arial" w:hAnsi="Arial" w:cs="Arial"/>
        </w:rPr>
        <w:t>İlçemizdeki mesleki eğitim öğrencilerinin stajlarını kendi ilçelerinde yapabilmeleri için işletmelerle işbirliği yapılması.</w:t>
      </w:r>
    </w:p>
    <w:p w:rsidR="00F602D9" w:rsidRDefault="00F602D9" w:rsidP="00E95BFF">
      <w:pPr>
        <w:jc w:val="both"/>
        <w:rPr>
          <w:rFonts w:ascii="Arial" w:hAnsi="Arial" w:cs="Arial"/>
          <w:b/>
        </w:rPr>
      </w:pPr>
    </w:p>
    <w:p w:rsidR="0098501D" w:rsidRDefault="0098501D" w:rsidP="00F009D0">
      <w:pPr>
        <w:rPr>
          <w:rFonts w:ascii="Arial" w:hAnsi="Arial" w:cs="Arial"/>
          <w:b/>
        </w:rPr>
      </w:pPr>
    </w:p>
    <w:p w:rsidR="0098501D" w:rsidRDefault="0098501D" w:rsidP="00F009D0">
      <w:pPr>
        <w:rPr>
          <w:rFonts w:ascii="Arial" w:hAnsi="Arial" w:cs="Arial"/>
          <w:b/>
        </w:rPr>
      </w:pPr>
    </w:p>
    <w:p w:rsidR="0098501D" w:rsidRDefault="0098501D" w:rsidP="00F009D0">
      <w:pPr>
        <w:rPr>
          <w:rFonts w:ascii="Arial" w:hAnsi="Arial" w:cs="Arial"/>
          <w:b/>
        </w:rPr>
      </w:pPr>
    </w:p>
    <w:p w:rsidR="00DC1D6E" w:rsidRDefault="00DC1D6E" w:rsidP="00F009D0">
      <w:pPr>
        <w:rPr>
          <w:rFonts w:ascii="Arial" w:hAnsi="Arial" w:cs="Arial"/>
          <w:b/>
        </w:rPr>
      </w:pPr>
    </w:p>
    <w:p w:rsidR="00DC1D6E" w:rsidRDefault="00DC1D6E" w:rsidP="00F009D0">
      <w:pPr>
        <w:rPr>
          <w:rFonts w:ascii="Arial" w:hAnsi="Arial" w:cs="Arial"/>
          <w:b/>
        </w:rPr>
      </w:pPr>
    </w:p>
    <w:p w:rsidR="00DC1D6E" w:rsidRDefault="00DC1D6E" w:rsidP="00F009D0">
      <w:pPr>
        <w:rPr>
          <w:rFonts w:ascii="Arial" w:hAnsi="Arial" w:cs="Arial"/>
          <w:b/>
        </w:rPr>
      </w:pPr>
    </w:p>
    <w:p w:rsidR="00DC1D6E" w:rsidRDefault="00DC1D6E" w:rsidP="00F009D0">
      <w:pPr>
        <w:rPr>
          <w:rFonts w:ascii="Arial" w:hAnsi="Arial" w:cs="Arial"/>
          <w:b/>
        </w:rPr>
      </w:pPr>
    </w:p>
    <w:p w:rsidR="00DC1D6E" w:rsidRDefault="00DC1D6E" w:rsidP="00F009D0">
      <w:pPr>
        <w:rPr>
          <w:rFonts w:ascii="Arial" w:hAnsi="Arial" w:cs="Arial"/>
          <w:b/>
        </w:rPr>
      </w:pPr>
    </w:p>
    <w:p w:rsidR="00DC1D6E" w:rsidRDefault="00DC1D6E" w:rsidP="00F009D0">
      <w:pPr>
        <w:rPr>
          <w:rFonts w:ascii="Arial" w:hAnsi="Arial" w:cs="Arial"/>
          <w:b/>
        </w:rPr>
      </w:pPr>
    </w:p>
    <w:p w:rsidR="00DC1D6E" w:rsidRDefault="00DC1D6E" w:rsidP="00F009D0">
      <w:pPr>
        <w:rPr>
          <w:rFonts w:ascii="Arial" w:hAnsi="Arial" w:cs="Arial"/>
          <w:b/>
        </w:rPr>
      </w:pPr>
    </w:p>
    <w:p w:rsidR="004D452C" w:rsidRPr="005441E0" w:rsidRDefault="00F009D0" w:rsidP="00F009D0">
      <w:pPr>
        <w:rPr>
          <w:rFonts w:ascii="Arial" w:hAnsi="Arial" w:cs="Arial"/>
        </w:rPr>
      </w:pPr>
      <w:r w:rsidRPr="005441E0">
        <w:rPr>
          <w:rFonts w:ascii="Arial" w:hAnsi="Arial" w:cs="Arial"/>
          <w:b/>
        </w:rPr>
        <w:t xml:space="preserve">SH </w:t>
      </w:r>
      <w:r w:rsidR="004F7705">
        <w:rPr>
          <w:rFonts w:ascii="Arial" w:hAnsi="Arial" w:cs="Arial"/>
          <w:b/>
        </w:rPr>
        <w:t>2.</w:t>
      </w:r>
      <w:r w:rsidR="004D452C" w:rsidRPr="005441E0">
        <w:rPr>
          <w:rFonts w:ascii="Arial" w:hAnsi="Arial" w:cs="Arial"/>
          <w:b/>
        </w:rPr>
        <w:t>3</w:t>
      </w:r>
      <w:r w:rsidRPr="005441E0">
        <w:rPr>
          <w:rFonts w:ascii="Arial" w:hAnsi="Arial" w:cs="Arial"/>
          <w:b/>
        </w:rPr>
        <w:t>:</w:t>
      </w:r>
      <w:r w:rsidRPr="005441E0">
        <w:rPr>
          <w:rFonts w:ascii="Arial" w:hAnsi="Arial" w:cs="Arial"/>
        </w:rPr>
        <w:t xml:space="preserve"> </w:t>
      </w:r>
    </w:p>
    <w:p w:rsidR="00F009D0" w:rsidRPr="005441E0" w:rsidRDefault="004D7F95" w:rsidP="00F009D0">
      <w:pPr>
        <w:jc w:val="both"/>
        <w:rPr>
          <w:rFonts w:ascii="Arial" w:hAnsi="Arial" w:cs="Arial"/>
        </w:rPr>
      </w:pPr>
      <w:r w:rsidRPr="005441E0">
        <w:rPr>
          <w:rFonts w:ascii="Arial" w:hAnsi="Arial" w:cs="Arial"/>
        </w:rPr>
        <w:t>Öğrencilerin yabancı dil</w:t>
      </w:r>
      <w:r w:rsidR="001F61EE">
        <w:rPr>
          <w:rFonts w:ascii="Arial" w:hAnsi="Arial" w:cs="Arial"/>
        </w:rPr>
        <w:t xml:space="preserve">i kullanma yeterliliklerini artırmak için </w:t>
      </w:r>
      <w:r w:rsidR="001F61EE" w:rsidRPr="005441E0">
        <w:rPr>
          <w:rFonts w:ascii="Arial" w:hAnsi="Arial" w:cs="Arial"/>
        </w:rPr>
        <w:t>çeşitli</w:t>
      </w:r>
      <w:r w:rsidR="001F61EE">
        <w:rPr>
          <w:rFonts w:ascii="Arial" w:hAnsi="Arial" w:cs="Arial"/>
        </w:rPr>
        <w:t xml:space="preserve"> projeler geliştirilerek</w:t>
      </w:r>
      <w:r w:rsidR="00F009D0" w:rsidRPr="005441E0">
        <w:rPr>
          <w:rFonts w:ascii="Arial" w:hAnsi="Arial" w:cs="Arial"/>
        </w:rPr>
        <w:t xml:space="preserve"> ul</w:t>
      </w:r>
      <w:r w:rsidRPr="005441E0">
        <w:rPr>
          <w:rFonts w:ascii="Arial" w:hAnsi="Arial" w:cs="Arial"/>
        </w:rPr>
        <w:t>uslararası hareketliliğe katılım oranını artırmak.</w:t>
      </w:r>
    </w:p>
    <w:p w:rsidR="003F0A9E" w:rsidRDefault="003F0A9E" w:rsidP="003F0A9E">
      <w:pPr>
        <w:jc w:val="both"/>
        <w:rPr>
          <w:rFonts w:ascii="Arial" w:hAnsi="Arial" w:cs="Arial"/>
          <w:b/>
          <w:color w:val="FF0000"/>
        </w:rPr>
      </w:pPr>
    </w:p>
    <w:tbl>
      <w:tblPr>
        <w:tblW w:w="10411" w:type="dxa"/>
        <w:tblInd w:w="-356" w:type="dxa"/>
        <w:tblLayout w:type="fixed"/>
        <w:tblCellMar>
          <w:left w:w="70" w:type="dxa"/>
          <w:right w:w="70" w:type="dxa"/>
        </w:tblCellMar>
        <w:tblLook w:val="04A0"/>
      </w:tblPr>
      <w:tblGrid>
        <w:gridCol w:w="5024"/>
        <w:gridCol w:w="992"/>
        <w:gridCol w:w="709"/>
        <w:gridCol w:w="851"/>
        <w:gridCol w:w="708"/>
        <w:gridCol w:w="709"/>
        <w:gridCol w:w="709"/>
        <w:gridCol w:w="709"/>
      </w:tblGrid>
      <w:tr w:rsidR="00E04EE3" w:rsidRPr="00647F7C" w:rsidTr="00D110B9">
        <w:trPr>
          <w:trHeight w:val="450"/>
        </w:trPr>
        <w:tc>
          <w:tcPr>
            <w:tcW w:w="50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Performans Göstergesi</w:t>
            </w:r>
          </w:p>
        </w:tc>
        <w:tc>
          <w:tcPr>
            <w:tcW w:w="1701" w:type="dxa"/>
            <w:gridSpan w:val="2"/>
            <w:tcBorders>
              <w:top w:val="single" w:sz="8" w:space="0" w:color="auto"/>
              <w:left w:val="nil"/>
              <w:bottom w:val="single" w:sz="8" w:space="0" w:color="auto"/>
              <w:right w:val="single" w:sz="8" w:space="0" w:color="000000"/>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Mevcut Duru</w:t>
            </w:r>
          </w:p>
        </w:tc>
        <w:tc>
          <w:tcPr>
            <w:tcW w:w="3686" w:type="dxa"/>
            <w:gridSpan w:val="5"/>
            <w:tcBorders>
              <w:top w:val="single" w:sz="8" w:space="0" w:color="auto"/>
              <w:left w:val="nil"/>
              <w:bottom w:val="single" w:sz="8" w:space="0" w:color="auto"/>
              <w:right w:val="single" w:sz="8" w:space="0" w:color="000000"/>
            </w:tcBorders>
            <w:shd w:val="clear" w:color="000000" w:fill="E2EFD9"/>
            <w:vAlign w:val="center"/>
          </w:tcPr>
          <w:p w:rsidR="00E04EE3" w:rsidRPr="00647F7C" w:rsidRDefault="00E04EE3" w:rsidP="000D5914">
            <w:pPr>
              <w:jc w:val="center"/>
              <w:rPr>
                <w:rFonts w:ascii="Arial" w:hAnsi="Arial" w:cs="Arial"/>
                <w:color w:val="000000"/>
              </w:rPr>
            </w:pPr>
            <w:r w:rsidRPr="00647F7C">
              <w:rPr>
                <w:rFonts w:ascii="Arial" w:hAnsi="Arial" w:cs="Arial"/>
                <w:color w:val="000000"/>
              </w:rPr>
              <w:t>Hedefler</w:t>
            </w:r>
          </w:p>
        </w:tc>
      </w:tr>
      <w:tr w:rsidR="00E04EE3" w:rsidRPr="00647F7C" w:rsidTr="00D110B9">
        <w:trPr>
          <w:trHeight w:val="315"/>
        </w:trPr>
        <w:tc>
          <w:tcPr>
            <w:tcW w:w="5024" w:type="dxa"/>
            <w:vMerge/>
            <w:tcBorders>
              <w:top w:val="single" w:sz="8" w:space="0" w:color="auto"/>
              <w:left w:val="single" w:sz="8" w:space="0" w:color="auto"/>
              <w:bottom w:val="single" w:sz="8" w:space="0" w:color="000000"/>
              <w:right w:val="single" w:sz="8" w:space="0" w:color="auto"/>
            </w:tcBorders>
            <w:vAlign w:val="center"/>
            <w:hideMark/>
          </w:tcPr>
          <w:p w:rsidR="00E04EE3" w:rsidRPr="00647F7C" w:rsidRDefault="00E04EE3" w:rsidP="000D5914">
            <w:pPr>
              <w:rPr>
                <w:rFonts w:ascii="Arial" w:hAnsi="Arial" w:cs="Arial"/>
                <w:color w:val="000000"/>
              </w:rPr>
            </w:pPr>
          </w:p>
        </w:tc>
        <w:tc>
          <w:tcPr>
            <w:tcW w:w="992"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2013</w:t>
            </w:r>
          </w:p>
        </w:tc>
        <w:tc>
          <w:tcPr>
            <w:tcW w:w="709"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2014</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2015</w:t>
            </w:r>
          </w:p>
        </w:tc>
        <w:tc>
          <w:tcPr>
            <w:tcW w:w="708"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2016</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2017</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2018</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2019</w:t>
            </w:r>
          </w:p>
        </w:tc>
      </w:tr>
      <w:tr w:rsidR="000B5B78" w:rsidRPr="00647F7C" w:rsidTr="00D110B9">
        <w:trPr>
          <w:trHeight w:val="330"/>
        </w:trPr>
        <w:tc>
          <w:tcPr>
            <w:tcW w:w="5024" w:type="dxa"/>
            <w:tcBorders>
              <w:top w:val="nil"/>
              <w:left w:val="single" w:sz="8" w:space="0" w:color="auto"/>
              <w:bottom w:val="single" w:sz="8" w:space="0" w:color="auto"/>
              <w:right w:val="single" w:sz="8" w:space="0" w:color="auto"/>
            </w:tcBorders>
            <w:shd w:val="clear" w:color="auto" w:fill="auto"/>
            <w:vAlign w:val="center"/>
          </w:tcPr>
          <w:p w:rsidR="000B5B78" w:rsidRPr="001C2731" w:rsidRDefault="000B5B78" w:rsidP="000B5B78">
            <w:pPr>
              <w:pStyle w:val="Default"/>
              <w:rPr>
                <w:rFonts w:ascii="Arial" w:hAnsi="Arial" w:cs="Arial"/>
                <w:color w:val="auto"/>
              </w:rPr>
            </w:pPr>
            <w:r w:rsidRPr="001C2731">
              <w:rPr>
                <w:rFonts w:ascii="Arial" w:hAnsi="Arial" w:cs="Arial"/>
                <w:b/>
                <w:color w:val="auto"/>
              </w:rPr>
              <w:t>PG 2.3.1:</w:t>
            </w:r>
            <w:r w:rsidRPr="001C2731">
              <w:rPr>
                <w:rFonts w:ascii="Arial" w:hAnsi="Arial" w:cs="Arial"/>
                <w:color w:val="auto"/>
              </w:rPr>
              <w:t xml:space="preserve"> HEM organizasyonunda İhtiyaç duyulan dillerin toplum tarafından öğrenilmesine imkân sağlamak amacıyla açılan yabancı dil kursu sayısı.</w:t>
            </w:r>
          </w:p>
        </w:tc>
        <w:tc>
          <w:tcPr>
            <w:tcW w:w="992" w:type="dxa"/>
            <w:tcBorders>
              <w:top w:val="nil"/>
              <w:left w:val="nil"/>
              <w:bottom w:val="single" w:sz="8" w:space="0" w:color="auto"/>
              <w:right w:val="single" w:sz="8" w:space="0" w:color="auto"/>
            </w:tcBorders>
            <w:shd w:val="clear" w:color="000000" w:fill="E2EFD9"/>
            <w:vAlign w:val="center"/>
            <w:hideMark/>
          </w:tcPr>
          <w:p w:rsidR="000B5B78" w:rsidRPr="00647F7C" w:rsidRDefault="00B568B2" w:rsidP="00B55287">
            <w:pPr>
              <w:jc w:val="center"/>
              <w:rPr>
                <w:rFonts w:ascii="Arial" w:hAnsi="Arial" w:cs="Arial"/>
                <w:color w:val="000000"/>
              </w:rPr>
            </w:pPr>
            <w:r>
              <w:rPr>
                <w:rFonts w:ascii="Arial" w:hAnsi="Arial" w:cs="Arial"/>
                <w:color w:val="000000"/>
              </w:rPr>
              <w:t>3</w:t>
            </w:r>
          </w:p>
        </w:tc>
        <w:tc>
          <w:tcPr>
            <w:tcW w:w="709" w:type="dxa"/>
            <w:tcBorders>
              <w:top w:val="nil"/>
              <w:left w:val="nil"/>
              <w:bottom w:val="single" w:sz="8" w:space="0" w:color="auto"/>
              <w:right w:val="single" w:sz="8" w:space="0" w:color="auto"/>
            </w:tcBorders>
            <w:shd w:val="clear" w:color="000000" w:fill="E2EFD9"/>
            <w:vAlign w:val="center"/>
            <w:hideMark/>
          </w:tcPr>
          <w:p w:rsidR="000B5B78" w:rsidRPr="00647F7C" w:rsidRDefault="00B568B2" w:rsidP="00B55287">
            <w:pPr>
              <w:jc w:val="center"/>
              <w:rPr>
                <w:rFonts w:ascii="Arial" w:hAnsi="Arial" w:cs="Arial"/>
                <w:color w:val="000000"/>
              </w:rPr>
            </w:pPr>
            <w:r>
              <w:rPr>
                <w:rFonts w:ascii="Arial" w:hAnsi="Arial" w:cs="Arial"/>
                <w:color w:val="000000"/>
              </w:rPr>
              <w:t>3</w:t>
            </w:r>
          </w:p>
        </w:tc>
        <w:tc>
          <w:tcPr>
            <w:tcW w:w="851" w:type="dxa"/>
            <w:tcBorders>
              <w:top w:val="single" w:sz="8" w:space="0" w:color="auto"/>
              <w:left w:val="nil"/>
              <w:bottom w:val="single" w:sz="8" w:space="0" w:color="auto"/>
              <w:right w:val="single" w:sz="8" w:space="0" w:color="000000"/>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4</w:t>
            </w:r>
          </w:p>
        </w:tc>
        <w:tc>
          <w:tcPr>
            <w:tcW w:w="708" w:type="dxa"/>
            <w:tcBorders>
              <w:top w:val="nil"/>
              <w:left w:val="nil"/>
              <w:bottom w:val="single" w:sz="8" w:space="0" w:color="auto"/>
              <w:right w:val="single" w:sz="8" w:space="0" w:color="auto"/>
            </w:tcBorders>
            <w:shd w:val="clear" w:color="000000" w:fill="EDEDED"/>
            <w:vAlign w:val="center"/>
          </w:tcPr>
          <w:p w:rsidR="000B5B78" w:rsidRDefault="00B568B2" w:rsidP="00B55287">
            <w:pPr>
              <w:jc w:val="center"/>
            </w:pPr>
            <w:r>
              <w:t>5</w:t>
            </w:r>
          </w:p>
        </w:tc>
        <w:tc>
          <w:tcPr>
            <w:tcW w:w="709" w:type="dxa"/>
            <w:tcBorders>
              <w:top w:val="nil"/>
              <w:left w:val="nil"/>
              <w:bottom w:val="single" w:sz="8" w:space="0" w:color="auto"/>
              <w:right w:val="single" w:sz="8" w:space="0" w:color="auto"/>
            </w:tcBorders>
            <w:shd w:val="clear" w:color="000000" w:fill="EDEDED"/>
            <w:vAlign w:val="center"/>
          </w:tcPr>
          <w:p w:rsidR="000B5B78" w:rsidRDefault="00B568B2" w:rsidP="00B55287">
            <w:pPr>
              <w:jc w:val="center"/>
            </w:pPr>
            <w:r>
              <w:t>6</w:t>
            </w:r>
          </w:p>
        </w:tc>
        <w:tc>
          <w:tcPr>
            <w:tcW w:w="709" w:type="dxa"/>
            <w:tcBorders>
              <w:top w:val="nil"/>
              <w:left w:val="nil"/>
              <w:bottom w:val="single" w:sz="8" w:space="0" w:color="auto"/>
              <w:right w:val="single" w:sz="8" w:space="0" w:color="auto"/>
            </w:tcBorders>
            <w:shd w:val="clear" w:color="000000" w:fill="EDEDED"/>
            <w:vAlign w:val="center"/>
          </w:tcPr>
          <w:p w:rsidR="000B5B78" w:rsidRDefault="00B568B2" w:rsidP="00B55287">
            <w:pPr>
              <w:jc w:val="center"/>
            </w:pPr>
            <w:r>
              <w:t>7</w:t>
            </w:r>
          </w:p>
        </w:tc>
        <w:tc>
          <w:tcPr>
            <w:tcW w:w="709" w:type="dxa"/>
            <w:tcBorders>
              <w:top w:val="nil"/>
              <w:left w:val="nil"/>
              <w:bottom w:val="single" w:sz="8" w:space="0" w:color="auto"/>
              <w:right w:val="single" w:sz="8" w:space="0" w:color="auto"/>
            </w:tcBorders>
            <w:shd w:val="clear" w:color="000000" w:fill="EDEDED"/>
            <w:vAlign w:val="center"/>
          </w:tcPr>
          <w:p w:rsidR="000B5B78" w:rsidRDefault="00B568B2" w:rsidP="00B55287">
            <w:pPr>
              <w:jc w:val="center"/>
            </w:pPr>
            <w:r>
              <w:t>7</w:t>
            </w:r>
          </w:p>
        </w:tc>
      </w:tr>
      <w:tr w:rsidR="000B5B78" w:rsidRPr="00647F7C" w:rsidTr="00D110B9">
        <w:trPr>
          <w:trHeight w:val="330"/>
        </w:trPr>
        <w:tc>
          <w:tcPr>
            <w:tcW w:w="5024" w:type="dxa"/>
            <w:tcBorders>
              <w:top w:val="nil"/>
              <w:left w:val="single" w:sz="8" w:space="0" w:color="auto"/>
              <w:bottom w:val="single" w:sz="8" w:space="0" w:color="auto"/>
              <w:right w:val="single" w:sz="8" w:space="0" w:color="auto"/>
            </w:tcBorders>
            <w:shd w:val="clear" w:color="auto" w:fill="auto"/>
          </w:tcPr>
          <w:p w:rsidR="000B5B78" w:rsidRPr="001C2731" w:rsidRDefault="000B5B78" w:rsidP="000B5B78">
            <w:pPr>
              <w:pStyle w:val="Default"/>
              <w:rPr>
                <w:rFonts w:ascii="Calibri" w:hAnsi="Calibri" w:cs="Arial"/>
                <w:color w:val="auto"/>
                <w:sz w:val="22"/>
                <w:szCs w:val="22"/>
              </w:rPr>
            </w:pPr>
            <w:r w:rsidRPr="001C2731">
              <w:rPr>
                <w:rFonts w:ascii="Arial" w:hAnsi="Arial" w:cs="Arial"/>
                <w:b/>
                <w:color w:val="auto"/>
              </w:rPr>
              <w:t>PG 2.3.2:</w:t>
            </w:r>
            <w:r w:rsidRPr="001C2731">
              <w:rPr>
                <w:rFonts w:ascii="Arial" w:hAnsi="Arial" w:cs="Arial"/>
                <w:color w:val="auto"/>
              </w:rPr>
              <w:t xml:space="preserve"> </w:t>
            </w:r>
            <w:r w:rsidRPr="001C2731">
              <w:rPr>
                <w:rFonts w:ascii="Arial" w:hAnsi="Arial" w:cs="Arial"/>
                <w:bCs/>
                <w:color w:val="auto"/>
              </w:rPr>
              <w:t>AB ve Hibe projeleri konusunda düzenlenen farkındalığı ve başvuru sayısını artırıcı bilgilendirme toplantısı sayısı.</w:t>
            </w:r>
          </w:p>
        </w:tc>
        <w:tc>
          <w:tcPr>
            <w:tcW w:w="992" w:type="dxa"/>
            <w:tcBorders>
              <w:top w:val="nil"/>
              <w:left w:val="nil"/>
              <w:bottom w:val="single" w:sz="8" w:space="0" w:color="auto"/>
              <w:right w:val="single" w:sz="8" w:space="0" w:color="auto"/>
            </w:tcBorders>
            <w:shd w:val="clear" w:color="000000" w:fill="E2EFD9"/>
            <w:vAlign w:val="center"/>
          </w:tcPr>
          <w:p w:rsidR="000B5B78" w:rsidRPr="00706E06" w:rsidRDefault="00575369" w:rsidP="00B55287">
            <w:pPr>
              <w:jc w:val="center"/>
              <w:rPr>
                <w:rFonts w:ascii="Arial" w:hAnsi="Arial" w:cs="Arial"/>
                <w:color w:val="000000"/>
              </w:rPr>
            </w:pPr>
            <w:r>
              <w:rPr>
                <w:rFonts w:ascii="Arial" w:hAnsi="Arial" w:cs="Arial"/>
                <w:color w:val="000000"/>
              </w:rPr>
              <w:t>0</w:t>
            </w:r>
          </w:p>
        </w:tc>
        <w:tc>
          <w:tcPr>
            <w:tcW w:w="709" w:type="dxa"/>
            <w:tcBorders>
              <w:top w:val="nil"/>
              <w:left w:val="nil"/>
              <w:bottom w:val="single" w:sz="8" w:space="0" w:color="auto"/>
              <w:right w:val="single" w:sz="8" w:space="0" w:color="auto"/>
            </w:tcBorders>
            <w:shd w:val="clear" w:color="000000" w:fill="E2EFD9"/>
            <w:vAlign w:val="center"/>
          </w:tcPr>
          <w:p w:rsidR="000B5B78" w:rsidRPr="00647F7C" w:rsidRDefault="00575369" w:rsidP="00B55287">
            <w:pPr>
              <w:jc w:val="center"/>
              <w:rPr>
                <w:rFonts w:ascii="Arial" w:hAnsi="Arial" w:cs="Arial"/>
                <w:color w:val="000000"/>
              </w:rPr>
            </w:pPr>
            <w:r>
              <w:rPr>
                <w:rFonts w:ascii="Arial" w:hAnsi="Arial" w:cs="Arial"/>
                <w:color w:val="000000"/>
              </w:rPr>
              <w:t>0</w:t>
            </w:r>
          </w:p>
        </w:tc>
        <w:tc>
          <w:tcPr>
            <w:tcW w:w="851" w:type="dxa"/>
            <w:tcBorders>
              <w:top w:val="single" w:sz="8" w:space="0" w:color="auto"/>
              <w:left w:val="nil"/>
              <w:bottom w:val="single" w:sz="8" w:space="0" w:color="auto"/>
              <w:right w:val="single" w:sz="8" w:space="0" w:color="000000"/>
            </w:tcBorders>
            <w:shd w:val="clear" w:color="000000" w:fill="EDEDED"/>
            <w:vAlign w:val="center"/>
          </w:tcPr>
          <w:p w:rsidR="000B5B78" w:rsidRPr="00647F7C" w:rsidRDefault="00C2049C" w:rsidP="00B55287">
            <w:pPr>
              <w:jc w:val="center"/>
              <w:rPr>
                <w:rFonts w:ascii="Arial" w:hAnsi="Arial" w:cs="Arial"/>
                <w:color w:val="000000"/>
              </w:rPr>
            </w:pPr>
            <w:r>
              <w:rPr>
                <w:rFonts w:ascii="Arial" w:hAnsi="Arial" w:cs="Arial"/>
                <w:color w:val="000000"/>
              </w:rPr>
              <w:t>3</w:t>
            </w:r>
          </w:p>
        </w:tc>
        <w:tc>
          <w:tcPr>
            <w:tcW w:w="708" w:type="dxa"/>
            <w:tcBorders>
              <w:top w:val="nil"/>
              <w:left w:val="nil"/>
              <w:bottom w:val="single" w:sz="8" w:space="0" w:color="auto"/>
              <w:right w:val="single" w:sz="8" w:space="0" w:color="auto"/>
            </w:tcBorders>
            <w:shd w:val="clear" w:color="000000" w:fill="EDEDED"/>
            <w:vAlign w:val="center"/>
          </w:tcPr>
          <w:p w:rsidR="000B5B78" w:rsidRPr="00647F7C" w:rsidRDefault="00C2049C" w:rsidP="00B55287">
            <w:pPr>
              <w:jc w:val="center"/>
              <w:rPr>
                <w:rFonts w:ascii="Arial" w:hAnsi="Arial" w:cs="Arial"/>
                <w:color w:val="000000"/>
              </w:rPr>
            </w:pPr>
            <w:r>
              <w:rPr>
                <w:rFonts w:ascii="Arial" w:hAnsi="Arial" w:cs="Arial"/>
                <w:color w:val="000000"/>
              </w:rPr>
              <w:t>4</w:t>
            </w:r>
          </w:p>
        </w:tc>
        <w:tc>
          <w:tcPr>
            <w:tcW w:w="709" w:type="dxa"/>
            <w:tcBorders>
              <w:top w:val="nil"/>
              <w:left w:val="nil"/>
              <w:bottom w:val="single" w:sz="8" w:space="0" w:color="auto"/>
              <w:right w:val="single" w:sz="8" w:space="0" w:color="auto"/>
            </w:tcBorders>
            <w:shd w:val="clear" w:color="000000" w:fill="EDEDED"/>
            <w:vAlign w:val="center"/>
          </w:tcPr>
          <w:p w:rsidR="000B5B78" w:rsidRPr="00647F7C" w:rsidRDefault="00C2049C" w:rsidP="00B55287">
            <w:pPr>
              <w:jc w:val="center"/>
              <w:rPr>
                <w:rFonts w:ascii="Arial" w:hAnsi="Arial" w:cs="Arial"/>
                <w:color w:val="000000"/>
              </w:rPr>
            </w:pPr>
            <w:r>
              <w:rPr>
                <w:rFonts w:ascii="Arial" w:hAnsi="Arial" w:cs="Arial"/>
                <w:color w:val="000000"/>
              </w:rPr>
              <w:t>5</w:t>
            </w:r>
          </w:p>
        </w:tc>
        <w:tc>
          <w:tcPr>
            <w:tcW w:w="709" w:type="dxa"/>
            <w:tcBorders>
              <w:top w:val="nil"/>
              <w:left w:val="nil"/>
              <w:bottom w:val="single" w:sz="8" w:space="0" w:color="auto"/>
              <w:right w:val="single" w:sz="8" w:space="0" w:color="auto"/>
            </w:tcBorders>
            <w:shd w:val="clear" w:color="000000" w:fill="EDEDED"/>
            <w:vAlign w:val="center"/>
          </w:tcPr>
          <w:p w:rsidR="000B5B78" w:rsidRPr="00647F7C" w:rsidRDefault="00C2049C" w:rsidP="00B55287">
            <w:pPr>
              <w:jc w:val="center"/>
              <w:rPr>
                <w:rFonts w:ascii="Arial" w:hAnsi="Arial" w:cs="Arial"/>
                <w:color w:val="000000"/>
              </w:rPr>
            </w:pPr>
            <w:r>
              <w:rPr>
                <w:rFonts w:ascii="Arial" w:hAnsi="Arial" w:cs="Arial"/>
                <w:color w:val="000000"/>
              </w:rPr>
              <w:t>5</w:t>
            </w:r>
          </w:p>
        </w:tc>
        <w:tc>
          <w:tcPr>
            <w:tcW w:w="709" w:type="dxa"/>
            <w:tcBorders>
              <w:top w:val="nil"/>
              <w:left w:val="nil"/>
              <w:bottom w:val="single" w:sz="8" w:space="0" w:color="auto"/>
              <w:right w:val="single" w:sz="8" w:space="0" w:color="auto"/>
            </w:tcBorders>
            <w:shd w:val="clear" w:color="000000" w:fill="EDEDED"/>
            <w:vAlign w:val="center"/>
          </w:tcPr>
          <w:p w:rsidR="000B5B78" w:rsidRPr="00647F7C" w:rsidRDefault="00C2049C" w:rsidP="00B55287">
            <w:pPr>
              <w:jc w:val="center"/>
              <w:rPr>
                <w:rFonts w:ascii="Arial" w:hAnsi="Arial" w:cs="Arial"/>
                <w:color w:val="000000"/>
              </w:rPr>
            </w:pPr>
            <w:r>
              <w:rPr>
                <w:rFonts w:ascii="Arial" w:hAnsi="Arial" w:cs="Arial"/>
                <w:color w:val="000000"/>
              </w:rPr>
              <w:t>5</w:t>
            </w:r>
          </w:p>
        </w:tc>
      </w:tr>
      <w:tr w:rsidR="000B5B78" w:rsidRPr="00647F7C" w:rsidTr="00D110B9">
        <w:trPr>
          <w:trHeight w:val="406"/>
        </w:trPr>
        <w:tc>
          <w:tcPr>
            <w:tcW w:w="5024" w:type="dxa"/>
            <w:tcBorders>
              <w:top w:val="nil"/>
              <w:left w:val="single" w:sz="8" w:space="0" w:color="auto"/>
              <w:bottom w:val="single" w:sz="8" w:space="0" w:color="auto"/>
              <w:right w:val="single" w:sz="8" w:space="0" w:color="auto"/>
            </w:tcBorders>
            <w:shd w:val="clear" w:color="auto" w:fill="auto"/>
          </w:tcPr>
          <w:p w:rsidR="000B5B78" w:rsidRPr="001C2731" w:rsidRDefault="000B5B78" w:rsidP="000B5B78">
            <w:pPr>
              <w:pStyle w:val="Default"/>
              <w:rPr>
                <w:rFonts w:ascii="Arial" w:hAnsi="Arial" w:cs="Arial"/>
                <w:b/>
                <w:color w:val="auto"/>
              </w:rPr>
            </w:pPr>
            <w:r w:rsidRPr="001C2731">
              <w:rPr>
                <w:rFonts w:ascii="Arial" w:hAnsi="Arial" w:cs="Arial"/>
                <w:b/>
                <w:color w:val="auto"/>
              </w:rPr>
              <w:t>PG 2.3.3:</w:t>
            </w:r>
            <w:r w:rsidRPr="001C2731">
              <w:rPr>
                <w:rFonts w:ascii="Arial" w:hAnsi="Arial" w:cs="Arial"/>
                <w:color w:val="auto"/>
              </w:rPr>
              <w:t xml:space="preserve"> Yürütülen </w:t>
            </w:r>
            <w:r w:rsidRPr="001C2731">
              <w:rPr>
                <w:rFonts w:ascii="Arial" w:hAnsi="Arial" w:cs="Arial"/>
                <w:bCs/>
                <w:color w:val="auto"/>
              </w:rPr>
              <w:t>AB projeleri sayısı.</w:t>
            </w:r>
          </w:p>
        </w:tc>
        <w:tc>
          <w:tcPr>
            <w:tcW w:w="992" w:type="dxa"/>
            <w:tcBorders>
              <w:top w:val="nil"/>
              <w:left w:val="nil"/>
              <w:bottom w:val="single" w:sz="4" w:space="0" w:color="auto"/>
              <w:right w:val="single" w:sz="8" w:space="0" w:color="auto"/>
            </w:tcBorders>
            <w:shd w:val="clear" w:color="000000" w:fill="E2EFD9"/>
            <w:vAlign w:val="center"/>
          </w:tcPr>
          <w:p w:rsidR="000B5B78" w:rsidRPr="00647F7C" w:rsidRDefault="00B568B2" w:rsidP="00B55287">
            <w:pPr>
              <w:jc w:val="center"/>
              <w:rPr>
                <w:rFonts w:ascii="Arial" w:hAnsi="Arial" w:cs="Arial"/>
                <w:color w:val="000000"/>
              </w:rPr>
            </w:pPr>
            <w:r>
              <w:rPr>
                <w:rFonts w:ascii="Arial" w:hAnsi="Arial" w:cs="Arial"/>
                <w:color w:val="000000"/>
              </w:rPr>
              <w:t>1</w:t>
            </w:r>
          </w:p>
        </w:tc>
        <w:tc>
          <w:tcPr>
            <w:tcW w:w="709" w:type="dxa"/>
            <w:tcBorders>
              <w:top w:val="nil"/>
              <w:left w:val="nil"/>
              <w:bottom w:val="single" w:sz="4" w:space="0" w:color="auto"/>
              <w:right w:val="single" w:sz="8" w:space="0" w:color="auto"/>
            </w:tcBorders>
            <w:shd w:val="clear" w:color="000000" w:fill="E2EFD9"/>
            <w:vAlign w:val="center"/>
          </w:tcPr>
          <w:p w:rsidR="000B5B78" w:rsidRPr="00647F7C" w:rsidRDefault="00575369" w:rsidP="00B55287">
            <w:pPr>
              <w:jc w:val="center"/>
              <w:rPr>
                <w:rFonts w:ascii="Arial" w:hAnsi="Arial" w:cs="Arial"/>
                <w:color w:val="000000"/>
              </w:rPr>
            </w:pPr>
            <w:r>
              <w:rPr>
                <w:rFonts w:ascii="Arial" w:hAnsi="Arial" w:cs="Arial"/>
                <w:color w:val="000000"/>
              </w:rPr>
              <w:t>0</w:t>
            </w:r>
          </w:p>
        </w:tc>
        <w:tc>
          <w:tcPr>
            <w:tcW w:w="851" w:type="dxa"/>
            <w:tcBorders>
              <w:top w:val="single" w:sz="8" w:space="0" w:color="auto"/>
              <w:left w:val="nil"/>
              <w:bottom w:val="single" w:sz="4" w:space="0" w:color="auto"/>
              <w:right w:val="single" w:sz="8" w:space="0" w:color="000000"/>
            </w:tcBorders>
            <w:shd w:val="clear" w:color="000000" w:fill="EDEDED"/>
            <w:vAlign w:val="center"/>
            <w:hideMark/>
          </w:tcPr>
          <w:p w:rsidR="000B5B78" w:rsidRPr="00647F7C" w:rsidRDefault="00B568B2" w:rsidP="00B55287">
            <w:pPr>
              <w:jc w:val="center"/>
              <w:rPr>
                <w:rFonts w:ascii="Arial" w:hAnsi="Arial" w:cs="Arial"/>
                <w:color w:val="000000"/>
              </w:rPr>
            </w:pPr>
            <w:r>
              <w:rPr>
                <w:rFonts w:ascii="Arial" w:hAnsi="Arial" w:cs="Arial"/>
                <w:color w:val="000000"/>
              </w:rPr>
              <w:t>1</w:t>
            </w:r>
          </w:p>
        </w:tc>
        <w:tc>
          <w:tcPr>
            <w:tcW w:w="708" w:type="dxa"/>
            <w:tcBorders>
              <w:top w:val="nil"/>
              <w:left w:val="nil"/>
              <w:bottom w:val="single" w:sz="4" w:space="0" w:color="auto"/>
              <w:right w:val="single" w:sz="8" w:space="0" w:color="auto"/>
            </w:tcBorders>
            <w:shd w:val="clear" w:color="000000" w:fill="EDEDED"/>
            <w:vAlign w:val="center"/>
            <w:hideMark/>
          </w:tcPr>
          <w:p w:rsidR="000B5B78" w:rsidRPr="00647F7C" w:rsidRDefault="00B568B2" w:rsidP="00B55287">
            <w:pPr>
              <w:jc w:val="center"/>
              <w:rPr>
                <w:rFonts w:ascii="Arial" w:hAnsi="Arial" w:cs="Arial"/>
                <w:color w:val="000000"/>
              </w:rPr>
            </w:pPr>
            <w:r>
              <w:rPr>
                <w:rFonts w:ascii="Arial" w:hAnsi="Arial" w:cs="Arial"/>
                <w:color w:val="000000"/>
              </w:rPr>
              <w:t>2</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647F7C" w:rsidRDefault="00B568B2" w:rsidP="00B55287">
            <w:pPr>
              <w:jc w:val="center"/>
              <w:rPr>
                <w:rFonts w:ascii="Arial" w:hAnsi="Arial" w:cs="Arial"/>
                <w:color w:val="000000"/>
              </w:rPr>
            </w:pPr>
            <w:r>
              <w:rPr>
                <w:rFonts w:ascii="Arial" w:hAnsi="Arial" w:cs="Arial"/>
                <w:color w:val="000000"/>
              </w:rPr>
              <w:t>2</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647F7C" w:rsidRDefault="00C2049C" w:rsidP="00B55287">
            <w:pPr>
              <w:jc w:val="center"/>
              <w:rPr>
                <w:rFonts w:ascii="Arial" w:hAnsi="Arial" w:cs="Arial"/>
                <w:color w:val="000000"/>
              </w:rPr>
            </w:pPr>
            <w:r>
              <w:rPr>
                <w:rFonts w:ascii="Arial" w:hAnsi="Arial" w:cs="Arial"/>
                <w:color w:val="000000"/>
              </w:rPr>
              <w:t>3</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647F7C" w:rsidRDefault="00C2049C" w:rsidP="00B55287">
            <w:pPr>
              <w:jc w:val="center"/>
              <w:rPr>
                <w:rFonts w:ascii="Arial" w:hAnsi="Arial" w:cs="Arial"/>
                <w:color w:val="000000"/>
              </w:rPr>
            </w:pPr>
            <w:r>
              <w:rPr>
                <w:rFonts w:ascii="Arial" w:hAnsi="Arial" w:cs="Arial"/>
                <w:color w:val="000000"/>
              </w:rPr>
              <w:t>3</w:t>
            </w:r>
          </w:p>
        </w:tc>
      </w:tr>
      <w:tr w:rsidR="000B5B78" w:rsidRPr="00647F7C" w:rsidTr="00D110B9">
        <w:trPr>
          <w:trHeight w:val="406"/>
        </w:trPr>
        <w:tc>
          <w:tcPr>
            <w:tcW w:w="5024" w:type="dxa"/>
            <w:tcBorders>
              <w:top w:val="single" w:sz="4" w:space="0" w:color="auto"/>
              <w:left w:val="single" w:sz="4" w:space="0" w:color="auto"/>
              <w:bottom w:val="single" w:sz="4" w:space="0" w:color="auto"/>
              <w:right w:val="single" w:sz="4" w:space="0" w:color="auto"/>
            </w:tcBorders>
            <w:shd w:val="clear" w:color="auto" w:fill="auto"/>
          </w:tcPr>
          <w:p w:rsidR="000B5B78" w:rsidRPr="001C2731" w:rsidRDefault="000B5B78" w:rsidP="000B5B78">
            <w:r w:rsidRPr="001C2731">
              <w:rPr>
                <w:rFonts w:ascii="Arial" w:hAnsi="Arial" w:cs="Arial"/>
                <w:b/>
              </w:rPr>
              <w:t>PG 2.3.4:</w:t>
            </w:r>
            <w:r w:rsidRPr="001C2731">
              <w:rPr>
                <w:rFonts w:ascii="Arial" w:hAnsi="Arial" w:cs="Arial"/>
              </w:rPr>
              <w:t xml:space="preserve"> </w:t>
            </w:r>
            <w:r w:rsidRPr="001C2731">
              <w:rPr>
                <w:rFonts w:ascii="Arial" w:hAnsi="Arial" w:cs="Arial"/>
                <w:bCs/>
              </w:rPr>
              <w:t>AB projelerine katılan öğretmen sayısı.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B568B2" w:rsidP="00B55287">
            <w:pPr>
              <w:jc w:val="center"/>
              <w:rPr>
                <w:rFonts w:ascii="Arial" w:hAnsi="Arial" w:cs="Arial"/>
                <w:color w:val="000000"/>
              </w:rPr>
            </w:pPr>
            <w:r>
              <w:rPr>
                <w:rFonts w:ascii="Arial" w:hAnsi="Arial" w:cs="Arial"/>
                <w:color w:val="000000"/>
              </w:rPr>
              <w:t>11</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575369" w:rsidP="00B55287">
            <w:pPr>
              <w:jc w:val="center"/>
              <w:rPr>
                <w:rFonts w:ascii="Arial" w:hAnsi="Arial" w:cs="Arial"/>
                <w:color w:val="000000"/>
              </w:rPr>
            </w:pPr>
            <w:r>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1</w:t>
            </w:r>
            <w:r w:rsidR="00C2049C">
              <w:rPr>
                <w:rFonts w:ascii="Arial" w:hAnsi="Arial" w:cs="Arial"/>
                <w:color w:val="000000"/>
              </w:rPr>
              <w:t>3</w:t>
            </w:r>
          </w:p>
        </w:tc>
        <w:tc>
          <w:tcPr>
            <w:tcW w:w="708"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1</w:t>
            </w:r>
            <w:r w:rsidR="00C2049C">
              <w:rPr>
                <w:rFonts w:ascii="Arial"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1</w:t>
            </w:r>
            <w:r w:rsidR="00C2049C">
              <w:rPr>
                <w:rFonts w:ascii="Arial"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1</w:t>
            </w:r>
            <w:r w:rsidR="00C2049C">
              <w:rPr>
                <w:rFonts w:ascii="Arial" w:hAnsi="Arial" w:cs="Arial"/>
                <w:color w:val="000000"/>
              </w:rPr>
              <w:t>5</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1</w:t>
            </w:r>
            <w:r w:rsidR="00C2049C">
              <w:rPr>
                <w:rFonts w:ascii="Arial" w:hAnsi="Arial" w:cs="Arial"/>
                <w:color w:val="000000"/>
              </w:rPr>
              <w:t>5</w:t>
            </w:r>
          </w:p>
        </w:tc>
      </w:tr>
      <w:tr w:rsidR="000B5B78" w:rsidRPr="00647F7C" w:rsidTr="00D110B9">
        <w:trPr>
          <w:trHeight w:val="406"/>
        </w:trPr>
        <w:tc>
          <w:tcPr>
            <w:tcW w:w="5024" w:type="dxa"/>
            <w:tcBorders>
              <w:top w:val="single" w:sz="4" w:space="0" w:color="auto"/>
              <w:left w:val="single" w:sz="4" w:space="0" w:color="auto"/>
              <w:bottom w:val="single" w:sz="4" w:space="0" w:color="auto"/>
              <w:right w:val="single" w:sz="4" w:space="0" w:color="auto"/>
            </w:tcBorders>
            <w:shd w:val="clear" w:color="auto" w:fill="auto"/>
          </w:tcPr>
          <w:p w:rsidR="000B5B78" w:rsidRPr="001C2731" w:rsidRDefault="000B5B78" w:rsidP="000B5B78">
            <w:pPr>
              <w:rPr>
                <w:rFonts w:ascii="Arial" w:hAnsi="Arial" w:cs="Arial"/>
                <w:b/>
              </w:rPr>
            </w:pPr>
            <w:r w:rsidRPr="001C2731">
              <w:rPr>
                <w:rFonts w:ascii="Arial" w:hAnsi="Arial" w:cs="Arial"/>
                <w:b/>
              </w:rPr>
              <w:t>PG 2.3.5:</w:t>
            </w:r>
            <w:r w:rsidRPr="001C2731">
              <w:rPr>
                <w:rFonts w:ascii="Arial" w:hAnsi="Arial" w:cs="Arial"/>
              </w:rPr>
              <w:t xml:space="preserve"> </w:t>
            </w:r>
            <w:r w:rsidRPr="001C2731">
              <w:rPr>
                <w:rFonts w:ascii="Arial" w:hAnsi="Arial" w:cs="Arial"/>
                <w:bCs/>
              </w:rPr>
              <w:t>AB projelerine katılan öğrenci sayısı.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B568B2" w:rsidP="00B55287">
            <w:pPr>
              <w:jc w:val="center"/>
              <w:rPr>
                <w:rFonts w:ascii="Arial" w:hAnsi="Arial" w:cs="Arial"/>
                <w:color w:val="000000"/>
              </w:rPr>
            </w:pPr>
            <w:r>
              <w:rPr>
                <w:rFonts w:ascii="Arial" w:hAnsi="Arial" w:cs="Arial"/>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575369" w:rsidP="00B55287">
            <w:pPr>
              <w:jc w:val="center"/>
              <w:rPr>
                <w:rFonts w:ascii="Arial" w:hAnsi="Arial" w:cs="Arial"/>
                <w:color w:val="000000"/>
              </w:rPr>
            </w:pPr>
            <w:r>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21</w:t>
            </w:r>
          </w:p>
        </w:tc>
        <w:tc>
          <w:tcPr>
            <w:tcW w:w="708"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23</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2</w:t>
            </w:r>
            <w:r w:rsidR="005D0949">
              <w:rPr>
                <w:rFonts w:ascii="Arial"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2</w:t>
            </w:r>
            <w:r w:rsidR="005D0949">
              <w:rPr>
                <w:rFonts w:ascii="Arial" w:hAnsi="Arial" w:cs="Arial"/>
                <w:color w:val="000000"/>
              </w:rPr>
              <w:t>5</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568B2" w:rsidP="00B55287">
            <w:pPr>
              <w:jc w:val="center"/>
              <w:rPr>
                <w:rFonts w:ascii="Arial" w:hAnsi="Arial" w:cs="Arial"/>
                <w:color w:val="000000"/>
              </w:rPr>
            </w:pPr>
            <w:r>
              <w:rPr>
                <w:rFonts w:ascii="Arial" w:hAnsi="Arial" w:cs="Arial"/>
                <w:color w:val="000000"/>
              </w:rPr>
              <w:t>2</w:t>
            </w:r>
            <w:r w:rsidR="005D0949">
              <w:rPr>
                <w:rFonts w:ascii="Arial" w:hAnsi="Arial" w:cs="Arial"/>
                <w:color w:val="000000"/>
              </w:rPr>
              <w:t>5</w:t>
            </w:r>
          </w:p>
        </w:tc>
      </w:tr>
    </w:tbl>
    <w:p w:rsidR="00DC1D6E" w:rsidRDefault="00DC1D6E" w:rsidP="00E95BFF">
      <w:pPr>
        <w:pStyle w:val="Default"/>
        <w:jc w:val="both"/>
        <w:rPr>
          <w:rFonts w:ascii="Arial" w:hAnsi="Arial" w:cs="Arial"/>
          <w:b/>
        </w:rPr>
      </w:pPr>
    </w:p>
    <w:p w:rsidR="00F43F6F" w:rsidRDefault="000D5914" w:rsidP="00E95BFF">
      <w:pPr>
        <w:pStyle w:val="Default"/>
        <w:jc w:val="both"/>
        <w:rPr>
          <w:rFonts w:ascii="Arial" w:hAnsi="Arial" w:cs="Arial"/>
          <w:b/>
        </w:rPr>
      </w:pPr>
      <w:r>
        <w:rPr>
          <w:rFonts w:ascii="Arial" w:hAnsi="Arial" w:cs="Arial"/>
          <w:b/>
        </w:rPr>
        <w:t>Faaliyet 2.3</w:t>
      </w:r>
      <w:r w:rsidRPr="000B2A45">
        <w:rPr>
          <w:rFonts w:ascii="Arial" w:hAnsi="Arial" w:cs="Arial"/>
          <w:b/>
        </w:rPr>
        <w:t>.1:</w:t>
      </w:r>
    </w:p>
    <w:p w:rsidR="00025681" w:rsidRPr="00E95BFF" w:rsidRDefault="00025681" w:rsidP="00E95BFF">
      <w:pPr>
        <w:pStyle w:val="Default"/>
        <w:jc w:val="both"/>
        <w:rPr>
          <w:rFonts w:ascii="Arial" w:hAnsi="Arial" w:cs="Arial"/>
          <w:b/>
        </w:rPr>
      </w:pPr>
      <w:r w:rsidRPr="00025681">
        <w:rPr>
          <w:rFonts w:ascii="Arial" w:hAnsi="Arial" w:cs="Arial"/>
          <w:color w:val="auto"/>
        </w:rPr>
        <w:t>Öğrencilerin bilimsel ve sanatsal başarılarını artırmak amacıyla ulusal ve uluslararası yarışmalara katılımı ve proje geliştirme anlayışını yayg</w:t>
      </w:r>
      <w:r w:rsidR="00946376">
        <w:rPr>
          <w:rFonts w:ascii="Arial" w:hAnsi="Arial" w:cs="Arial"/>
          <w:color w:val="auto"/>
        </w:rPr>
        <w:t xml:space="preserve">ınlaştırarak başvuru sayısını </w:t>
      </w:r>
      <w:r w:rsidRPr="00025681">
        <w:rPr>
          <w:rFonts w:ascii="Arial" w:hAnsi="Arial" w:cs="Arial"/>
          <w:color w:val="auto"/>
        </w:rPr>
        <w:t>artırmak</w:t>
      </w:r>
      <w:r w:rsidR="00946376">
        <w:rPr>
          <w:rFonts w:ascii="Arial" w:hAnsi="Arial" w:cs="Arial"/>
          <w:color w:val="auto"/>
        </w:rPr>
        <w:t xml:space="preserve"> için okul ziyaretleri ve toplantı düzenlenmesi</w:t>
      </w:r>
      <w:r w:rsidRPr="00025681">
        <w:rPr>
          <w:rFonts w:ascii="Arial" w:hAnsi="Arial" w:cs="Arial"/>
          <w:color w:val="auto"/>
        </w:rPr>
        <w:t>.</w:t>
      </w:r>
    </w:p>
    <w:p w:rsidR="00381EDB" w:rsidRDefault="00381EDB" w:rsidP="00E95BFF">
      <w:pPr>
        <w:pStyle w:val="Default"/>
        <w:jc w:val="both"/>
        <w:rPr>
          <w:rFonts w:ascii="Arial" w:hAnsi="Arial" w:cs="Arial"/>
          <w:b/>
        </w:rPr>
      </w:pPr>
    </w:p>
    <w:p w:rsidR="00F43F6F" w:rsidRDefault="000D5914" w:rsidP="00E95BFF">
      <w:pPr>
        <w:pStyle w:val="Default"/>
        <w:jc w:val="both"/>
        <w:rPr>
          <w:rFonts w:ascii="Arial" w:hAnsi="Arial" w:cs="Arial"/>
          <w:b/>
        </w:rPr>
      </w:pPr>
      <w:r>
        <w:rPr>
          <w:rFonts w:ascii="Arial" w:hAnsi="Arial" w:cs="Arial"/>
          <w:b/>
        </w:rPr>
        <w:t>Faaliyet 2.3.2</w:t>
      </w:r>
      <w:r w:rsidRPr="000B2A45">
        <w:rPr>
          <w:rFonts w:ascii="Arial" w:hAnsi="Arial" w:cs="Arial"/>
          <w:b/>
        </w:rPr>
        <w:t>:</w:t>
      </w:r>
    </w:p>
    <w:p w:rsidR="00EC7021" w:rsidRPr="00E95BFF" w:rsidRDefault="009902C2" w:rsidP="00E95BFF">
      <w:pPr>
        <w:pStyle w:val="Default"/>
        <w:jc w:val="both"/>
        <w:rPr>
          <w:rFonts w:ascii="Arial" w:hAnsi="Arial" w:cs="Arial"/>
          <w:b/>
        </w:rPr>
      </w:pPr>
      <w:r w:rsidRPr="009902C2">
        <w:rPr>
          <w:rFonts w:ascii="Arial" w:hAnsi="Arial" w:cs="Arial"/>
          <w:bCs/>
          <w:color w:val="auto"/>
        </w:rPr>
        <w:t>AB ve Hibe projeleri konusunda il</w:t>
      </w:r>
      <w:r w:rsidR="00FA1F2C">
        <w:rPr>
          <w:rFonts w:ascii="Arial" w:hAnsi="Arial" w:cs="Arial"/>
          <w:bCs/>
          <w:color w:val="auto"/>
        </w:rPr>
        <w:t>çe</w:t>
      </w:r>
      <w:r w:rsidRPr="009902C2">
        <w:rPr>
          <w:rFonts w:ascii="Arial" w:hAnsi="Arial" w:cs="Arial"/>
          <w:bCs/>
          <w:color w:val="auto"/>
        </w:rPr>
        <w:t xml:space="preserve"> genelinde </w:t>
      </w:r>
      <w:r w:rsidR="00365E10" w:rsidRPr="009902C2">
        <w:rPr>
          <w:rFonts w:ascii="Arial" w:hAnsi="Arial" w:cs="Arial"/>
          <w:bCs/>
          <w:color w:val="auto"/>
        </w:rPr>
        <w:t>farkındalığı ve</w:t>
      </w:r>
      <w:r w:rsidRPr="009902C2">
        <w:rPr>
          <w:rFonts w:ascii="Arial" w:hAnsi="Arial" w:cs="Arial"/>
          <w:bCs/>
          <w:color w:val="auto"/>
        </w:rPr>
        <w:t xml:space="preserve"> başvuru sa</w:t>
      </w:r>
      <w:r w:rsidR="00365E10">
        <w:rPr>
          <w:rFonts w:ascii="Arial" w:hAnsi="Arial" w:cs="Arial"/>
          <w:bCs/>
          <w:color w:val="auto"/>
        </w:rPr>
        <w:t xml:space="preserve">yısını artırmak için </w:t>
      </w:r>
      <w:r w:rsidR="00365E10" w:rsidRPr="009902C2">
        <w:rPr>
          <w:rFonts w:ascii="Arial" w:hAnsi="Arial" w:cs="Arial"/>
          <w:bCs/>
          <w:color w:val="auto"/>
        </w:rPr>
        <w:t>bilgilendirme</w:t>
      </w:r>
      <w:r w:rsidR="00365E10">
        <w:rPr>
          <w:rFonts w:ascii="Arial" w:hAnsi="Arial" w:cs="Arial"/>
          <w:bCs/>
          <w:color w:val="auto"/>
        </w:rPr>
        <w:t xml:space="preserve"> toplantısı düzenlenmesi</w:t>
      </w:r>
      <w:r w:rsidRPr="009902C2">
        <w:rPr>
          <w:rFonts w:ascii="Arial" w:hAnsi="Arial" w:cs="Arial"/>
          <w:bCs/>
          <w:color w:val="auto"/>
        </w:rPr>
        <w:t>.</w:t>
      </w:r>
    </w:p>
    <w:p w:rsidR="00381EDB" w:rsidRDefault="00381EDB" w:rsidP="00E95BFF">
      <w:pPr>
        <w:pStyle w:val="Default"/>
        <w:jc w:val="both"/>
        <w:rPr>
          <w:rFonts w:ascii="Arial" w:hAnsi="Arial" w:cs="Arial"/>
          <w:b/>
          <w:bCs/>
          <w:color w:val="auto"/>
        </w:rPr>
      </w:pPr>
    </w:p>
    <w:p w:rsidR="00F43F6F" w:rsidRDefault="006A62EF" w:rsidP="00E95BFF">
      <w:pPr>
        <w:pStyle w:val="Default"/>
        <w:jc w:val="both"/>
        <w:rPr>
          <w:rFonts w:ascii="Arial" w:hAnsi="Arial" w:cs="Arial"/>
          <w:b/>
          <w:bCs/>
          <w:color w:val="auto"/>
        </w:rPr>
      </w:pPr>
      <w:r w:rsidRPr="006A62EF">
        <w:rPr>
          <w:rFonts w:ascii="Arial" w:hAnsi="Arial" w:cs="Arial"/>
          <w:b/>
          <w:bCs/>
          <w:color w:val="auto"/>
        </w:rPr>
        <w:t>Faaliyet 2.3.3:</w:t>
      </w:r>
    </w:p>
    <w:p w:rsidR="006A62EF" w:rsidRDefault="006A62EF" w:rsidP="00E95BFF">
      <w:pPr>
        <w:pStyle w:val="Default"/>
        <w:jc w:val="both"/>
        <w:rPr>
          <w:rFonts w:ascii="Arial" w:hAnsi="Arial" w:cs="Arial"/>
          <w:bCs/>
          <w:color w:val="auto"/>
        </w:rPr>
      </w:pPr>
      <w:r w:rsidRPr="006A62EF">
        <w:rPr>
          <w:rFonts w:ascii="Arial" w:hAnsi="Arial" w:cs="Arial"/>
          <w:bCs/>
          <w:color w:val="auto"/>
        </w:rPr>
        <w:t>İ</w:t>
      </w:r>
      <w:r>
        <w:rPr>
          <w:rFonts w:ascii="Arial" w:hAnsi="Arial" w:cs="Arial"/>
          <w:bCs/>
          <w:color w:val="auto"/>
        </w:rPr>
        <w:t>ngilizce öğretmenleri ile toplantılar yaparak DY-NET kullanımın</w:t>
      </w:r>
      <w:r w:rsidR="00AA0738">
        <w:rPr>
          <w:rFonts w:ascii="Arial" w:hAnsi="Arial" w:cs="Arial"/>
          <w:bCs/>
          <w:color w:val="auto"/>
        </w:rPr>
        <w:t>ın</w:t>
      </w:r>
      <w:r>
        <w:rPr>
          <w:rFonts w:ascii="Arial" w:hAnsi="Arial" w:cs="Arial"/>
          <w:bCs/>
          <w:color w:val="auto"/>
        </w:rPr>
        <w:t xml:space="preserve"> artırılması ve</w:t>
      </w:r>
      <w:r w:rsidR="00AA0738">
        <w:rPr>
          <w:rFonts w:ascii="Arial" w:hAnsi="Arial" w:cs="Arial"/>
          <w:bCs/>
          <w:color w:val="auto"/>
        </w:rPr>
        <w:t xml:space="preserve"> Yabancıl dil </w:t>
      </w:r>
      <w:r w:rsidR="00D110B9">
        <w:rPr>
          <w:rFonts w:ascii="Arial" w:hAnsi="Arial" w:cs="Arial"/>
          <w:bCs/>
          <w:color w:val="auto"/>
        </w:rPr>
        <w:t>öğrenmenin öğrencilere</w:t>
      </w:r>
      <w:r w:rsidR="00AA0738">
        <w:rPr>
          <w:rFonts w:ascii="Arial" w:hAnsi="Arial" w:cs="Arial"/>
          <w:bCs/>
          <w:color w:val="auto"/>
        </w:rPr>
        <w:t xml:space="preserve"> sağlayacağı faydaların işlenmesi.</w:t>
      </w:r>
    </w:p>
    <w:p w:rsidR="00381EDB" w:rsidRDefault="00381EDB" w:rsidP="00E95BFF">
      <w:pPr>
        <w:pStyle w:val="Default"/>
        <w:jc w:val="both"/>
        <w:rPr>
          <w:rFonts w:ascii="Arial" w:hAnsi="Arial" w:cs="Arial"/>
          <w:b/>
          <w:bCs/>
          <w:color w:val="auto"/>
        </w:rPr>
      </w:pPr>
    </w:p>
    <w:p w:rsidR="00381EDB" w:rsidRDefault="00381EDB" w:rsidP="00E95BFF">
      <w:pPr>
        <w:pStyle w:val="Default"/>
        <w:jc w:val="both"/>
        <w:rPr>
          <w:rFonts w:ascii="Arial" w:hAnsi="Arial" w:cs="Arial"/>
          <w:b/>
          <w:bCs/>
          <w:color w:val="auto"/>
        </w:rPr>
      </w:pPr>
      <w:r w:rsidRPr="006A62EF">
        <w:rPr>
          <w:rFonts w:ascii="Arial" w:hAnsi="Arial" w:cs="Arial"/>
          <w:b/>
          <w:bCs/>
          <w:color w:val="auto"/>
        </w:rPr>
        <w:t>Faaliyet 2.3.</w:t>
      </w:r>
      <w:r>
        <w:rPr>
          <w:rFonts w:ascii="Arial" w:hAnsi="Arial" w:cs="Arial"/>
          <w:b/>
          <w:bCs/>
          <w:color w:val="auto"/>
        </w:rPr>
        <w:t>4:</w:t>
      </w:r>
    </w:p>
    <w:p w:rsidR="00381EDB" w:rsidRDefault="00381EDB" w:rsidP="00E95BFF">
      <w:pPr>
        <w:pStyle w:val="Default"/>
        <w:jc w:val="both"/>
        <w:rPr>
          <w:rFonts w:ascii="Arial" w:hAnsi="Arial" w:cs="Arial"/>
          <w:bCs/>
          <w:color w:val="auto"/>
        </w:rPr>
      </w:pPr>
      <w:r>
        <w:rPr>
          <w:rFonts w:ascii="Arial" w:hAnsi="Arial" w:cs="Arial"/>
          <w:bCs/>
          <w:color w:val="auto"/>
        </w:rPr>
        <w:t>İlçemizde öğretmen ve idarecilere yönelik AB proje hazırlama semineri düzenlenmesi</w:t>
      </w:r>
    </w:p>
    <w:p w:rsidR="00381EDB" w:rsidRDefault="00381EDB" w:rsidP="00E95BFF">
      <w:pPr>
        <w:pStyle w:val="Default"/>
        <w:jc w:val="both"/>
        <w:rPr>
          <w:rFonts w:ascii="Arial" w:hAnsi="Arial" w:cs="Arial"/>
          <w:b/>
          <w:bCs/>
          <w:color w:val="auto"/>
        </w:rPr>
      </w:pPr>
    </w:p>
    <w:p w:rsidR="00381EDB" w:rsidRDefault="00381EDB" w:rsidP="00E95BFF">
      <w:pPr>
        <w:pStyle w:val="Default"/>
        <w:jc w:val="both"/>
        <w:rPr>
          <w:rFonts w:ascii="Arial" w:hAnsi="Arial" w:cs="Arial"/>
          <w:bCs/>
          <w:color w:val="auto"/>
        </w:rPr>
      </w:pPr>
    </w:p>
    <w:p w:rsidR="003F0A9E" w:rsidRPr="00854E58" w:rsidRDefault="003F0A9E" w:rsidP="00854E58">
      <w:pPr>
        <w:jc w:val="both"/>
        <w:rPr>
          <w:rFonts w:ascii="Arial" w:hAnsi="Arial" w:cs="Arial"/>
          <w:b/>
        </w:rPr>
      </w:pPr>
    </w:p>
    <w:p w:rsidR="00371BF8" w:rsidRDefault="00371BF8" w:rsidP="003F0A9E">
      <w:pPr>
        <w:jc w:val="center"/>
        <w:rPr>
          <w:rFonts w:ascii="Arial" w:hAnsi="Arial" w:cs="Arial"/>
          <w:b/>
          <w:bCs/>
          <w:color w:val="5B9BD5"/>
          <w:sz w:val="36"/>
        </w:rPr>
      </w:pPr>
    </w:p>
    <w:p w:rsidR="00371BF8" w:rsidRDefault="00371BF8" w:rsidP="003F0A9E">
      <w:pPr>
        <w:jc w:val="center"/>
        <w:rPr>
          <w:rFonts w:ascii="Arial" w:hAnsi="Arial" w:cs="Arial"/>
          <w:b/>
          <w:bCs/>
          <w:color w:val="5B9BD5"/>
          <w:sz w:val="36"/>
        </w:rPr>
      </w:pPr>
    </w:p>
    <w:p w:rsidR="00371BF8" w:rsidRDefault="00371BF8" w:rsidP="003F0A9E">
      <w:pPr>
        <w:jc w:val="center"/>
        <w:rPr>
          <w:rFonts w:ascii="Arial" w:hAnsi="Arial" w:cs="Arial"/>
          <w:b/>
          <w:bCs/>
          <w:color w:val="5B9BD5"/>
          <w:sz w:val="36"/>
        </w:rPr>
      </w:pPr>
    </w:p>
    <w:p w:rsidR="00371BF8" w:rsidRDefault="00371BF8" w:rsidP="003F0A9E">
      <w:pPr>
        <w:jc w:val="center"/>
        <w:rPr>
          <w:rFonts w:ascii="Arial" w:hAnsi="Arial" w:cs="Arial"/>
          <w:b/>
          <w:bCs/>
          <w:color w:val="5B9BD5"/>
          <w:sz w:val="36"/>
        </w:rPr>
      </w:pPr>
    </w:p>
    <w:p w:rsidR="00371BF8" w:rsidRDefault="00371BF8" w:rsidP="003F0A9E">
      <w:pPr>
        <w:jc w:val="center"/>
        <w:rPr>
          <w:rFonts w:ascii="Arial" w:hAnsi="Arial" w:cs="Arial"/>
          <w:b/>
          <w:bCs/>
          <w:color w:val="5B9BD5"/>
          <w:sz w:val="36"/>
        </w:rPr>
      </w:pPr>
    </w:p>
    <w:p w:rsidR="00371BF8" w:rsidRDefault="00371BF8" w:rsidP="003F0A9E">
      <w:pPr>
        <w:jc w:val="center"/>
        <w:rPr>
          <w:rFonts w:ascii="Arial" w:hAnsi="Arial" w:cs="Arial"/>
          <w:b/>
          <w:bCs/>
          <w:color w:val="5B9BD5"/>
          <w:sz w:val="36"/>
        </w:rPr>
      </w:pPr>
    </w:p>
    <w:p w:rsidR="00371BF8" w:rsidRDefault="00371BF8" w:rsidP="003F0A9E">
      <w:pPr>
        <w:jc w:val="center"/>
        <w:rPr>
          <w:rFonts w:ascii="Arial" w:hAnsi="Arial" w:cs="Arial"/>
          <w:b/>
          <w:bCs/>
          <w:color w:val="5B9BD5"/>
          <w:sz w:val="36"/>
        </w:rPr>
      </w:pPr>
    </w:p>
    <w:p w:rsidR="00371BF8" w:rsidRDefault="00371BF8" w:rsidP="003F0A9E">
      <w:pPr>
        <w:jc w:val="center"/>
        <w:rPr>
          <w:rFonts w:ascii="Arial" w:hAnsi="Arial" w:cs="Arial"/>
          <w:b/>
          <w:bCs/>
          <w:color w:val="5B9BD5"/>
          <w:sz w:val="36"/>
        </w:rPr>
      </w:pPr>
    </w:p>
    <w:p w:rsidR="003F0A9E" w:rsidRDefault="003F0A9E" w:rsidP="003F0A9E">
      <w:pPr>
        <w:jc w:val="center"/>
        <w:rPr>
          <w:rFonts w:ascii="Arial" w:hAnsi="Arial" w:cs="Arial"/>
          <w:b/>
          <w:bCs/>
          <w:color w:val="5B9BD5"/>
          <w:sz w:val="36"/>
        </w:rPr>
      </w:pPr>
      <w:r>
        <w:rPr>
          <w:rFonts w:ascii="Arial" w:hAnsi="Arial" w:cs="Arial"/>
          <w:b/>
          <w:bCs/>
          <w:color w:val="5B9BD5"/>
          <w:sz w:val="36"/>
        </w:rPr>
        <w:lastRenderedPageBreak/>
        <w:t>TEMA 3: KURUMSAL KAPASİTENİN GELİŞTİRİLMESİ</w:t>
      </w:r>
    </w:p>
    <w:p w:rsidR="003F0A9E" w:rsidRDefault="003F0A9E" w:rsidP="003F0A9E">
      <w:pPr>
        <w:pStyle w:val="ListeParagraf"/>
        <w:spacing w:line="256" w:lineRule="auto"/>
        <w:ind w:left="0"/>
        <w:jc w:val="center"/>
        <w:rPr>
          <w:rFonts w:ascii="Arial" w:hAnsi="Arial" w:cs="Arial"/>
          <w:b/>
          <w:color w:val="5B9BD5"/>
        </w:rPr>
      </w:pPr>
    </w:p>
    <w:p w:rsidR="003F0A9E" w:rsidRDefault="003F0A9E" w:rsidP="003F0A9E">
      <w:pPr>
        <w:jc w:val="both"/>
      </w:pPr>
    </w:p>
    <w:p w:rsidR="003F0A9E" w:rsidRDefault="003F0A9E" w:rsidP="003F0A9E">
      <w:pPr>
        <w:jc w:val="both"/>
        <w:rPr>
          <w:rFonts w:ascii="Arial" w:hAnsi="Arial" w:cs="Arial"/>
          <w:b/>
        </w:rPr>
      </w:pPr>
      <w:r>
        <w:rPr>
          <w:rFonts w:ascii="Arial" w:hAnsi="Arial" w:cs="Arial"/>
          <w:b/>
        </w:rPr>
        <w:t xml:space="preserve">SAM </w:t>
      </w:r>
      <w:r w:rsidR="004D452C">
        <w:rPr>
          <w:rFonts w:ascii="Arial" w:hAnsi="Arial" w:cs="Arial"/>
          <w:b/>
        </w:rPr>
        <w:t>3:</w:t>
      </w:r>
    </w:p>
    <w:p w:rsidR="004D452C" w:rsidRPr="00AE4620" w:rsidRDefault="004D452C" w:rsidP="003F0A9E">
      <w:pPr>
        <w:jc w:val="both"/>
        <w:rPr>
          <w:rFonts w:ascii="Arial" w:hAnsi="Arial" w:cs="Arial"/>
          <w:b/>
        </w:rPr>
      </w:pPr>
    </w:p>
    <w:p w:rsidR="003F0A9E" w:rsidRPr="00AE4620" w:rsidRDefault="003F0A9E" w:rsidP="003F0A9E">
      <w:pPr>
        <w:jc w:val="both"/>
        <w:rPr>
          <w:rFonts w:ascii="Arial" w:hAnsi="Arial" w:cs="Arial"/>
          <w:b/>
        </w:rPr>
      </w:pPr>
      <w:r w:rsidRPr="00AE4620">
        <w:rPr>
          <w:rFonts w:ascii="Arial" w:hAnsi="Arial" w:cs="Arial"/>
          <w:b/>
        </w:rPr>
        <w:t xml:space="preserve">         İNSAN GÜCÜNÜN DENGELİ DAĞILIMINI SAĞLAYARAK, MÜDÜRLÜĞÜMÜZ VE BAĞLI OKUL/ KURUMLARIN HİZMET VE KALİTE STANDARTLARINI YÜKSELTİP KURUMSAL PERFORMANSINI İZLEMEK, HAYAT BOYU ÖĞRENİM STRATEJİSİ DOĞRULTUSUNDA KİŞİSEL GELİŞİM TALEPLERİNİ KARŞILAYARAK BİREYLERİN BİLGİ VE İSTİHDAM BECERİLERİNİ GELİŞTİRİP İŞ VE YAŞAM KALİTELERİNİ ARTIRMAK</w:t>
      </w:r>
      <w:r w:rsidR="00EA4E52">
        <w:rPr>
          <w:rFonts w:ascii="Arial" w:hAnsi="Arial" w:cs="Arial"/>
          <w:b/>
        </w:rPr>
        <w:t>.</w:t>
      </w:r>
      <w:r w:rsidRPr="00AE4620">
        <w:rPr>
          <w:rFonts w:ascii="Arial" w:hAnsi="Arial" w:cs="Arial"/>
          <w:b/>
        </w:rPr>
        <w:t xml:space="preserve"> </w:t>
      </w:r>
    </w:p>
    <w:p w:rsidR="003F0A9E" w:rsidRPr="00AE4620" w:rsidRDefault="003F0A9E" w:rsidP="003F0A9E">
      <w:pPr>
        <w:rPr>
          <w:rFonts w:ascii="Arial" w:hAnsi="Arial" w:cs="Arial"/>
          <w:b/>
          <w:color w:val="FF0000"/>
        </w:rPr>
      </w:pPr>
      <w:r w:rsidRPr="00AE4620">
        <w:rPr>
          <w:rFonts w:ascii="Arial" w:hAnsi="Arial" w:cs="Arial"/>
          <w:b/>
          <w:color w:val="FF0000"/>
        </w:rPr>
        <w:t xml:space="preserve">  </w:t>
      </w:r>
    </w:p>
    <w:p w:rsidR="00C668EF" w:rsidRDefault="003F0A9E" w:rsidP="003F0A9E">
      <w:pPr>
        <w:rPr>
          <w:rFonts w:ascii="Arial" w:hAnsi="Arial" w:cs="Arial"/>
          <w:b/>
        </w:rPr>
      </w:pPr>
      <w:r>
        <w:rPr>
          <w:rFonts w:ascii="Arial" w:hAnsi="Arial" w:cs="Arial"/>
          <w:b/>
        </w:rPr>
        <w:t xml:space="preserve">SH </w:t>
      </w:r>
      <w:r w:rsidR="004F7705">
        <w:rPr>
          <w:rFonts w:ascii="Arial" w:hAnsi="Arial" w:cs="Arial"/>
          <w:b/>
        </w:rPr>
        <w:t>3.</w:t>
      </w:r>
      <w:r w:rsidR="004D452C">
        <w:rPr>
          <w:rFonts w:ascii="Arial" w:hAnsi="Arial" w:cs="Arial"/>
          <w:b/>
        </w:rPr>
        <w:t>1:</w:t>
      </w:r>
    </w:p>
    <w:p w:rsidR="004D452C" w:rsidRDefault="004D452C" w:rsidP="003F0A9E">
      <w:pPr>
        <w:rPr>
          <w:rFonts w:ascii="Arial" w:hAnsi="Arial" w:cs="Arial"/>
          <w:b/>
        </w:rPr>
      </w:pPr>
    </w:p>
    <w:p w:rsidR="003F0A9E" w:rsidRDefault="003F0A9E" w:rsidP="003F0A9E">
      <w:pPr>
        <w:rPr>
          <w:rFonts w:ascii="Arial" w:hAnsi="Arial" w:cs="Arial"/>
        </w:rPr>
      </w:pPr>
      <w:r w:rsidRPr="00AE4620">
        <w:rPr>
          <w:rFonts w:ascii="Arial" w:hAnsi="Arial" w:cs="Arial"/>
        </w:rPr>
        <w:t xml:space="preserve"> İhtiyaca yönelik beşeri altyapının sağlanması ile mevcut in</w:t>
      </w:r>
      <w:r w:rsidR="00251F87">
        <w:rPr>
          <w:rFonts w:ascii="Arial" w:hAnsi="Arial" w:cs="Arial"/>
        </w:rPr>
        <w:t>san kaynaklarının ve yönetimini nitelik olarak geliştirmek</w:t>
      </w:r>
      <w:r w:rsidRPr="00AE4620">
        <w:rPr>
          <w:rFonts w:ascii="Arial" w:hAnsi="Arial" w:cs="Arial"/>
        </w:rPr>
        <w:t>.</w:t>
      </w:r>
    </w:p>
    <w:p w:rsidR="00D7770B" w:rsidRPr="00C668EF" w:rsidRDefault="00D7770B" w:rsidP="003F0A9E">
      <w:pPr>
        <w:rPr>
          <w:rFonts w:ascii="Arial" w:hAnsi="Arial" w:cs="Arial"/>
          <w:b/>
        </w:rPr>
      </w:pPr>
    </w:p>
    <w:tbl>
      <w:tblPr>
        <w:tblW w:w="10411" w:type="dxa"/>
        <w:tblInd w:w="-356" w:type="dxa"/>
        <w:tblLayout w:type="fixed"/>
        <w:tblCellMar>
          <w:left w:w="70" w:type="dxa"/>
          <w:right w:w="70" w:type="dxa"/>
        </w:tblCellMar>
        <w:tblLook w:val="04A0"/>
      </w:tblPr>
      <w:tblGrid>
        <w:gridCol w:w="5104"/>
        <w:gridCol w:w="912"/>
        <w:gridCol w:w="709"/>
        <w:gridCol w:w="851"/>
        <w:gridCol w:w="708"/>
        <w:gridCol w:w="709"/>
        <w:gridCol w:w="709"/>
        <w:gridCol w:w="709"/>
      </w:tblGrid>
      <w:tr w:rsidR="00E04EE3" w:rsidRPr="00647F7C" w:rsidTr="002812F4">
        <w:trPr>
          <w:trHeight w:val="450"/>
        </w:trPr>
        <w:tc>
          <w:tcPr>
            <w:tcW w:w="51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Performans Göstergesi</w:t>
            </w:r>
          </w:p>
        </w:tc>
        <w:tc>
          <w:tcPr>
            <w:tcW w:w="1621" w:type="dxa"/>
            <w:gridSpan w:val="2"/>
            <w:tcBorders>
              <w:top w:val="single" w:sz="8" w:space="0" w:color="auto"/>
              <w:left w:val="nil"/>
              <w:bottom w:val="single" w:sz="8" w:space="0" w:color="auto"/>
              <w:right w:val="single" w:sz="8" w:space="0" w:color="000000"/>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Mevcut Duru</w:t>
            </w:r>
          </w:p>
        </w:tc>
        <w:tc>
          <w:tcPr>
            <w:tcW w:w="3686" w:type="dxa"/>
            <w:gridSpan w:val="5"/>
            <w:tcBorders>
              <w:top w:val="single" w:sz="8" w:space="0" w:color="auto"/>
              <w:left w:val="nil"/>
              <w:bottom w:val="single" w:sz="8" w:space="0" w:color="auto"/>
              <w:right w:val="single" w:sz="8" w:space="0" w:color="000000"/>
            </w:tcBorders>
            <w:shd w:val="clear" w:color="000000" w:fill="E2EFD9"/>
            <w:vAlign w:val="center"/>
          </w:tcPr>
          <w:p w:rsidR="00E04EE3" w:rsidRPr="00647F7C" w:rsidRDefault="00E04EE3" w:rsidP="000D5914">
            <w:pPr>
              <w:jc w:val="center"/>
              <w:rPr>
                <w:rFonts w:ascii="Arial" w:hAnsi="Arial" w:cs="Arial"/>
                <w:color w:val="000000"/>
              </w:rPr>
            </w:pPr>
            <w:r w:rsidRPr="00647F7C">
              <w:rPr>
                <w:rFonts w:ascii="Arial" w:hAnsi="Arial" w:cs="Arial"/>
                <w:color w:val="000000"/>
              </w:rPr>
              <w:t>Hedefler</w:t>
            </w:r>
          </w:p>
        </w:tc>
      </w:tr>
      <w:tr w:rsidR="00E04EE3" w:rsidRPr="00647F7C" w:rsidTr="002812F4">
        <w:trPr>
          <w:trHeight w:val="315"/>
        </w:trPr>
        <w:tc>
          <w:tcPr>
            <w:tcW w:w="5104" w:type="dxa"/>
            <w:vMerge/>
            <w:tcBorders>
              <w:top w:val="single" w:sz="8" w:space="0" w:color="auto"/>
              <w:left w:val="single" w:sz="8" w:space="0" w:color="auto"/>
              <w:bottom w:val="single" w:sz="8" w:space="0" w:color="000000"/>
              <w:right w:val="single" w:sz="8" w:space="0" w:color="auto"/>
            </w:tcBorders>
            <w:vAlign w:val="center"/>
            <w:hideMark/>
          </w:tcPr>
          <w:p w:rsidR="00E04EE3" w:rsidRPr="00647F7C" w:rsidRDefault="00E04EE3" w:rsidP="000D5914">
            <w:pPr>
              <w:rPr>
                <w:rFonts w:ascii="Arial" w:hAnsi="Arial" w:cs="Arial"/>
                <w:color w:val="000000"/>
              </w:rPr>
            </w:pPr>
          </w:p>
        </w:tc>
        <w:tc>
          <w:tcPr>
            <w:tcW w:w="912"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2013</w:t>
            </w:r>
          </w:p>
        </w:tc>
        <w:tc>
          <w:tcPr>
            <w:tcW w:w="709"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2014</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2015</w:t>
            </w:r>
          </w:p>
        </w:tc>
        <w:tc>
          <w:tcPr>
            <w:tcW w:w="708"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2016</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2017</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2018</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2019</w:t>
            </w:r>
          </w:p>
        </w:tc>
      </w:tr>
      <w:tr w:rsidR="000B5B78" w:rsidRPr="00647F7C" w:rsidTr="002812F4">
        <w:trPr>
          <w:trHeight w:val="406"/>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B5B78" w:rsidRPr="001C2731" w:rsidRDefault="000B5B78" w:rsidP="000B5B78">
            <w:r w:rsidRPr="001C2731">
              <w:rPr>
                <w:rFonts w:ascii="Arial" w:hAnsi="Arial" w:cs="Arial"/>
                <w:b/>
              </w:rPr>
              <w:t>PG 3.1.1:</w:t>
            </w:r>
            <w:r w:rsidRPr="001C2731">
              <w:rPr>
                <w:rFonts w:ascii="Arial" w:hAnsi="Arial" w:cs="Arial"/>
              </w:rPr>
              <w:t xml:space="preserve"> Mahalli hizmet içi eğitim katılımcı sayısı.</w:t>
            </w:r>
          </w:p>
        </w:tc>
        <w:tc>
          <w:tcPr>
            <w:tcW w:w="912" w:type="dxa"/>
            <w:tcBorders>
              <w:top w:val="nil"/>
              <w:left w:val="nil"/>
              <w:bottom w:val="single" w:sz="4" w:space="0" w:color="auto"/>
              <w:right w:val="single" w:sz="8" w:space="0" w:color="auto"/>
            </w:tcBorders>
            <w:shd w:val="clear" w:color="000000" w:fill="E2EFD9"/>
            <w:vAlign w:val="center"/>
          </w:tcPr>
          <w:p w:rsidR="000B5B78" w:rsidRPr="00647F7C" w:rsidRDefault="001A7930" w:rsidP="00B55287">
            <w:pPr>
              <w:jc w:val="center"/>
              <w:rPr>
                <w:rFonts w:ascii="Arial" w:hAnsi="Arial" w:cs="Arial"/>
                <w:color w:val="000000"/>
              </w:rPr>
            </w:pPr>
            <w:r>
              <w:rPr>
                <w:rFonts w:ascii="Arial" w:hAnsi="Arial" w:cs="Arial"/>
                <w:color w:val="000000"/>
              </w:rPr>
              <w:t>100</w:t>
            </w:r>
          </w:p>
        </w:tc>
        <w:tc>
          <w:tcPr>
            <w:tcW w:w="709" w:type="dxa"/>
            <w:tcBorders>
              <w:top w:val="nil"/>
              <w:left w:val="nil"/>
              <w:bottom w:val="single" w:sz="4" w:space="0" w:color="auto"/>
              <w:right w:val="single" w:sz="8" w:space="0" w:color="auto"/>
            </w:tcBorders>
            <w:shd w:val="clear" w:color="000000" w:fill="E2EFD9"/>
            <w:vAlign w:val="center"/>
            <w:hideMark/>
          </w:tcPr>
          <w:p w:rsidR="000B5B78" w:rsidRPr="00647F7C" w:rsidRDefault="001A7930" w:rsidP="00B55287">
            <w:pPr>
              <w:jc w:val="center"/>
              <w:rPr>
                <w:rFonts w:ascii="Arial" w:hAnsi="Arial" w:cs="Arial"/>
                <w:color w:val="000000"/>
              </w:rPr>
            </w:pPr>
            <w:r>
              <w:rPr>
                <w:rFonts w:ascii="Arial" w:hAnsi="Arial" w:cs="Arial"/>
                <w:color w:val="000000"/>
              </w:rPr>
              <w:t>83</w:t>
            </w:r>
          </w:p>
        </w:tc>
        <w:tc>
          <w:tcPr>
            <w:tcW w:w="851" w:type="dxa"/>
            <w:tcBorders>
              <w:top w:val="single" w:sz="8" w:space="0" w:color="auto"/>
              <w:left w:val="nil"/>
              <w:bottom w:val="single" w:sz="4" w:space="0" w:color="auto"/>
              <w:right w:val="single" w:sz="8" w:space="0" w:color="000000"/>
            </w:tcBorders>
            <w:shd w:val="clear" w:color="000000" w:fill="EDEDED"/>
            <w:vAlign w:val="center"/>
            <w:hideMark/>
          </w:tcPr>
          <w:p w:rsidR="000B5B78" w:rsidRPr="00647F7C" w:rsidRDefault="00FF3F26" w:rsidP="00B55287">
            <w:pPr>
              <w:jc w:val="center"/>
              <w:rPr>
                <w:rFonts w:ascii="Arial" w:hAnsi="Arial" w:cs="Arial"/>
                <w:color w:val="000000"/>
              </w:rPr>
            </w:pPr>
            <w:r>
              <w:rPr>
                <w:rFonts w:ascii="Arial" w:hAnsi="Arial" w:cs="Arial"/>
                <w:color w:val="000000"/>
              </w:rPr>
              <w:t>110</w:t>
            </w:r>
          </w:p>
        </w:tc>
        <w:tc>
          <w:tcPr>
            <w:tcW w:w="708" w:type="dxa"/>
            <w:tcBorders>
              <w:top w:val="nil"/>
              <w:left w:val="nil"/>
              <w:bottom w:val="single" w:sz="4" w:space="0" w:color="auto"/>
              <w:right w:val="single" w:sz="8" w:space="0" w:color="auto"/>
            </w:tcBorders>
            <w:shd w:val="clear" w:color="000000" w:fill="EDEDED"/>
            <w:vAlign w:val="center"/>
            <w:hideMark/>
          </w:tcPr>
          <w:p w:rsidR="000B5B78" w:rsidRPr="00647F7C" w:rsidRDefault="00FF3F26" w:rsidP="00B55287">
            <w:pPr>
              <w:jc w:val="center"/>
              <w:rPr>
                <w:rFonts w:ascii="Arial" w:hAnsi="Arial" w:cs="Arial"/>
                <w:color w:val="000000"/>
              </w:rPr>
            </w:pPr>
            <w:r>
              <w:rPr>
                <w:rFonts w:ascii="Arial" w:hAnsi="Arial" w:cs="Arial"/>
                <w:color w:val="000000"/>
              </w:rPr>
              <w:t>115</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647F7C" w:rsidRDefault="00FF3F26" w:rsidP="00B55287">
            <w:pPr>
              <w:jc w:val="center"/>
              <w:rPr>
                <w:rFonts w:ascii="Arial" w:hAnsi="Arial" w:cs="Arial"/>
                <w:color w:val="000000"/>
              </w:rPr>
            </w:pPr>
            <w:r>
              <w:rPr>
                <w:rFonts w:ascii="Arial" w:hAnsi="Arial" w:cs="Arial"/>
                <w:color w:val="000000"/>
              </w:rPr>
              <w:t>115</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647F7C" w:rsidRDefault="00FF3F26" w:rsidP="00B55287">
            <w:pPr>
              <w:jc w:val="center"/>
              <w:rPr>
                <w:rFonts w:ascii="Arial" w:hAnsi="Arial" w:cs="Arial"/>
                <w:color w:val="000000"/>
              </w:rPr>
            </w:pPr>
            <w:r>
              <w:rPr>
                <w:rFonts w:ascii="Arial" w:hAnsi="Arial" w:cs="Arial"/>
                <w:color w:val="000000"/>
              </w:rPr>
              <w:t>120</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647F7C" w:rsidRDefault="00FF3F26" w:rsidP="00B55287">
            <w:pPr>
              <w:jc w:val="center"/>
              <w:rPr>
                <w:rFonts w:ascii="Arial" w:hAnsi="Arial" w:cs="Arial"/>
                <w:color w:val="000000"/>
              </w:rPr>
            </w:pPr>
            <w:r>
              <w:rPr>
                <w:rFonts w:ascii="Arial" w:hAnsi="Arial" w:cs="Arial"/>
                <w:color w:val="000000"/>
              </w:rPr>
              <w:t>120</w:t>
            </w:r>
          </w:p>
        </w:tc>
      </w:tr>
      <w:tr w:rsidR="000B5B78" w:rsidRPr="00647F7C" w:rsidTr="002812F4">
        <w:trPr>
          <w:trHeight w:val="406"/>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B5B78" w:rsidRPr="001C2731" w:rsidRDefault="000B5B78" w:rsidP="000B5B78">
            <w:r w:rsidRPr="001C2731">
              <w:rPr>
                <w:rFonts w:ascii="Arial" w:hAnsi="Arial" w:cs="Arial"/>
                <w:b/>
              </w:rPr>
              <w:t>PG 3.1.2:</w:t>
            </w:r>
            <w:r w:rsidRPr="001C2731">
              <w:rPr>
                <w:rFonts w:ascii="Arial" w:hAnsi="Arial" w:cs="Arial"/>
              </w:rPr>
              <w:t xml:space="preserve"> </w:t>
            </w:r>
            <w:r w:rsidRPr="001C2731">
              <w:rPr>
                <w:rFonts w:ascii="Arial" w:hAnsi="Arial" w:cs="Arial"/>
                <w:bCs/>
              </w:rPr>
              <w:t>Müdürlük</w:t>
            </w:r>
            <w:r w:rsidRPr="001C2731">
              <w:rPr>
                <w:rFonts w:ascii="Arial" w:hAnsi="Arial" w:cs="Arial"/>
              </w:rPr>
              <w:t xml:space="preserve"> birimlerinin ihtiyaç duyduğu alanlarda ve eğitim/öğretimin niteliğinin geliştirilmesi amaçlı yapılan araştırma sayısı.</w:t>
            </w:r>
          </w:p>
        </w:tc>
        <w:tc>
          <w:tcPr>
            <w:tcW w:w="912"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575369" w:rsidP="00B55287">
            <w:pPr>
              <w:jc w:val="center"/>
              <w:rPr>
                <w:rFonts w:ascii="Arial" w:hAnsi="Arial" w:cs="Arial"/>
                <w:color w:val="000000"/>
              </w:rPr>
            </w:pPr>
            <w:r>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575369" w:rsidP="00B55287">
            <w:pPr>
              <w:jc w:val="center"/>
              <w:rPr>
                <w:rFonts w:ascii="Arial" w:hAnsi="Arial" w:cs="Arial"/>
                <w:color w:val="000000"/>
              </w:rPr>
            </w:pPr>
            <w:r>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06917" w:rsidP="00B55287">
            <w:pPr>
              <w:jc w:val="center"/>
              <w:rPr>
                <w:rFonts w:ascii="Arial" w:hAnsi="Arial" w:cs="Arial"/>
                <w:color w:val="000000"/>
              </w:rPr>
            </w:pPr>
            <w:r>
              <w:rPr>
                <w:rFonts w:ascii="Arial"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06917" w:rsidP="00B55287">
            <w:pPr>
              <w:jc w:val="center"/>
              <w:rPr>
                <w:rFonts w:ascii="Arial" w:hAnsi="Arial" w:cs="Arial"/>
                <w:color w:val="000000"/>
              </w:rPr>
            </w:pPr>
            <w:r>
              <w:rPr>
                <w:rFonts w:ascii="Arial"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06917" w:rsidP="00B55287">
            <w:pPr>
              <w:jc w:val="center"/>
              <w:rPr>
                <w:rFonts w:ascii="Arial" w:hAnsi="Arial" w:cs="Arial"/>
                <w:color w:val="000000"/>
              </w:rPr>
            </w:pPr>
            <w:r>
              <w:rPr>
                <w:rFonts w:ascii="Arial"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06917" w:rsidP="00B55287">
            <w:pPr>
              <w:jc w:val="center"/>
              <w:rPr>
                <w:rFonts w:ascii="Arial" w:hAnsi="Arial" w:cs="Arial"/>
                <w:color w:val="000000"/>
              </w:rPr>
            </w:pPr>
            <w:r>
              <w:rPr>
                <w:rFonts w:ascii="Arial"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06917" w:rsidP="00B55287">
            <w:pPr>
              <w:jc w:val="center"/>
              <w:rPr>
                <w:rFonts w:ascii="Arial" w:hAnsi="Arial" w:cs="Arial"/>
                <w:color w:val="000000"/>
              </w:rPr>
            </w:pPr>
            <w:r>
              <w:rPr>
                <w:rFonts w:ascii="Arial" w:hAnsi="Arial" w:cs="Arial"/>
                <w:color w:val="000000"/>
              </w:rPr>
              <w:t>2</w:t>
            </w:r>
          </w:p>
        </w:tc>
      </w:tr>
      <w:tr w:rsidR="000B5B78" w:rsidRPr="00647F7C" w:rsidTr="002812F4">
        <w:trPr>
          <w:trHeight w:val="406"/>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B5B78" w:rsidRPr="001C2731" w:rsidRDefault="000B5B78" w:rsidP="000B5B78">
            <w:r w:rsidRPr="001C2731">
              <w:rPr>
                <w:rFonts w:ascii="Arial" w:hAnsi="Arial" w:cs="Arial"/>
                <w:b/>
              </w:rPr>
              <w:t>PG 3.1.3:</w:t>
            </w:r>
            <w:r w:rsidRPr="001C2731">
              <w:rPr>
                <w:rFonts w:ascii="Arial" w:hAnsi="Arial" w:cs="Arial"/>
              </w:rPr>
              <w:t xml:space="preserve"> Düzenlenen memnuniyet anketi sayısı.</w:t>
            </w:r>
          </w:p>
        </w:tc>
        <w:tc>
          <w:tcPr>
            <w:tcW w:w="912"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1A7930" w:rsidP="00B55287">
            <w:pPr>
              <w:jc w:val="center"/>
              <w:rPr>
                <w:rFonts w:ascii="Arial" w:hAnsi="Arial" w:cs="Arial"/>
                <w:color w:val="000000"/>
              </w:rPr>
            </w:pPr>
            <w:r>
              <w:rPr>
                <w:rFonts w:ascii="Arial"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1A7930" w:rsidP="00B55287">
            <w:pPr>
              <w:jc w:val="center"/>
              <w:rPr>
                <w:rFonts w:ascii="Arial" w:hAnsi="Arial" w:cs="Arial"/>
                <w:color w:val="000000"/>
              </w:rPr>
            </w:pPr>
            <w:r>
              <w:rPr>
                <w:rFonts w:ascii="Arial" w:hAnsi="Arial" w:cs="Arial"/>
                <w:color w:val="000000"/>
              </w:rPr>
              <w:t>2</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06917" w:rsidP="00B55287">
            <w:pPr>
              <w:jc w:val="center"/>
              <w:rPr>
                <w:rFonts w:ascii="Arial" w:hAnsi="Arial" w:cs="Arial"/>
                <w:color w:val="000000"/>
              </w:rPr>
            </w:pPr>
            <w:r>
              <w:rPr>
                <w:rFonts w:ascii="Arial" w:hAnsi="Arial" w:cs="Arial"/>
                <w:color w:val="000000"/>
              </w:rPr>
              <w:t>6</w:t>
            </w:r>
          </w:p>
        </w:tc>
        <w:tc>
          <w:tcPr>
            <w:tcW w:w="708"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06917" w:rsidP="00B55287">
            <w:pPr>
              <w:jc w:val="center"/>
              <w:rPr>
                <w:rFonts w:ascii="Arial" w:hAnsi="Arial" w:cs="Arial"/>
                <w:color w:val="000000"/>
              </w:rPr>
            </w:pPr>
            <w:r>
              <w:rPr>
                <w:rFonts w:ascii="Arial" w:hAnsi="Arial" w:cs="Arial"/>
                <w:color w:val="000000"/>
              </w:rPr>
              <w:t>7</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1A7930" w:rsidP="00B55287">
            <w:pPr>
              <w:jc w:val="center"/>
              <w:rPr>
                <w:rFonts w:ascii="Arial" w:hAnsi="Arial" w:cs="Arial"/>
                <w:color w:val="000000"/>
              </w:rPr>
            </w:pPr>
            <w:r>
              <w:rPr>
                <w:rFonts w:ascii="Arial" w:hAnsi="Arial" w:cs="Arial"/>
                <w:color w:val="000000"/>
              </w:rPr>
              <w:t>8</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941425" w:rsidP="00B55287">
            <w:pPr>
              <w:jc w:val="center"/>
              <w:rPr>
                <w:rFonts w:ascii="Arial" w:hAnsi="Arial" w:cs="Arial"/>
                <w:color w:val="000000"/>
              </w:rPr>
            </w:pPr>
            <w:r>
              <w:rPr>
                <w:rFonts w:ascii="Arial" w:hAnsi="Arial" w:cs="Arial"/>
                <w:color w:val="000000"/>
              </w:rPr>
              <w:t>9</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941425" w:rsidP="00B55287">
            <w:pPr>
              <w:jc w:val="center"/>
              <w:rPr>
                <w:rFonts w:ascii="Arial" w:hAnsi="Arial" w:cs="Arial"/>
                <w:color w:val="000000"/>
              </w:rPr>
            </w:pPr>
            <w:r>
              <w:rPr>
                <w:rFonts w:ascii="Arial" w:hAnsi="Arial" w:cs="Arial"/>
                <w:color w:val="000000"/>
              </w:rPr>
              <w:t>10</w:t>
            </w:r>
          </w:p>
        </w:tc>
      </w:tr>
    </w:tbl>
    <w:p w:rsidR="003F0A9E" w:rsidRDefault="003F0A9E" w:rsidP="003F0A9E">
      <w:pPr>
        <w:rPr>
          <w:rFonts w:ascii="Arial" w:hAnsi="Arial" w:cs="Arial"/>
          <w:b/>
        </w:rPr>
      </w:pPr>
    </w:p>
    <w:p w:rsidR="00E23A0D" w:rsidRDefault="00EB3660" w:rsidP="00E23A0D">
      <w:pPr>
        <w:rPr>
          <w:rFonts w:ascii="Arial" w:hAnsi="Arial" w:cs="Arial"/>
          <w:b/>
        </w:rPr>
      </w:pPr>
      <w:r>
        <w:rPr>
          <w:rFonts w:ascii="Arial" w:hAnsi="Arial" w:cs="Arial"/>
          <w:b/>
        </w:rPr>
        <w:t>Faaliyet 3.1</w:t>
      </w:r>
      <w:r w:rsidR="000D5914" w:rsidRPr="000B2A45">
        <w:rPr>
          <w:rFonts w:ascii="Arial" w:hAnsi="Arial" w:cs="Arial"/>
          <w:b/>
        </w:rPr>
        <w:t xml:space="preserve">.1: </w:t>
      </w:r>
    </w:p>
    <w:p w:rsidR="00E23A0D" w:rsidRPr="00DC3301" w:rsidRDefault="00E23A0D" w:rsidP="00D56555">
      <w:pPr>
        <w:jc w:val="both"/>
        <w:rPr>
          <w:rFonts w:ascii="Arial" w:hAnsi="Arial" w:cs="Arial"/>
        </w:rPr>
      </w:pPr>
      <w:r w:rsidRPr="00DC3301">
        <w:rPr>
          <w:rFonts w:ascii="Arial" w:hAnsi="Arial" w:cs="Arial"/>
        </w:rPr>
        <w:t>Sınıf öğretmenlerine yönelik özel eğitimin önemi ve duyarlılığını arttırıcı bilgilendirme ve paylaşım sunuları düzenlenmesi.</w:t>
      </w:r>
    </w:p>
    <w:p w:rsidR="00E23A0D" w:rsidRDefault="00EB3660" w:rsidP="00E23A0D">
      <w:pPr>
        <w:rPr>
          <w:rFonts w:ascii="Arial" w:hAnsi="Arial" w:cs="Arial"/>
          <w:b/>
        </w:rPr>
      </w:pPr>
      <w:r>
        <w:rPr>
          <w:rFonts w:ascii="Arial" w:hAnsi="Arial" w:cs="Arial"/>
          <w:b/>
        </w:rPr>
        <w:t>Faaliyet 3.1</w:t>
      </w:r>
      <w:r w:rsidR="000D5914">
        <w:rPr>
          <w:rFonts w:ascii="Arial" w:hAnsi="Arial" w:cs="Arial"/>
          <w:b/>
        </w:rPr>
        <w:t>.2</w:t>
      </w:r>
      <w:r w:rsidR="000D5914" w:rsidRPr="000B2A45">
        <w:rPr>
          <w:rFonts w:ascii="Arial" w:hAnsi="Arial" w:cs="Arial"/>
          <w:b/>
        </w:rPr>
        <w:t xml:space="preserve">: </w:t>
      </w:r>
    </w:p>
    <w:p w:rsidR="00E23A0D" w:rsidRPr="009C0175" w:rsidRDefault="00E23A0D" w:rsidP="00D56555">
      <w:pPr>
        <w:jc w:val="both"/>
        <w:rPr>
          <w:rFonts w:ascii="Arial" w:hAnsi="Arial" w:cs="Arial"/>
          <w:bCs/>
        </w:rPr>
      </w:pPr>
      <w:r w:rsidRPr="00C5650C">
        <w:rPr>
          <w:rFonts w:ascii="Arial" w:hAnsi="Arial" w:cs="Arial"/>
          <w:bCs/>
        </w:rPr>
        <w:t>Mesleki ve Teknik Eğitim veren okul personeline yönelik beceri kazandırma kurslarının düzenlenmesi.</w:t>
      </w:r>
    </w:p>
    <w:p w:rsidR="00837325" w:rsidRDefault="005F3B4C" w:rsidP="00837325">
      <w:pPr>
        <w:rPr>
          <w:rFonts w:ascii="Arial" w:hAnsi="Arial" w:cs="Arial"/>
          <w:b/>
        </w:rPr>
      </w:pPr>
      <w:r>
        <w:rPr>
          <w:rFonts w:ascii="Arial" w:hAnsi="Arial" w:cs="Arial"/>
          <w:b/>
        </w:rPr>
        <w:t>Faaliyet 3.1.3</w:t>
      </w:r>
      <w:r w:rsidR="00837325" w:rsidRPr="000B2A45">
        <w:rPr>
          <w:rFonts w:ascii="Arial" w:hAnsi="Arial" w:cs="Arial"/>
          <w:b/>
        </w:rPr>
        <w:t xml:space="preserve">: </w:t>
      </w:r>
    </w:p>
    <w:p w:rsidR="00481150" w:rsidRPr="00481150" w:rsidRDefault="00481150" w:rsidP="003F0A9E">
      <w:pPr>
        <w:rPr>
          <w:rFonts w:ascii="Arial" w:hAnsi="Arial" w:cs="Arial"/>
        </w:rPr>
      </w:pPr>
      <w:r>
        <w:rPr>
          <w:rFonts w:ascii="Arial" w:hAnsi="Arial" w:cs="Arial"/>
        </w:rPr>
        <w:t>Tüm okul ve kurumlarımızda memnuniyet anketi düzenlenmesi</w:t>
      </w:r>
    </w:p>
    <w:p w:rsidR="00E23A0D" w:rsidRDefault="00E23A0D" w:rsidP="003F0A9E">
      <w:pPr>
        <w:rPr>
          <w:rFonts w:ascii="Arial" w:hAnsi="Arial" w:cs="Arial"/>
          <w:b/>
        </w:rPr>
      </w:pPr>
    </w:p>
    <w:p w:rsidR="003F0A9E" w:rsidRDefault="003F0A9E" w:rsidP="003F0A9E">
      <w:pPr>
        <w:rPr>
          <w:rFonts w:ascii="Arial" w:hAnsi="Arial" w:cs="Arial"/>
          <w:b/>
        </w:rPr>
      </w:pPr>
      <w:r>
        <w:rPr>
          <w:rFonts w:ascii="Arial" w:hAnsi="Arial" w:cs="Arial"/>
          <w:b/>
        </w:rPr>
        <w:t xml:space="preserve">SH </w:t>
      </w:r>
      <w:r w:rsidR="004F7705">
        <w:rPr>
          <w:rFonts w:ascii="Arial" w:hAnsi="Arial" w:cs="Arial"/>
          <w:b/>
        </w:rPr>
        <w:t>3.</w:t>
      </w:r>
      <w:r w:rsidR="004D452C">
        <w:rPr>
          <w:rFonts w:ascii="Arial" w:hAnsi="Arial" w:cs="Arial"/>
          <w:b/>
        </w:rPr>
        <w:t>2:</w:t>
      </w:r>
    </w:p>
    <w:p w:rsidR="002305B7" w:rsidRPr="00AE4620" w:rsidRDefault="002305B7" w:rsidP="003F0A9E">
      <w:pPr>
        <w:rPr>
          <w:rFonts w:ascii="Arial" w:hAnsi="Arial" w:cs="Arial"/>
          <w:b/>
        </w:rPr>
      </w:pPr>
    </w:p>
    <w:p w:rsidR="003F0A9E" w:rsidRDefault="003F0A9E" w:rsidP="003F0A9E">
      <w:pPr>
        <w:jc w:val="both"/>
        <w:rPr>
          <w:rFonts w:ascii="Arial" w:hAnsi="Arial" w:cs="Arial"/>
        </w:rPr>
      </w:pPr>
      <w:r w:rsidRPr="00AE4620">
        <w:rPr>
          <w:rFonts w:ascii="Arial" w:hAnsi="Arial" w:cs="Arial"/>
        </w:rPr>
        <w:t>Eğitim tesisleri ve alt yapı çalışmalarını, eğitimde kullanılan donatımları hedef kitleye daha kaliteli hizmet vermek amacıyla düzenleyerek, bütçe ve finans kaynaklarının etkin ve adil dağılımını sağlamak.</w:t>
      </w:r>
    </w:p>
    <w:p w:rsidR="00D7770B" w:rsidRPr="00AE4620" w:rsidRDefault="00D7770B" w:rsidP="003F0A9E">
      <w:pPr>
        <w:jc w:val="both"/>
        <w:rPr>
          <w:rFonts w:ascii="Arial" w:hAnsi="Arial" w:cs="Arial"/>
        </w:rPr>
      </w:pPr>
    </w:p>
    <w:tbl>
      <w:tblPr>
        <w:tblW w:w="10411" w:type="dxa"/>
        <w:tblInd w:w="-356" w:type="dxa"/>
        <w:tblLayout w:type="fixed"/>
        <w:tblCellMar>
          <w:left w:w="70" w:type="dxa"/>
          <w:right w:w="70" w:type="dxa"/>
        </w:tblCellMar>
        <w:tblLook w:val="04A0"/>
      </w:tblPr>
      <w:tblGrid>
        <w:gridCol w:w="5024"/>
        <w:gridCol w:w="992"/>
        <w:gridCol w:w="709"/>
        <w:gridCol w:w="851"/>
        <w:gridCol w:w="708"/>
        <w:gridCol w:w="709"/>
        <w:gridCol w:w="709"/>
        <w:gridCol w:w="709"/>
      </w:tblGrid>
      <w:tr w:rsidR="00E04EE3" w:rsidRPr="00647F7C" w:rsidTr="002812F4">
        <w:trPr>
          <w:trHeight w:val="450"/>
        </w:trPr>
        <w:tc>
          <w:tcPr>
            <w:tcW w:w="50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Performans Göstergesi</w:t>
            </w:r>
          </w:p>
        </w:tc>
        <w:tc>
          <w:tcPr>
            <w:tcW w:w="1701" w:type="dxa"/>
            <w:gridSpan w:val="2"/>
            <w:tcBorders>
              <w:top w:val="single" w:sz="8" w:space="0" w:color="auto"/>
              <w:left w:val="nil"/>
              <w:bottom w:val="single" w:sz="8" w:space="0" w:color="auto"/>
              <w:right w:val="single" w:sz="8" w:space="0" w:color="000000"/>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Mevcut Duru</w:t>
            </w:r>
          </w:p>
        </w:tc>
        <w:tc>
          <w:tcPr>
            <w:tcW w:w="3686" w:type="dxa"/>
            <w:gridSpan w:val="5"/>
            <w:tcBorders>
              <w:top w:val="single" w:sz="8" w:space="0" w:color="auto"/>
              <w:left w:val="nil"/>
              <w:bottom w:val="single" w:sz="8" w:space="0" w:color="auto"/>
              <w:right w:val="single" w:sz="8" w:space="0" w:color="000000"/>
            </w:tcBorders>
            <w:shd w:val="clear" w:color="000000" w:fill="E2EFD9"/>
            <w:vAlign w:val="center"/>
          </w:tcPr>
          <w:p w:rsidR="00E04EE3" w:rsidRPr="00647F7C" w:rsidRDefault="00E04EE3" w:rsidP="000D5914">
            <w:pPr>
              <w:jc w:val="center"/>
              <w:rPr>
                <w:rFonts w:ascii="Arial" w:hAnsi="Arial" w:cs="Arial"/>
                <w:color w:val="000000"/>
              </w:rPr>
            </w:pPr>
            <w:r w:rsidRPr="00647F7C">
              <w:rPr>
                <w:rFonts w:ascii="Arial" w:hAnsi="Arial" w:cs="Arial"/>
                <w:color w:val="000000"/>
              </w:rPr>
              <w:t>Hedefler</w:t>
            </w:r>
          </w:p>
        </w:tc>
      </w:tr>
      <w:tr w:rsidR="00E04EE3" w:rsidRPr="00647F7C" w:rsidTr="002812F4">
        <w:trPr>
          <w:trHeight w:val="315"/>
        </w:trPr>
        <w:tc>
          <w:tcPr>
            <w:tcW w:w="5024" w:type="dxa"/>
            <w:vMerge/>
            <w:tcBorders>
              <w:top w:val="single" w:sz="8" w:space="0" w:color="auto"/>
              <w:left w:val="single" w:sz="8" w:space="0" w:color="auto"/>
              <w:bottom w:val="single" w:sz="8" w:space="0" w:color="000000"/>
              <w:right w:val="single" w:sz="8" w:space="0" w:color="auto"/>
            </w:tcBorders>
            <w:vAlign w:val="center"/>
            <w:hideMark/>
          </w:tcPr>
          <w:p w:rsidR="00E04EE3" w:rsidRPr="00647F7C" w:rsidRDefault="00E04EE3" w:rsidP="000D5914">
            <w:pPr>
              <w:rPr>
                <w:rFonts w:ascii="Arial" w:hAnsi="Arial" w:cs="Arial"/>
                <w:color w:val="000000"/>
              </w:rPr>
            </w:pPr>
          </w:p>
        </w:tc>
        <w:tc>
          <w:tcPr>
            <w:tcW w:w="992"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2013</w:t>
            </w:r>
          </w:p>
        </w:tc>
        <w:tc>
          <w:tcPr>
            <w:tcW w:w="709"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2014</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2015</w:t>
            </w:r>
          </w:p>
        </w:tc>
        <w:tc>
          <w:tcPr>
            <w:tcW w:w="708"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2016</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2017</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2018</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2019</w:t>
            </w:r>
          </w:p>
        </w:tc>
      </w:tr>
      <w:tr w:rsidR="000B5B78" w:rsidRPr="00647F7C" w:rsidTr="002812F4">
        <w:trPr>
          <w:trHeight w:val="330"/>
        </w:trPr>
        <w:tc>
          <w:tcPr>
            <w:tcW w:w="5024" w:type="dxa"/>
            <w:tcBorders>
              <w:top w:val="nil"/>
              <w:left w:val="single" w:sz="8" w:space="0" w:color="auto"/>
              <w:bottom w:val="single" w:sz="8" w:space="0" w:color="auto"/>
              <w:right w:val="single" w:sz="8" w:space="0" w:color="auto"/>
            </w:tcBorders>
            <w:shd w:val="clear" w:color="auto" w:fill="auto"/>
            <w:vAlign w:val="center"/>
          </w:tcPr>
          <w:p w:rsidR="000B5B78" w:rsidRPr="001C2731" w:rsidRDefault="000B5B78" w:rsidP="003049C9">
            <w:pPr>
              <w:rPr>
                <w:rFonts w:ascii="Arial" w:hAnsi="Arial" w:cs="Arial"/>
                <w:b/>
                <w:bCs/>
              </w:rPr>
            </w:pPr>
            <w:r w:rsidRPr="001C2731">
              <w:rPr>
                <w:rFonts w:ascii="Arial" w:hAnsi="Arial" w:cs="Arial"/>
                <w:b/>
              </w:rPr>
              <w:t>PG 3.2.1:</w:t>
            </w:r>
            <w:r w:rsidRPr="001C2731">
              <w:rPr>
                <w:rFonts w:ascii="Arial" w:hAnsi="Arial" w:cs="Arial"/>
              </w:rPr>
              <w:t xml:space="preserve"> İ</w:t>
            </w:r>
            <w:r w:rsidRPr="001C2731">
              <w:rPr>
                <w:rFonts w:ascii="Arial" w:hAnsi="Arial" w:cs="Arial"/>
                <w:bCs/>
              </w:rPr>
              <w:t xml:space="preserve">lçe genelinde açılan derslik sayısı.   (okul öncesi-ilköğretim-genel ortaöğretim-mes.tek.eğt.)   </w:t>
            </w:r>
          </w:p>
        </w:tc>
        <w:tc>
          <w:tcPr>
            <w:tcW w:w="992" w:type="dxa"/>
            <w:tcBorders>
              <w:top w:val="nil"/>
              <w:left w:val="nil"/>
              <w:bottom w:val="single" w:sz="8" w:space="0" w:color="auto"/>
              <w:right w:val="single" w:sz="8" w:space="0" w:color="auto"/>
            </w:tcBorders>
            <w:shd w:val="clear" w:color="000000" w:fill="E2EFD9"/>
            <w:vAlign w:val="center"/>
            <w:hideMark/>
          </w:tcPr>
          <w:p w:rsidR="000B5B78" w:rsidRPr="00647F7C" w:rsidRDefault="001A7930" w:rsidP="007F4F8D">
            <w:pPr>
              <w:jc w:val="center"/>
              <w:rPr>
                <w:rFonts w:ascii="Arial" w:hAnsi="Arial" w:cs="Arial"/>
                <w:color w:val="000000"/>
              </w:rPr>
            </w:pPr>
            <w:r>
              <w:rPr>
                <w:rFonts w:ascii="Arial" w:hAnsi="Arial" w:cs="Arial"/>
                <w:color w:val="000000"/>
              </w:rPr>
              <w:t>15</w:t>
            </w:r>
          </w:p>
        </w:tc>
        <w:tc>
          <w:tcPr>
            <w:tcW w:w="709" w:type="dxa"/>
            <w:tcBorders>
              <w:top w:val="nil"/>
              <w:left w:val="nil"/>
              <w:bottom w:val="single" w:sz="8" w:space="0" w:color="auto"/>
              <w:right w:val="single" w:sz="8" w:space="0" w:color="auto"/>
            </w:tcBorders>
            <w:shd w:val="clear" w:color="000000" w:fill="E2EFD9"/>
            <w:vAlign w:val="center"/>
            <w:hideMark/>
          </w:tcPr>
          <w:p w:rsidR="000B5B78" w:rsidRPr="00647F7C" w:rsidRDefault="001A7930" w:rsidP="007F4F8D">
            <w:pPr>
              <w:jc w:val="center"/>
              <w:rPr>
                <w:rFonts w:ascii="Arial" w:hAnsi="Arial" w:cs="Arial"/>
                <w:color w:val="000000"/>
              </w:rPr>
            </w:pPr>
            <w:r>
              <w:rPr>
                <w:rFonts w:ascii="Arial" w:hAnsi="Arial" w:cs="Arial"/>
                <w:color w:val="000000"/>
              </w:rPr>
              <w:t>15</w:t>
            </w:r>
          </w:p>
        </w:tc>
        <w:tc>
          <w:tcPr>
            <w:tcW w:w="851" w:type="dxa"/>
            <w:tcBorders>
              <w:top w:val="single" w:sz="8" w:space="0" w:color="auto"/>
              <w:left w:val="nil"/>
              <w:bottom w:val="single" w:sz="8" w:space="0" w:color="auto"/>
              <w:right w:val="single" w:sz="8" w:space="0" w:color="000000"/>
            </w:tcBorders>
            <w:shd w:val="clear" w:color="000000" w:fill="EDEDED"/>
            <w:vAlign w:val="center"/>
          </w:tcPr>
          <w:p w:rsidR="000B5B78" w:rsidRPr="007C3025" w:rsidRDefault="006F59C6" w:rsidP="007F4F8D">
            <w:pPr>
              <w:jc w:val="center"/>
              <w:rPr>
                <w:rFonts w:ascii="Arial" w:hAnsi="Arial" w:cs="Arial"/>
              </w:rPr>
            </w:pPr>
            <w:r>
              <w:rPr>
                <w:rFonts w:ascii="Arial" w:hAnsi="Arial" w:cs="Arial"/>
              </w:rPr>
              <w:t>9</w:t>
            </w:r>
          </w:p>
        </w:tc>
        <w:tc>
          <w:tcPr>
            <w:tcW w:w="708" w:type="dxa"/>
            <w:tcBorders>
              <w:top w:val="nil"/>
              <w:left w:val="nil"/>
              <w:bottom w:val="single" w:sz="8" w:space="0" w:color="auto"/>
              <w:right w:val="single" w:sz="8" w:space="0" w:color="auto"/>
            </w:tcBorders>
            <w:shd w:val="clear" w:color="000000" w:fill="EDEDED"/>
            <w:vAlign w:val="center"/>
          </w:tcPr>
          <w:p w:rsidR="000B5B78" w:rsidRPr="00647F7C" w:rsidRDefault="006F59C6" w:rsidP="007F4F8D">
            <w:pPr>
              <w:jc w:val="center"/>
              <w:rPr>
                <w:rFonts w:ascii="Arial" w:hAnsi="Arial" w:cs="Arial"/>
                <w:color w:val="000000"/>
              </w:rPr>
            </w:pPr>
            <w:r>
              <w:rPr>
                <w:rFonts w:ascii="Arial" w:hAnsi="Arial" w:cs="Arial"/>
                <w:color w:val="000000"/>
              </w:rPr>
              <w:t>25</w:t>
            </w:r>
          </w:p>
        </w:tc>
        <w:tc>
          <w:tcPr>
            <w:tcW w:w="709" w:type="dxa"/>
            <w:tcBorders>
              <w:top w:val="nil"/>
              <w:left w:val="nil"/>
              <w:bottom w:val="single" w:sz="8" w:space="0" w:color="auto"/>
              <w:right w:val="single" w:sz="8" w:space="0" w:color="auto"/>
            </w:tcBorders>
            <w:shd w:val="clear" w:color="000000" w:fill="EDEDED"/>
            <w:vAlign w:val="center"/>
          </w:tcPr>
          <w:p w:rsidR="000B5B78" w:rsidRDefault="008B4AEE" w:rsidP="007F4F8D">
            <w:pPr>
              <w:jc w:val="center"/>
            </w:pPr>
            <w:r>
              <w:t>0</w:t>
            </w:r>
          </w:p>
        </w:tc>
        <w:tc>
          <w:tcPr>
            <w:tcW w:w="709" w:type="dxa"/>
            <w:tcBorders>
              <w:top w:val="nil"/>
              <w:left w:val="nil"/>
              <w:bottom w:val="single" w:sz="8" w:space="0" w:color="auto"/>
              <w:right w:val="single" w:sz="8" w:space="0" w:color="auto"/>
            </w:tcBorders>
            <w:shd w:val="clear" w:color="000000" w:fill="EDEDED"/>
            <w:vAlign w:val="center"/>
          </w:tcPr>
          <w:p w:rsidR="000B5B78" w:rsidRDefault="008B4AEE" w:rsidP="007F4F8D">
            <w:pPr>
              <w:jc w:val="center"/>
            </w:pPr>
            <w:r>
              <w:t>0</w:t>
            </w:r>
          </w:p>
        </w:tc>
        <w:tc>
          <w:tcPr>
            <w:tcW w:w="709" w:type="dxa"/>
            <w:tcBorders>
              <w:top w:val="nil"/>
              <w:left w:val="nil"/>
              <w:bottom w:val="single" w:sz="8" w:space="0" w:color="auto"/>
              <w:right w:val="single" w:sz="8" w:space="0" w:color="auto"/>
            </w:tcBorders>
            <w:shd w:val="clear" w:color="000000" w:fill="EDEDED"/>
            <w:vAlign w:val="center"/>
          </w:tcPr>
          <w:p w:rsidR="000B5B78" w:rsidRDefault="008B4AEE" w:rsidP="007F4F8D">
            <w:pPr>
              <w:jc w:val="center"/>
            </w:pPr>
            <w:r>
              <w:t>0</w:t>
            </w:r>
          </w:p>
        </w:tc>
      </w:tr>
      <w:tr w:rsidR="000B5B78" w:rsidRPr="00647F7C" w:rsidTr="002812F4">
        <w:trPr>
          <w:trHeight w:val="330"/>
        </w:trPr>
        <w:tc>
          <w:tcPr>
            <w:tcW w:w="5024" w:type="dxa"/>
            <w:tcBorders>
              <w:top w:val="nil"/>
              <w:left w:val="single" w:sz="8" w:space="0" w:color="auto"/>
              <w:bottom w:val="single" w:sz="8" w:space="0" w:color="auto"/>
              <w:right w:val="single" w:sz="8" w:space="0" w:color="auto"/>
            </w:tcBorders>
            <w:shd w:val="clear" w:color="auto" w:fill="auto"/>
          </w:tcPr>
          <w:p w:rsidR="000B5B78" w:rsidRPr="001C2731" w:rsidRDefault="000B5B78" w:rsidP="000B5B78">
            <w:r w:rsidRPr="001C2731">
              <w:rPr>
                <w:rFonts w:ascii="Arial" w:hAnsi="Arial" w:cs="Arial"/>
                <w:b/>
              </w:rPr>
              <w:t>PG 3.2.2:</w:t>
            </w:r>
            <w:r w:rsidRPr="001C2731">
              <w:rPr>
                <w:rFonts w:ascii="Arial" w:hAnsi="Arial" w:cs="Arial"/>
              </w:rPr>
              <w:t xml:space="preserve"> Yapılan </w:t>
            </w:r>
            <w:r w:rsidRPr="001C2731">
              <w:rPr>
                <w:rFonts w:ascii="Arial" w:hAnsi="Arial" w:cs="Arial"/>
                <w:bCs/>
              </w:rPr>
              <w:t>spor salonu sayısı.</w:t>
            </w:r>
          </w:p>
        </w:tc>
        <w:tc>
          <w:tcPr>
            <w:tcW w:w="992" w:type="dxa"/>
            <w:tcBorders>
              <w:top w:val="nil"/>
              <w:left w:val="nil"/>
              <w:bottom w:val="single" w:sz="8" w:space="0" w:color="auto"/>
              <w:right w:val="single" w:sz="8" w:space="0" w:color="auto"/>
            </w:tcBorders>
            <w:shd w:val="clear" w:color="000000" w:fill="E2EFD9"/>
            <w:vAlign w:val="center"/>
            <w:hideMark/>
          </w:tcPr>
          <w:p w:rsidR="000B5B78" w:rsidRPr="00647F7C" w:rsidRDefault="006F59C6" w:rsidP="007F4F8D">
            <w:pPr>
              <w:jc w:val="center"/>
              <w:rPr>
                <w:rFonts w:ascii="Arial" w:hAnsi="Arial" w:cs="Arial"/>
                <w:color w:val="000000"/>
              </w:rPr>
            </w:pPr>
            <w:r>
              <w:rPr>
                <w:rFonts w:ascii="Arial" w:hAnsi="Arial" w:cs="Arial"/>
                <w:color w:val="000000"/>
              </w:rPr>
              <w:t>0</w:t>
            </w:r>
          </w:p>
        </w:tc>
        <w:tc>
          <w:tcPr>
            <w:tcW w:w="709" w:type="dxa"/>
            <w:tcBorders>
              <w:top w:val="nil"/>
              <w:left w:val="nil"/>
              <w:bottom w:val="single" w:sz="8" w:space="0" w:color="auto"/>
              <w:right w:val="single" w:sz="8" w:space="0" w:color="auto"/>
            </w:tcBorders>
            <w:shd w:val="clear" w:color="000000" w:fill="E2EFD9"/>
            <w:vAlign w:val="center"/>
            <w:hideMark/>
          </w:tcPr>
          <w:p w:rsidR="000B5B78" w:rsidRPr="00647F7C" w:rsidRDefault="006F59C6" w:rsidP="007F4F8D">
            <w:pPr>
              <w:jc w:val="center"/>
              <w:rPr>
                <w:rFonts w:ascii="Arial" w:hAnsi="Arial" w:cs="Arial"/>
                <w:color w:val="000000"/>
              </w:rPr>
            </w:pPr>
            <w:r>
              <w:rPr>
                <w:rFonts w:ascii="Arial" w:hAnsi="Arial" w:cs="Arial"/>
                <w:color w:val="000000"/>
              </w:rPr>
              <w:t>0</w:t>
            </w:r>
          </w:p>
        </w:tc>
        <w:tc>
          <w:tcPr>
            <w:tcW w:w="851" w:type="dxa"/>
            <w:tcBorders>
              <w:top w:val="single" w:sz="8" w:space="0" w:color="auto"/>
              <w:left w:val="nil"/>
              <w:bottom w:val="single" w:sz="8" w:space="0" w:color="auto"/>
              <w:right w:val="single" w:sz="8" w:space="0" w:color="000000"/>
            </w:tcBorders>
            <w:shd w:val="clear" w:color="000000" w:fill="EDEDED"/>
            <w:vAlign w:val="center"/>
          </w:tcPr>
          <w:p w:rsidR="000B5B78" w:rsidRPr="00647F7C" w:rsidRDefault="006F59C6" w:rsidP="007F4F8D">
            <w:pPr>
              <w:jc w:val="center"/>
              <w:rPr>
                <w:rFonts w:ascii="Arial" w:hAnsi="Arial" w:cs="Arial"/>
                <w:color w:val="000000"/>
              </w:rPr>
            </w:pPr>
            <w:r>
              <w:rPr>
                <w:rFonts w:ascii="Arial" w:hAnsi="Arial" w:cs="Arial"/>
                <w:color w:val="000000"/>
              </w:rPr>
              <w:t>0</w:t>
            </w:r>
          </w:p>
        </w:tc>
        <w:tc>
          <w:tcPr>
            <w:tcW w:w="708" w:type="dxa"/>
            <w:tcBorders>
              <w:top w:val="nil"/>
              <w:left w:val="nil"/>
              <w:bottom w:val="single" w:sz="8" w:space="0" w:color="auto"/>
              <w:right w:val="single" w:sz="8" w:space="0" w:color="auto"/>
            </w:tcBorders>
            <w:shd w:val="clear" w:color="000000" w:fill="EDEDED"/>
            <w:vAlign w:val="center"/>
          </w:tcPr>
          <w:p w:rsidR="000B5B78" w:rsidRPr="00647F7C" w:rsidRDefault="006F59C6" w:rsidP="007F4F8D">
            <w:pPr>
              <w:jc w:val="center"/>
              <w:rPr>
                <w:rFonts w:ascii="Arial" w:hAnsi="Arial" w:cs="Arial"/>
                <w:color w:val="000000"/>
              </w:rPr>
            </w:pPr>
            <w:r>
              <w:rPr>
                <w:rFonts w:ascii="Arial" w:hAnsi="Arial" w:cs="Arial"/>
                <w:color w:val="000000"/>
              </w:rPr>
              <w:t>1</w:t>
            </w:r>
          </w:p>
        </w:tc>
        <w:tc>
          <w:tcPr>
            <w:tcW w:w="709" w:type="dxa"/>
            <w:tcBorders>
              <w:top w:val="nil"/>
              <w:left w:val="nil"/>
              <w:bottom w:val="single" w:sz="8" w:space="0" w:color="auto"/>
              <w:right w:val="single" w:sz="8" w:space="0" w:color="auto"/>
            </w:tcBorders>
            <w:shd w:val="clear" w:color="000000" w:fill="EDEDED"/>
            <w:vAlign w:val="center"/>
          </w:tcPr>
          <w:p w:rsidR="000B5B78" w:rsidRPr="00647F7C" w:rsidRDefault="008B4AEE" w:rsidP="007F4F8D">
            <w:pPr>
              <w:jc w:val="center"/>
              <w:rPr>
                <w:rFonts w:ascii="Arial" w:hAnsi="Arial" w:cs="Arial"/>
                <w:color w:val="000000"/>
              </w:rPr>
            </w:pPr>
            <w:r>
              <w:rPr>
                <w:rFonts w:ascii="Arial" w:hAnsi="Arial" w:cs="Arial"/>
                <w:color w:val="000000"/>
              </w:rPr>
              <w:t>0</w:t>
            </w:r>
          </w:p>
        </w:tc>
        <w:tc>
          <w:tcPr>
            <w:tcW w:w="709" w:type="dxa"/>
            <w:tcBorders>
              <w:top w:val="nil"/>
              <w:left w:val="nil"/>
              <w:bottom w:val="single" w:sz="8" w:space="0" w:color="auto"/>
              <w:right w:val="single" w:sz="8" w:space="0" w:color="auto"/>
            </w:tcBorders>
            <w:shd w:val="clear" w:color="000000" w:fill="EDEDED"/>
            <w:vAlign w:val="center"/>
          </w:tcPr>
          <w:p w:rsidR="000B5B78" w:rsidRPr="00647F7C" w:rsidRDefault="008B4AEE" w:rsidP="007F4F8D">
            <w:pPr>
              <w:jc w:val="center"/>
              <w:rPr>
                <w:rFonts w:ascii="Arial" w:hAnsi="Arial" w:cs="Arial"/>
                <w:color w:val="000000"/>
              </w:rPr>
            </w:pPr>
            <w:r>
              <w:rPr>
                <w:rFonts w:ascii="Arial" w:hAnsi="Arial" w:cs="Arial"/>
                <w:color w:val="000000"/>
              </w:rPr>
              <w:t>0</w:t>
            </w:r>
          </w:p>
        </w:tc>
        <w:tc>
          <w:tcPr>
            <w:tcW w:w="709" w:type="dxa"/>
            <w:tcBorders>
              <w:top w:val="nil"/>
              <w:left w:val="nil"/>
              <w:bottom w:val="single" w:sz="8" w:space="0" w:color="auto"/>
              <w:right w:val="single" w:sz="8" w:space="0" w:color="auto"/>
            </w:tcBorders>
            <w:shd w:val="clear" w:color="000000" w:fill="EDEDED"/>
            <w:vAlign w:val="center"/>
          </w:tcPr>
          <w:p w:rsidR="000B5B78" w:rsidRPr="00647F7C" w:rsidRDefault="008B4AEE" w:rsidP="007F4F8D">
            <w:pPr>
              <w:jc w:val="center"/>
              <w:rPr>
                <w:rFonts w:ascii="Arial" w:hAnsi="Arial" w:cs="Arial"/>
                <w:color w:val="000000"/>
              </w:rPr>
            </w:pPr>
            <w:r>
              <w:rPr>
                <w:rFonts w:ascii="Arial" w:hAnsi="Arial" w:cs="Arial"/>
                <w:color w:val="000000"/>
              </w:rPr>
              <w:t>0</w:t>
            </w:r>
          </w:p>
        </w:tc>
      </w:tr>
      <w:tr w:rsidR="000B5B78" w:rsidRPr="00647F7C" w:rsidTr="002812F4">
        <w:trPr>
          <w:trHeight w:val="406"/>
        </w:trPr>
        <w:tc>
          <w:tcPr>
            <w:tcW w:w="5024" w:type="dxa"/>
            <w:tcBorders>
              <w:top w:val="nil"/>
              <w:left w:val="single" w:sz="8" w:space="0" w:color="auto"/>
              <w:bottom w:val="single" w:sz="4" w:space="0" w:color="auto"/>
              <w:right w:val="single" w:sz="8" w:space="0" w:color="auto"/>
            </w:tcBorders>
            <w:shd w:val="clear" w:color="auto" w:fill="auto"/>
          </w:tcPr>
          <w:p w:rsidR="000B5B78" w:rsidRPr="001C2731" w:rsidRDefault="000B5B78" w:rsidP="000B5B78">
            <w:r w:rsidRPr="001C2731">
              <w:rPr>
                <w:rFonts w:ascii="Arial" w:hAnsi="Arial" w:cs="Arial"/>
                <w:b/>
              </w:rPr>
              <w:lastRenderedPageBreak/>
              <w:t>PG 3.2.3:</w:t>
            </w:r>
            <w:r w:rsidRPr="001C2731">
              <w:rPr>
                <w:rFonts w:ascii="Arial" w:hAnsi="Arial" w:cs="Arial"/>
              </w:rPr>
              <w:t xml:space="preserve"> Artırılan yatak sayısı</w:t>
            </w:r>
            <w:r w:rsidRPr="001C2731">
              <w:rPr>
                <w:rFonts w:ascii="Arial" w:hAnsi="Arial" w:cs="Arial"/>
                <w:bCs/>
              </w:rPr>
              <w:t>.</w:t>
            </w:r>
          </w:p>
        </w:tc>
        <w:tc>
          <w:tcPr>
            <w:tcW w:w="992" w:type="dxa"/>
            <w:tcBorders>
              <w:top w:val="nil"/>
              <w:left w:val="nil"/>
              <w:bottom w:val="single" w:sz="4" w:space="0" w:color="auto"/>
              <w:right w:val="single" w:sz="8" w:space="0" w:color="auto"/>
            </w:tcBorders>
            <w:shd w:val="clear" w:color="000000" w:fill="E2EFD9"/>
            <w:vAlign w:val="center"/>
            <w:hideMark/>
          </w:tcPr>
          <w:p w:rsidR="000B5B78" w:rsidRPr="00647F7C" w:rsidRDefault="008B4AEE" w:rsidP="007F4F8D">
            <w:pPr>
              <w:jc w:val="center"/>
              <w:rPr>
                <w:rFonts w:ascii="Arial" w:hAnsi="Arial" w:cs="Arial"/>
                <w:color w:val="000000"/>
              </w:rPr>
            </w:pPr>
            <w:r>
              <w:rPr>
                <w:rFonts w:ascii="Arial" w:hAnsi="Arial" w:cs="Arial"/>
                <w:color w:val="000000"/>
              </w:rPr>
              <w:t>0</w:t>
            </w:r>
          </w:p>
        </w:tc>
        <w:tc>
          <w:tcPr>
            <w:tcW w:w="709" w:type="dxa"/>
            <w:tcBorders>
              <w:top w:val="nil"/>
              <w:left w:val="nil"/>
              <w:bottom w:val="single" w:sz="4" w:space="0" w:color="auto"/>
              <w:right w:val="single" w:sz="8" w:space="0" w:color="auto"/>
            </w:tcBorders>
            <w:shd w:val="clear" w:color="000000" w:fill="E2EFD9"/>
            <w:vAlign w:val="center"/>
            <w:hideMark/>
          </w:tcPr>
          <w:p w:rsidR="000B5B78" w:rsidRPr="00647F7C" w:rsidRDefault="008B4AEE" w:rsidP="007F4F8D">
            <w:pPr>
              <w:jc w:val="center"/>
              <w:rPr>
                <w:rFonts w:ascii="Arial" w:hAnsi="Arial" w:cs="Arial"/>
                <w:color w:val="000000"/>
              </w:rPr>
            </w:pPr>
            <w:r>
              <w:rPr>
                <w:rFonts w:ascii="Arial" w:hAnsi="Arial" w:cs="Arial"/>
                <w:color w:val="000000"/>
              </w:rPr>
              <w:t>0</w:t>
            </w:r>
          </w:p>
        </w:tc>
        <w:tc>
          <w:tcPr>
            <w:tcW w:w="851" w:type="dxa"/>
            <w:tcBorders>
              <w:top w:val="single" w:sz="8" w:space="0" w:color="auto"/>
              <w:left w:val="nil"/>
              <w:bottom w:val="single" w:sz="4" w:space="0" w:color="auto"/>
              <w:right w:val="single" w:sz="8" w:space="0" w:color="000000"/>
            </w:tcBorders>
            <w:shd w:val="clear" w:color="000000" w:fill="EDEDED"/>
            <w:vAlign w:val="center"/>
          </w:tcPr>
          <w:p w:rsidR="000B5B78" w:rsidRPr="00647F7C" w:rsidRDefault="008B4AEE" w:rsidP="007F4F8D">
            <w:pPr>
              <w:jc w:val="center"/>
              <w:rPr>
                <w:rFonts w:ascii="Arial" w:hAnsi="Arial" w:cs="Arial"/>
                <w:color w:val="000000"/>
              </w:rPr>
            </w:pPr>
            <w:r>
              <w:rPr>
                <w:rFonts w:ascii="Arial" w:hAnsi="Arial" w:cs="Arial"/>
                <w:color w:val="000000"/>
              </w:rPr>
              <w:t>0</w:t>
            </w:r>
          </w:p>
        </w:tc>
        <w:tc>
          <w:tcPr>
            <w:tcW w:w="708" w:type="dxa"/>
            <w:tcBorders>
              <w:top w:val="nil"/>
              <w:left w:val="nil"/>
              <w:bottom w:val="single" w:sz="4" w:space="0" w:color="auto"/>
              <w:right w:val="single" w:sz="8" w:space="0" w:color="auto"/>
            </w:tcBorders>
            <w:shd w:val="clear" w:color="000000" w:fill="EDEDED"/>
            <w:vAlign w:val="center"/>
          </w:tcPr>
          <w:p w:rsidR="000B5B78" w:rsidRPr="00647F7C" w:rsidRDefault="008B4AEE" w:rsidP="007F4F8D">
            <w:pPr>
              <w:jc w:val="center"/>
              <w:rPr>
                <w:rFonts w:ascii="Arial" w:hAnsi="Arial" w:cs="Arial"/>
                <w:color w:val="000000"/>
              </w:rPr>
            </w:pPr>
            <w:r>
              <w:rPr>
                <w:rFonts w:ascii="Arial" w:hAnsi="Arial" w:cs="Arial"/>
                <w:color w:val="000000"/>
              </w:rPr>
              <w:t>100</w:t>
            </w:r>
          </w:p>
        </w:tc>
        <w:tc>
          <w:tcPr>
            <w:tcW w:w="709" w:type="dxa"/>
            <w:tcBorders>
              <w:top w:val="nil"/>
              <w:left w:val="nil"/>
              <w:bottom w:val="single" w:sz="4" w:space="0" w:color="auto"/>
              <w:right w:val="single" w:sz="8" w:space="0" w:color="auto"/>
            </w:tcBorders>
            <w:shd w:val="clear" w:color="000000" w:fill="EDEDED"/>
            <w:vAlign w:val="center"/>
          </w:tcPr>
          <w:p w:rsidR="000B5B78" w:rsidRPr="00647F7C" w:rsidRDefault="008B4AEE" w:rsidP="007F4F8D">
            <w:pPr>
              <w:jc w:val="center"/>
              <w:rPr>
                <w:rFonts w:ascii="Arial" w:hAnsi="Arial" w:cs="Arial"/>
                <w:color w:val="000000"/>
              </w:rPr>
            </w:pPr>
            <w:r>
              <w:rPr>
                <w:rFonts w:ascii="Arial" w:hAnsi="Arial" w:cs="Arial"/>
                <w:color w:val="000000"/>
              </w:rPr>
              <w:t>0</w:t>
            </w:r>
          </w:p>
        </w:tc>
        <w:tc>
          <w:tcPr>
            <w:tcW w:w="709" w:type="dxa"/>
            <w:tcBorders>
              <w:top w:val="nil"/>
              <w:left w:val="nil"/>
              <w:bottom w:val="single" w:sz="4" w:space="0" w:color="auto"/>
              <w:right w:val="single" w:sz="8" w:space="0" w:color="auto"/>
            </w:tcBorders>
            <w:shd w:val="clear" w:color="000000" w:fill="EDEDED"/>
            <w:vAlign w:val="center"/>
          </w:tcPr>
          <w:p w:rsidR="000B5B78" w:rsidRPr="00647F7C" w:rsidRDefault="008B4AEE" w:rsidP="007F4F8D">
            <w:pPr>
              <w:jc w:val="center"/>
              <w:rPr>
                <w:rFonts w:ascii="Arial" w:hAnsi="Arial" w:cs="Arial"/>
                <w:color w:val="000000"/>
              </w:rPr>
            </w:pPr>
            <w:r>
              <w:rPr>
                <w:rFonts w:ascii="Arial" w:hAnsi="Arial" w:cs="Arial"/>
                <w:color w:val="000000"/>
              </w:rPr>
              <w:t>0</w:t>
            </w:r>
          </w:p>
        </w:tc>
        <w:tc>
          <w:tcPr>
            <w:tcW w:w="709" w:type="dxa"/>
            <w:tcBorders>
              <w:top w:val="nil"/>
              <w:left w:val="nil"/>
              <w:bottom w:val="single" w:sz="4" w:space="0" w:color="auto"/>
              <w:right w:val="single" w:sz="8" w:space="0" w:color="auto"/>
            </w:tcBorders>
            <w:shd w:val="clear" w:color="000000" w:fill="EDEDED"/>
            <w:vAlign w:val="center"/>
          </w:tcPr>
          <w:p w:rsidR="000B5B78" w:rsidRPr="00647F7C" w:rsidRDefault="008B4AEE" w:rsidP="007F4F8D">
            <w:pPr>
              <w:jc w:val="center"/>
              <w:rPr>
                <w:rFonts w:ascii="Arial" w:hAnsi="Arial" w:cs="Arial"/>
                <w:color w:val="000000"/>
              </w:rPr>
            </w:pPr>
            <w:r>
              <w:rPr>
                <w:rFonts w:ascii="Arial" w:hAnsi="Arial" w:cs="Arial"/>
                <w:color w:val="000000"/>
              </w:rPr>
              <w:t>0</w:t>
            </w:r>
          </w:p>
        </w:tc>
      </w:tr>
      <w:tr w:rsidR="000B5B78" w:rsidRPr="00647F7C" w:rsidTr="002812F4">
        <w:trPr>
          <w:trHeight w:val="406"/>
        </w:trPr>
        <w:tc>
          <w:tcPr>
            <w:tcW w:w="5024" w:type="dxa"/>
            <w:tcBorders>
              <w:top w:val="single" w:sz="4" w:space="0" w:color="auto"/>
              <w:left w:val="single" w:sz="4" w:space="0" w:color="auto"/>
              <w:bottom w:val="single" w:sz="4" w:space="0" w:color="auto"/>
              <w:right w:val="single" w:sz="4" w:space="0" w:color="auto"/>
            </w:tcBorders>
            <w:shd w:val="clear" w:color="auto" w:fill="auto"/>
          </w:tcPr>
          <w:p w:rsidR="000B5B78" w:rsidRPr="001C2731" w:rsidRDefault="000B5B78" w:rsidP="000B5B78">
            <w:pPr>
              <w:rPr>
                <w:rFonts w:ascii="Arial" w:hAnsi="Arial" w:cs="Arial"/>
                <w:bCs/>
              </w:rPr>
            </w:pPr>
            <w:r w:rsidRPr="001C2731">
              <w:rPr>
                <w:rFonts w:ascii="Arial" w:hAnsi="Arial" w:cs="Arial"/>
                <w:b/>
              </w:rPr>
              <w:t>PG 3.2.4:</w:t>
            </w:r>
            <w:r w:rsidRPr="001C2731">
              <w:rPr>
                <w:rFonts w:ascii="Arial" w:hAnsi="Arial" w:cs="Arial"/>
              </w:rPr>
              <w:t xml:space="preserve"> Onarımı yapılan kurum sayısı.</w:t>
            </w:r>
            <w:r w:rsidRPr="001C2731">
              <w:rPr>
                <w:rFonts w:ascii="Arial" w:hAnsi="Arial" w:cs="Arial"/>
                <w:bCs/>
              </w:rPr>
              <w:t xml:space="preserve"> </w:t>
            </w:r>
          </w:p>
          <w:p w:rsidR="000B5B78" w:rsidRPr="001C2731" w:rsidRDefault="000B5B78" w:rsidP="000B5B78">
            <w:r w:rsidRPr="001C2731">
              <w:rPr>
                <w:rFonts w:ascii="Arial" w:hAnsi="Arial" w:cs="Arial"/>
                <w:bCs/>
              </w:rPr>
              <w:t xml:space="preserve">(temel eğitim-genel ortaöğretim-mes.tek.eğt.)   </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6744F8" w:rsidP="007F4F8D">
            <w:pPr>
              <w:jc w:val="center"/>
              <w:rPr>
                <w:rFonts w:ascii="Arial" w:hAnsi="Arial" w:cs="Arial"/>
                <w:color w:val="000000"/>
              </w:rPr>
            </w:pPr>
            <w:r>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9641DA" w:rsidP="007F4F8D">
            <w:pPr>
              <w:jc w:val="center"/>
              <w:rPr>
                <w:rFonts w:ascii="Arial" w:hAnsi="Arial" w:cs="Arial"/>
                <w:color w:val="000000"/>
              </w:rPr>
            </w:pPr>
            <w:r>
              <w:rPr>
                <w:rFonts w:ascii="Arial" w:hAnsi="Arial" w:cs="Arial"/>
                <w:color w:val="000000"/>
              </w:rPr>
              <w:t>4</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0685D" w:rsidP="007F4F8D">
            <w:pPr>
              <w:jc w:val="center"/>
              <w:rPr>
                <w:rFonts w:ascii="Arial" w:hAnsi="Arial" w:cs="Arial"/>
                <w:color w:val="000000"/>
              </w:rPr>
            </w:pPr>
            <w:r>
              <w:rPr>
                <w:rFonts w:ascii="Arial"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Default="0060685D" w:rsidP="007F4F8D">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Default="0060685D" w:rsidP="007F4F8D">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Default="0060685D" w:rsidP="007F4F8D">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Default="0060685D" w:rsidP="007F4F8D">
            <w:pPr>
              <w:jc w:val="center"/>
            </w:pPr>
            <w:r>
              <w:t>2</w:t>
            </w:r>
          </w:p>
        </w:tc>
      </w:tr>
      <w:tr w:rsidR="000B5B78" w:rsidRPr="00647F7C" w:rsidTr="002812F4">
        <w:trPr>
          <w:trHeight w:val="406"/>
        </w:trPr>
        <w:tc>
          <w:tcPr>
            <w:tcW w:w="5024" w:type="dxa"/>
            <w:tcBorders>
              <w:top w:val="single" w:sz="4" w:space="0" w:color="auto"/>
              <w:left w:val="single" w:sz="4" w:space="0" w:color="auto"/>
              <w:bottom w:val="single" w:sz="4" w:space="0" w:color="auto"/>
              <w:right w:val="single" w:sz="4" w:space="0" w:color="auto"/>
            </w:tcBorders>
            <w:shd w:val="clear" w:color="auto" w:fill="auto"/>
          </w:tcPr>
          <w:p w:rsidR="000B5B78" w:rsidRPr="001C2731" w:rsidRDefault="000B5B78" w:rsidP="000B5B78">
            <w:pPr>
              <w:rPr>
                <w:rFonts w:ascii="Arial" w:hAnsi="Arial" w:cs="Arial"/>
                <w:bCs/>
              </w:rPr>
            </w:pPr>
            <w:r w:rsidRPr="001C2731">
              <w:rPr>
                <w:rFonts w:ascii="Arial" w:hAnsi="Arial" w:cs="Arial"/>
                <w:b/>
              </w:rPr>
              <w:t>PG 3.2.5:</w:t>
            </w:r>
            <w:r w:rsidRPr="001C2731">
              <w:rPr>
                <w:rFonts w:ascii="Arial" w:hAnsi="Arial" w:cs="Arial"/>
              </w:rPr>
              <w:t xml:space="preserve"> Donatımı yapılan kurum sayısı.</w:t>
            </w:r>
            <w:r w:rsidRPr="001C2731">
              <w:rPr>
                <w:rFonts w:ascii="Arial" w:hAnsi="Arial" w:cs="Arial"/>
                <w:bCs/>
              </w:rPr>
              <w:t xml:space="preserve"> </w:t>
            </w:r>
          </w:p>
          <w:p w:rsidR="000B5B78" w:rsidRPr="001C2731" w:rsidRDefault="000B5B78" w:rsidP="000B5B78">
            <w:r w:rsidRPr="001C2731">
              <w:rPr>
                <w:rFonts w:ascii="Arial" w:hAnsi="Arial" w:cs="Arial"/>
                <w:bCs/>
              </w:rPr>
              <w:t xml:space="preserve">(temel eğitim-genel ortaöğretim-mes.tek.eğt.)   </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E516A4" w:rsidP="007F4F8D">
            <w:pPr>
              <w:jc w:val="center"/>
              <w:rPr>
                <w:rFonts w:ascii="Arial" w:hAnsi="Arial" w:cs="Arial"/>
                <w:color w:val="000000"/>
              </w:rPr>
            </w:pPr>
            <w:r>
              <w:rPr>
                <w:rFonts w:ascii="Arial" w:hAnsi="Arial" w:cs="Arial"/>
                <w:color w:val="000000"/>
              </w:rPr>
              <w:t>1</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E516A4" w:rsidP="007F4F8D">
            <w:pPr>
              <w:jc w:val="center"/>
              <w:rPr>
                <w:rFonts w:ascii="Arial" w:hAnsi="Arial" w:cs="Arial"/>
                <w:color w:val="000000"/>
              </w:rPr>
            </w:pPr>
            <w:r>
              <w:rPr>
                <w:rFonts w:ascii="Arial" w:hAnsi="Arial" w:cs="Arial"/>
                <w:color w:val="000000"/>
              </w:rPr>
              <w:t>1</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AC7534" w:rsidP="007F4F8D">
            <w:pPr>
              <w:jc w:val="center"/>
              <w:rPr>
                <w:rFonts w:ascii="Arial" w:hAnsi="Arial" w:cs="Arial"/>
                <w:color w:val="000000"/>
              </w:rPr>
            </w:pPr>
            <w:r>
              <w:rPr>
                <w:rFonts w:ascii="Arial" w:hAnsi="Arial" w:cs="Arial"/>
                <w:color w:val="000000"/>
              </w:rPr>
              <w:t>1</w:t>
            </w:r>
          </w:p>
        </w:tc>
        <w:tc>
          <w:tcPr>
            <w:tcW w:w="708"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AC7534" w:rsidP="007F4F8D">
            <w:pPr>
              <w:jc w:val="center"/>
              <w:rPr>
                <w:rFonts w:ascii="Arial" w:hAnsi="Arial" w:cs="Arial"/>
                <w:color w:val="000000"/>
              </w:rPr>
            </w:pPr>
            <w:r>
              <w:rPr>
                <w:rFonts w:ascii="Arial" w:hAnsi="Arial" w:cs="Arial"/>
                <w:color w:val="000000"/>
              </w:rPr>
              <w:t>1</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744F8" w:rsidP="007F4F8D">
            <w:pPr>
              <w:jc w:val="center"/>
              <w:rPr>
                <w:rFonts w:ascii="Arial" w:hAnsi="Arial" w:cs="Arial"/>
                <w:color w:val="000000"/>
              </w:rPr>
            </w:pPr>
            <w:r>
              <w:rPr>
                <w:rFonts w:ascii="Arial" w:hAnsi="Arial" w:cs="Arial"/>
                <w:color w:val="000000"/>
              </w:rPr>
              <w:t>1</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744F8" w:rsidP="007F4F8D">
            <w:pPr>
              <w:jc w:val="center"/>
              <w:rPr>
                <w:rFonts w:ascii="Arial" w:hAnsi="Arial" w:cs="Arial"/>
                <w:color w:val="000000"/>
              </w:rPr>
            </w:pPr>
            <w:r>
              <w:rPr>
                <w:rFonts w:ascii="Arial"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6744F8" w:rsidP="007F4F8D">
            <w:pPr>
              <w:jc w:val="center"/>
              <w:rPr>
                <w:rFonts w:ascii="Arial" w:hAnsi="Arial" w:cs="Arial"/>
                <w:color w:val="000000"/>
              </w:rPr>
            </w:pPr>
            <w:r>
              <w:rPr>
                <w:rFonts w:ascii="Arial" w:hAnsi="Arial" w:cs="Arial"/>
                <w:color w:val="000000"/>
              </w:rPr>
              <w:t>2</w:t>
            </w:r>
          </w:p>
        </w:tc>
      </w:tr>
    </w:tbl>
    <w:p w:rsidR="003F0A9E" w:rsidRPr="00AE4620" w:rsidRDefault="003F0A9E" w:rsidP="003F0A9E">
      <w:pPr>
        <w:jc w:val="both"/>
        <w:rPr>
          <w:rFonts w:ascii="Arial" w:hAnsi="Arial" w:cs="Arial"/>
        </w:rPr>
      </w:pPr>
    </w:p>
    <w:p w:rsidR="00D7770B" w:rsidRDefault="00D7770B" w:rsidP="003F0A9E">
      <w:pPr>
        <w:rPr>
          <w:rFonts w:ascii="Arial" w:hAnsi="Arial" w:cs="Arial"/>
          <w:b/>
        </w:rPr>
      </w:pPr>
    </w:p>
    <w:p w:rsidR="00DC1D6E" w:rsidRDefault="00DC1D6E" w:rsidP="003F0A9E">
      <w:pPr>
        <w:rPr>
          <w:rFonts w:ascii="Arial" w:hAnsi="Arial" w:cs="Arial"/>
          <w:b/>
        </w:rPr>
      </w:pPr>
    </w:p>
    <w:p w:rsidR="00C4196D" w:rsidRDefault="00C4196D" w:rsidP="003F0A9E">
      <w:pPr>
        <w:rPr>
          <w:rFonts w:ascii="Arial" w:hAnsi="Arial" w:cs="Arial"/>
          <w:b/>
          <w:color w:val="FF0000"/>
        </w:rPr>
      </w:pPr>
    </w:p>
    <w:p w:rsidR="009F7090" w:rsidRDefault="009F7090" w:rsidP="003F0A9E">
      <w:pPr>
        <w:rPr>
          <w:rFonts w:ascii="Arial" w:hAnsi="Arial" w:cs="Arial"/>
          <w:b/>
        </w:rPr>
      </w:pPr>
    </w:p>
    <w:p w:rsidR="00C4196D" w:rsidRDefault="00C4196D" w:rsidP="003F0A9E">
      <w:pPr>
        <w:rPr>
          <w:rFonts w:ascii="Arial" w:hAnsi="Arial" w:cs="Arial"/>
          <w:b/>
        </w:rPr>
      </w:pPr>
    </w:p>
    <w:p w:rsidR="00E23A0D" w:rsidRDefault="00EB3660" w:rsidP="007C5EED">
      <w:pPr>
        <w:rPr>
          <w:rFonts w:ascii="Arial" w:hAnsi="Arial" w:cs="Arial"/>
          <w:b/>
        </w:rPr>
      </w:pPr>
      <w:r w:rsidRPr="007C5EED">
        <w:rPr>
          <w:rFonts w:ascii="Arial" w:hAnsi="Arial" w:cs="Arial"/>
          <w:b/>
        </w:rPr>
        <w:t xml:space="preserve">Faaliyet 3.2.1: </w:t>
      </w:r>
    </w:p>
    <w:p w:rsidR="00EC7021" w:rsidRDefault="00E23A0D" w:rsidP="007C5EED">
      <w:pPr>
        <w:rPr>
          <w:rFonts w:ascii="Arial" w:hAnsi="Arial" w:cs="Arial"/>
          <w:b/>
        </w:rPr>
      </w:pPr>
      <w:r w:rsidRPr="007C5EED">
        <w:rPr>
          <w:rFonts w:ascii="Arial" w:hAnsi="Arial" w:cs="Arial"/>
        </w:rPr>
        <w:t>Okul ve kurumlarımızın ders ve laboratuvar araç-gereçleri, makine-teçhizat dâhil her türlü donatım malzemesi ihtiyaçlarını</w:t>
      </w:r>
      <w:r>
        <w:rPr>
          <w:rFonts w:ascii="Arial" w:hAnsi="Arial" w:cs="Arial"/>
        </w:rPr>
        <w:t>n</w:t>
      </w:r>
      <w:r w:rsidRPr="007C5EED">
        <w:rPr>
          <w:rFonts w:ascii="Arial" w:hAnsi="Arial" w:cs="Arial"/>
        </w:rPr>
        <w:t>, öğretim programlarına ve teknolojik gelişmelere uygun olarak</w:t>
      </w:r>
      <w:r w:rsidRPr="00B001A0">
        <w:rPr>
          <w:rFonts w:ascii="Calibri" w:hAnsi="Calibri" w:cs="Arial"/>
          <w:sz w:val="16"/>
          <w:szCs w:val="22"/>
        </w:rPr>
        <w:t xml:space="preserve"> </w:t>
      </w:r>
      <w:r>
        <w:rPr>
          <w:rFonts w:ascii="Arial" w:hAnsi="Arial" w:cs="Arial"/>
        </w:rPr>
        <w:t>zamanında karşılanması</w:t>
      </w:r>
      <w:r w:rsidRPr="007C5EED">
        <w:rPr>
          <w:rFonts w:ascii="Arial" w:hAnsi="Arial" w:cs="Arial"/>
        </w:rPr>
        <w:t>.</w:t>
      </w:r>
    </w:p>
    <w:p w:rsidR="002305B7" w:rsidRDefault="00EB3660" w:rsidP="0009355B">
      <w:pPr>
        <w:jc w:val="both"/>
        <w:rPr>
          <w:rFonts w:ascii="Arial" w:hAnsi="Arial" w:cs="Arial"/>
          <w:b/>
        </w:rPr>
      </w:pPr>
      <w:r w:rsidRPr="007C5EED">
        <w:rPr>
          <w:rFonts w:ascii="Arial" w:hAnsi="Arial" w:cs="Arial"/>
          <w:b/>
        </w:rPr>
        <w:t xml:space="preserve">Faaliyet 3.2.2: </w:t>
      </w:r>
    </w:p>
    <w:p w:rsidR="00EC7021" w:rsidRDefault="00E23A0D" w:rsidP="0009355B">
      <w:pPr>
        <w:jc w:val="both"/>
        <w:rPr>
          <w:rFonts w:ascii="Arial" w:hAnsi="Arial" w:cs="Arial"/>
        </w:rPr>
      </w:pPr>
      <w:r w:rsidRPr="00B32B1B">
        <w:rPr>
          <w:rFonts w:ascii="Arial" w:hAnsi="Arial" w:cs="Arial"/>
        </w:rPr>
        <w:t>Derslik ihtiyacını doğru tespit edip</w:t>
      </w:r>
      <w:r>
        <w:rPr>
          <w:rFonts w:ascii="Arial" w:hAnsi="Arial" w:cs="Arial"/>
        </w:rPr>
        <w:t xml:space="preserve"> il</w:t>
      </w:r>
      <w:r w:rsidR="009B5B98">
        <w:rPr>
          <w:rFonts w:ascii="Arial" w:hAnsi="Arial" w:cs="Arial"/>
        </w:rPr>
        <w:t>çen</w:t>
      </w:r>
      <w:r>
        <w:rPr>
          <w:rFonts w:ascii="Arial" w:hAnsi="Arial" w:cs="Arial"/>
        </w:rPr>
        <w:t>in hayırsever vb. dinamiklerini harekete geçirmek için gerekli temas ve görüşmelerin gerçekleştirilmesi.</w:t>
      </w:r>
    </w:p>
    <w:p w:rsidR="00C55D1D" w:rsidRDefault="00EA616D" w:rsidP="00EA616D">
      <w:pPr>
        <w:jc w:val="both"/>
        <w:rPr>
          <w:rFonts w:ascii="Arial" w:hAnsi="Arial" w:cs="Arial"/>
          <w:b/>
        </w:rPr>
      </w:pPr>
      <w:r>
        <w:rPr>
          <w:rFonts w:ascii="Arial" w:hAnsi="Arial" w:cs="Arial"/>
          <w:b/>
        </w:rPr>
        <w:t>Faaliyet 3.2.3</w:t>
      </w:r>
      <w:r w:rsidRPr="007C5EED">
        <w:rPr>
          <w:rFonts w:ascii="Arial" w:hAnsi="Arial" w:cs="Arial"/>
          <w:b/>
        </w:rPr>
        <w:t>:</w:t>
      </w:r>
    </w:p>
    <w:p w:rsidR="00EA616D" w:rsidRDefault="00C55D1D" w:rsidP="00EA616D">
      <w:pPr>
        <w:jc w:val="both"/>
        <w:rPr>
          <w:rFonts w:ascii="Arial" w:hAnsi="Arial" w:cs="Arial"/>
        </w:rPr>
      </w:pPr>
      <w:r w:rsidRPr="00C55D1D">
        <w:rPr>
          <w:rFonts w:ascii="Arial" w:hAnsi="Arial" w:cs="Arial"/>
        </w:rPr>
        <w:t>İlçe</w:t>
      </w:r>
      <w:r w:rsidR="00360306">
        <w:rPr>
          <w:rFonts w:ascii="Arial" w:hAnsi="Arial" w:cs="Arial"/>
        </w:rPr>
        <w:t>ye</w:t>
      </w:r>
      <w:r w:rsidR="00360306" w:rsidRPr="00360306">
        <w:t xml:space="preserve"> </w:t>
      </w:r>
      <w:r w:rsidR="00360306" w:rsidRPr="00360306">
        <w:rPr>
          <w:rFonts w:ascii="Arial" w:hAnsi="Arial" w:cs="Arial"/>
        </w:rPr>
        <w:t>spor salonu</w:t>
      </w:r>
      <w:r w:rsidR="00360306">
        <w:rPr>
          <w:rFonts w:ascii="Arial" w:hAnsi="Arial" w:cs="Arial"/>
        </w:rPr>
        <w:t xml:space="preserve"> yapılması için</w:t>
      </w:r>
      <w:r w:rsidRPr="00C55D1D">
        <w:rPr>
          <w:rFonts w:ascii="Arial" w:hAnsi="Arial" w:cs="Arial"/>
        </w:rPr>
        <w:t xml:space="preserve"> </w:t>
      </w:r>
      <w:r w:rsidR="00360306">
        <w:rPr>
          <w:rFonts w:ascii="Arial" w:hAnsi="Arial" w:cs="Arial"/>
        </w:rPr>
        <w:t>ilçe belediyesi ile işbirliği yapılması</w:t>
      </w:r>
      <w:r w:rsidRPr="00C55D1D">
        <w:rPr>
          <w:rFonts w:ascii="Arial" w:hAnsi="Arial" w:cs="Arial"/>
        </w:rPr>
        <w:t xml:space="preserve"> </w:t>
      </w:r>
      <w:r w:rsidR="00EA616D" w:rsidRPr="00C55D1D">
        <w:rPr>
          <w:rFonts w:ascii="Arial" w:hAnsi="Arial" w:cs="Arial"/>
        </w:rPr>
        <w:t xml:space="preserve"> </w:t>
      </w:r>
    </w:p>
    <w:p w:rsidR="00C55D1D" w:rsidRDefault="00C55D1D" w:rsidP="00C55D1D">
      <w:pPr>
        <w:jc w:val="both"/>
        <w:rPr>
          <w:rFonts w:ascii="Arial" w:hAnsi="Arial" w:cs="Arial"/>
          <w:b/>
        </w:rPr>
      </w:pPr>
      <w:r>
        <w:rPr>
          <w:rFonts w:ascii="Arial" w:hAnsi="Arial" w:cs="Arial"/>
          <w:b/>
        </w:rPr>
        <w:t>Faaliyet 3.2.4</w:t>
      </w:r>
      <w:r w:rsidRPr="007C5EED">
        <w:rPr>
          <w:rFonts w:ascii="Arial" w:hAnsi="Arial" w:cs="Arial"/>
          <w:b/>
        </w:rPr>
        <w:t xml:space="preserve">: </w:t>
      </w:r>
    </w:p>
    <w:p w:rsidR="00C55D1D" w:rsidRDefault="00C55D1D" w:rsidP="00EA616D">
      <w:pPr>
        <w:jc w:val="both"/>
        <w:rPr>
          <w:rFonts w:ascii="Arial" w:hAnsi="Arial" w:cs="Arial"/>
        </w:rPr>
      </w:pPr>
      <w:r>
        <w:rPr>
          <w:rFonts w:ascii="Arial" w:hAnsi="Arial" w:cs="Arial"/>
        </w:rPr>
        <w:t>Tüm okullarımız için e-talep üzerinden donatım malzemesi talep edilmesi.</w:t>
      </w:r>
    </w:p>
    <w:p w:rsidR="00C55D1D" w:rsidRPr="00C55D1D" w:rsidRDefault="00C55D1D" w:rsidP="00EA616D">
      <w:pPr>
        <w:jc w:val="both"/>
        <w:rPr>
          <w:rFonts w:ascii="Arial" w:hAnsi="Arial" w:cs="Arial"/>
        </w:rPr>
      </w:pPr>
    </w:p>
    <w:p w:rsidR="000E0CC6" w:rsidRDefault="000E0CC6" w:rsidP="003F0A9E">
      <w:pPr>
        <w:rPr>
          <w:rFonts w:ascii="Arial" w:hAnsi="Arial" w:cs="Arial"/>
          <w:b/>
        </w:rPr>
      </w:pPr>
    </w:p>
    <w:p w:rsidR="000E0CC6" w:rsidRDefault="000E0CC6" w:rsidP="003F0A9E">
      <w:pPr>
        <w:rPr>
          <w:rFonts w:ascii="Arial" w:hAnsi="Arial" w:cs="Arial"/>
          <w:b/>
        </w:rPr>
      </w:pPr>
    </w:p>
    <w:p w:rsidR="003F0A9E" w:rsidRPr="00AE4620" w:rsidRDefault="003F0A9E" w:rsidP="003F0A9E">
      <w:pPr>
        <w:rPr>
          <w:rFonts w:ascii="Arial" w:hAnsi="Arial" w:cs="Arial"/>
          <w:b/>
        </w:rPr>
      </w:pPr>
      <w:r>
        <w:rPr>
          <w:rFonts w:ascii="Arial" w:hAnsi="Arial" w:cs="Arial"/>
          <w:b/>
        </w:rPr>
        <w:t xml:space="preserve">SH </w:t>
      </w:r>
      <w:r w:rsidR="004F7705">
        <w:rPr>
          <w:rFonts w:ascii="Arial" w:hAnsi="Arial" w:cs="Arial"/>
          <w:b/>
        </w:rPr>
        <w:t>3.</w:t>
      </w:r>
      <w:r w:rsidR="004D452C">
        <w:rPr>
          <w:rFonts w:ascii="Arial" w:hAnsi="Arial" w:cs="Arial"/>
          <w:b/>
        </w:rPr>
        <w:t>3:</w:t>
      </w:r>
    </w:p>
    <w:p w:rsidR="003F0A9E" w:rsidRDefault="003F0A9E" w:rsidP="003F0A9E">
      <w:pPr>
        <w:rPr>
          <w:rFonts w:ascii="Arial" w:hAnsi="Arial" w:cs="Arial"/>
        </w:rPr>
      </w:pPr>
      <w:r w:rsidRPr="00AE4620">
        <w:rPr>
          <w:rFonts w:ascii="Arial" w:hAnsi="Arial" w:cs="Arial"/>
        </w:rPr>
        <w:t>Plan dönemi sonuna kadar çoğulcu ve katılımcı yönetim ve organizasyon modelini kurmak, verimli hale getirmek ve sürekliliğini sağlamak.</w:t>
      </w:r>
    </w:p>
    <w:p w:rsidR="000F2557" w:rsidRPr="00AE4620" w:rsidRDefault="000F2557" w:rsidP="003F0A9E">
      <w:pPr>
        <w:rPr>
          <w:rFonts w:ascii="Arial" w:hAnsi="Arial" w:cs="Arial"/>
        </w:rPr>
      </w:pPr>
    </w:p>
    <w:tbl>
      <w:tblPr>
        <w:tblW w:w="10269" w:type="dxa"/>
        <w:tblInd w:w="-214" w:type="dxa"/>
        <w:tblLayout w:type="fixed"/>
        <w:tblCellMar>
          <w:left w:w="70" w:type="dxa"/>
          <w:right w:w="70" w:type="dxa"/>
        </w:tblCellMar>
        <w:tblLook w:val="04A0"/>
      </w:tblPr>
      <w:tblGrid>
        <w:gridCol w:w="4882"/>
        <w:gridCol w:w="992"/>
        <w:gridCol w:w="709"/>
        <w:gridCol w:w="851"/>
        <w:gridCol w:w="708"/>
        <w:gridCol w:w="709"/>
        <w:gridCol w:w="709"/>
        <w:gridCol w:w="709"/>
      </w:tblGrid>
      <w:tr w:rsidR="00E04EE3" w:rsidRPr="00647F7C" w:rsidTr="00521483">
        <w:trPr>
          <w:trHeight w:val="450"/>
        </w:trPr>
        <w:tc>
          <w:tcPr>
            <w:tcW w:w="4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Performans Göstergesi</w:t>
            </w:r>
          </w:p>
        </w:tc>
        <w:tc>
          <w:tcPr>
            <w:tcW w:w="1701" w:type="dxa"/>
            <w:gridSpan w:val="2"/>
            <w:tcBorders>
              <w:top w:val="single" w:sz="8" w:space="0" w:color="auto"/>
              <w:left w:val="nil"/>
              <w:bottom w:val="single" w:sz="8" w:space="0" w:color="auto"/>
              <w:right w:val="single" w:sz="8" w:space="0" w:color="000000"/>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Mevcut Duru</w:t>
            </w:r>
          </w:p>
        </w:tc>
        <w:tc>
          <w:tcPr>
            <w:tcW w:w="3686" w:type="dxa"/>
            <w:gridSpan w:val="5"/>
            <w:tcBorders>
              <w:top w:val="single" w:sz="8" w:space="0" w:color="auto"/>
              <w:left w:val="nil"/>
              <w:bottom w:val="single" w:sz="8" w:space="0" w:color="auto"/>
              <w:right w:val="single" w:sz="8" w:space="0" w:color="000000"/>
            </w:tcBorders>
            <w:shd w:val="clear" w:color="000000" w:fill="E2EFD9"/>
            <w:vAlign w:val="center"/>
          </w:tcPr>
          <w:p w:rsidR="00E04EE3" w:rsidRPr="00647F7C" w:rsidRDefault="00E04EE3" w:rsidP="000D5914">
            <w:pPr>
              <w:jc w:val="center"/>
              <w:rPr>
                <w:rFonts w:ascii="Arial" w:hAnsi="Arial" w:cs="Arial"/>
                <w:color w:val="000000"/>
              </w:rPr>
            </w:pPr>
            <w:r w:rsidRPr="00647F7C">
              <w:rPr>
                <w:rFonts w:ascii="Arial" w:hAnsi="Arial" w:cs="Arial"/>
                <w:color w:val="000000"/>
              </w:rPr>
              <w:t>Hedefler</w:t>
            </w:r>
          </w:p>
        </w:tc>
      </w:tr>
      <w:tr w:rsidR="00E04EE3" w:rsidRPr="00647F7C" w:rsidTr="00521483">
        <w:trPr>
          <w:trHeight w:val="315"/>
        </w:trPr>
        <w:tc>
          <w:tcPr>
            <w:tcW w:w="4882" w:type="dxa"/>
            <w:vMerge/>
            <w:tcBorders>
              <w:top w:val="single" w:sz="8" w:space="0" w:color="auto"/>
              <w:left w:val="single" w:sz="8" w:space="0" w:color="auto"/>
              <w:bottom w:val="single" w:sz="8" w:space="0" w:color="000000"/>
              <w:right w:val="single" w:sz="8" w:space="0" w:color="auto"/>
            </w:tcBorders>
            <w:vAlign w:val="center"/>
            <w:hideMark/>
          </w:tcPr>
          <w:p w:rsidR="00E04EE3" w:rsidRPr="00647F7C" w:rsidRDefault="00E04EE3" w:rsidP="000D5914">
            <w:pPr>
              <w:rPr>
                <w:rFonts w:ascii="Arial" w:hAnsi="Arial" w:cs="Arial"/>
                <w:color w:val="000000"/>
              </w:rPr>
            </w:pPr>
          </w:p>
        </w:tc>
        <w:tc>
          <w:tcPr>
            <w:tcW w:w="992"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2013</w:t>
            </w:r>
          </w:p>
        </w:tc>
        <w:tc>
          <w:tcPr>
            <w:tcW w:w="709"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2014</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2015</w:t>
            </w:r>
          </w:p>
        </w:tc>
        <w:tc>
          <w:tcPr>
            <w:tcW w:w="708"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2016</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2017</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2018</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2019</w:t>
            </w:r>
          </w:p>
        </w:tc>
      </w:tr>
      <w:tr w:rsidR="000B5B78" w:rsidRPr="00647F7C" w:rsidTr="00521483">
        <w:trPr>
          <w:trHeight w:val="330"/>
        </w:trPr>
        <w:tc>
          <w:tcPr>
            <w:tcW w:w="4882" w:type="dxa"/>
            <w:tcBorders>
              <w:top w:val="nil"/>
              <w:left w:val="single" w:sz="8" w:space="0" w:color="auto"/>
              <w:bottom w:val="single" w:sz="8" w:space="0" w:color="auto"/>
              <w:right w:val="single" w:sz="8" w:space="0" w:color="auto"/>
            </w:tcBorders>
            <w:shd w:val="clear" w:color="auto" w:fill="auto"/>
          </w:tcPr>
          <w:p w:rsidR="000B5B78" w:rsidRPr="001C2731" w:rsidRDefault="000B5B78" w:rsidP="000B5B78">
            <w:pPr>
              <w:pStyle w:val="Default"/>
              <w:rPr>
                <w:rFonts w:ascii="Arial" w:hAnsi="Arial" w:cs="Arial"/>
                <w:color w:val="auto"/>
                <w:sz w:val="22"/>
                <w:szCs w:val="22"/>
              </w:rPr>
            </w:pPr>
            <w:r w:rsidRPr="001C2731">
              <w:rPr>
                <w:rFonts w:ascii="Arial" w:hAnsi="Arial" w:cs="Arial"/>
                <w:b/>
                <w:color w:val="auto"/>
              </w:rPr>
              <w:t>PG 3.3.1:</w:t>
            </w:r>
            <w:r w:rsidRPr="001C2731">
              <w:rPr>
                <w:rFonts w:ascii="Arial" w:hAnsi="Arial" w:cs="Arial"/>
                <w:color w:val="auto"/>
              </w:rPr>
              <w:t xml:space="preserve"> Stratejik yönetim ve planlama konusunda düzenlenen bilgilendirme toplantısı sayısı.</w:t>
            </w:r>
            <w:r w:rsidRPr="001C2731">
              <w:rPr>
                <w:rFonts w:ascii="Arial" w:hAnsi="Arial" w:cs="Arial"/>
                <w:color w:val="auto"/>
                <w:sz w:val="22"/>
                <w:szCs w:val="22"/>
              </w:rPr>
              <w:t xml:space="preserve"> </w:t>
            </w:r>
          </w:p>
        </w:tc>
        <w:tc>
          <w:tcPr>
            <w:tcW w:w="992" w:type="dxa"/>
            <w:tcBorders>
              <w:top w:val="nil"/>
              <w:left w:val="nil"/>
              <w:bottom w:val="single" w:sz="8" w:space="0" w:color="auto"/>
              <w:right w:val="single" w:sz="8" w:space="0" w:color="auto"/>
            </w:tcBorders>
            <w:shd w:val="clear" w:color="000000" w:fill="E2EFD9"/>
            <w:vAlign w:val="center"/>
            <w:hideMark/>
          </w:tcPr>
          <w:p w:rsidR="000B5B78" w:rsidRPr="00647F7C" w:rsidRDefault="00AC7534" w:rsidP="00920374">
            <w:pPr>
              <w:jc w:val="center"/>
              <w:rPr>
                <w:rFonts w:ascii="Arial" w:hAnsi="Arial" w:cs="Arial"/>
                <w:color w:val="000000"/>
              </w:rPr>
            </w:pPr>
            <w:r>
              <w:rPr>
                <w:rFonts w:ascii="Arial" w:hAnsi="Arial" w:cs="Arial"/>
                <w:color w:val="000000"/>
              </w:rPr>
              <w:t>2</w:t>
            </w:r>
          </w:p>
        </w:tc>
        <w:tc>
          <w:tcPr>
            <w:tcW w:w="709" w:type="dxa"/>
            <w:tcBorders>
              <w:top w:val="nil"/>
              <w:left w:val="nil"/>
              <w:bottom w:val="single" w:sz="8" w:space="0" w:color="auto"/>
              <w:right w:val="single" w:sz="8" w:space="0" w:color="auto"/>
            </w:tcBorders>
            <w:shd w:val="clear" w:color="000000" w:fill="E2EFD9"/>
            <w:vAlign w:val="center"/>
            <w:hideMark/>
          </w:tcPr>
          <w:p w:rsidR="000B5B78" w:rsidRPr="00647F7C" w:rsidRDefault="00AC7534" w:rsidP="00920374">
            <w:pPr>
              <w:jc w:val="center"/>
              <w:rPr>
                <w:rFonts w:ascii="Arial" w:hAnsi="Arial" w:cs="Arial"/>
                <w:color w:val="000000"/>
              </w:rPr>
            </w:pPr>
            <w:r>
              <w:rPr>
                <w:rFonts w:ascii="Arial" w:hAnsi="Arial" w:cs="Arial"/>
                <w:color w:val="000000"/>
              </w:rPr>
              <w:t>3</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0B5B78" w:rsidRPr="00647F7C" w:rsidRDefault="00AC7534" w:rsidP="00920374">
            <w:pPr>
              <w:jc w:val="center"/>
              <w:rPr>
                <w:rFonts w:ascii="Arial" w:hAnsi="Arial" w:cs="Arial"/>
                <w:color w:val="000000"/>
              </w:rPr>
            </w:pPr>
            <w:r>
              <w:rPr>
                <w:rFonts w:ascii="Arial" w:hAnsi="Arial" w:cs="Arial"/>
                <w:color w:val="000000"/>
              </w:rPr>
              <w:t>3</w:t>
            </w:r>
          </w:p>
        </w:tc>
        <w:tc>
          <w:tcPr>
            <w:tcW w:w="708" w:type="dxa"/>
            <w:tcBorders>
              <w:top w:val="nil"/>
              <w:left w:val="nil"/>
              <w:bottom w:val="single" w:sz="8" w:space="0" w:color="auto"/>
              <w:right w:val="single" w:sz="8" w:space="0" w:color="auto"/>
            </w:tcBorders>
            <w:shd w:val="clear" w:color="000000" w:fill="EDEDED"/>
            <w:vAlign w:val="center"/>
            <w:hideMark/>
          </w:tcPr>
          <w:p w:rsidR="000B5B78" w:rsidRPr="00647F7C" w:rsidRDefault="00AC7534" w:rsidP="00920374">
            <w:pPr>
              <w:jc w:val="center"/>
              <w:rPr>
                <w:rFonts w:ascii="Arial" w:hAnsi="Arial" w:cs="Arial"/>
                <w:color w:val="000000"/>
              </w:rPr>
            </w:pPr>
            <w:r>
              <w:rPr>
                <w:rFonts w:ascii="Arial" w:hAnsi="Arial" w:cs="Arial"/>
                <w:color w:val="000000"/>
              </w:rPr>
              <w:t>3</w:t>
            </w:r>
          </w:p>
        </w:tc>
        <w:tc>
          <w:tcPr>
            <w:tcW w:w="709" w:type="dxa"/>
            <w:tcBorders>
              <w:top w:val="nil"/>
              <w:left w:val="nil"/>
              <w:bottom w:val="single" w:sz="8" w:space="0" w:color="auto"/>
              <w:right w:val="single" w:sz="8" w:space="0" w:color="auto"/>
            </w:tcBorders>
            <w:shd w:val="clear" w:color="000000" w:fill="EDEDED"/>
            <w:vAlign w:val="center"/>
            <w:hideMark/>
          </w:tcPr>
          <w:p w:rsidR="000B5B78" w:rsidRPr="00647F7C" w:rsidRDefault="00AC7534" w:rsidP="00920374">
            <w:pPr>
              <w:jc w:val="center"/>
              <w:rPr>
                <w:rFonts w:ascii="Arial" w:hAnsi="Arial" w:cs="Arial"/>
                <w:color w:val="000000"/>
              </w:rPr>
            </w:pPr>
            <w:r>
              <w:rPr>
                <w:rFonts w:ascii="Arial" w:hAnsi="Arial" w:cs="Arial"/>
                <w:color w:val="000000"/>
              </w:rPr>
              <w:t>3</w:t>
            </w:r>
          </w:p>
        </w:tc>
        <w:tc>
          <w:tcPr>
            <w:tcW w:w="709" w:type="dxa"/>
            <w:tcBorders>
              <w:top w:val="nil"/>
              <w:left w:val="nil"/>
              <w:bottom w:val="single" w:sz="8" w:space="0" w:color="auto"/>
              <w:right w:val="single" w:sz="8" w:space="0" w:color="auto"/>
            </w:tcBorders>
            <w:shd w:val="clear" w:color="000000" w:fill="EDEDED"/>
            <w:vAlign w:val="center"/>
            <w:hideMark/>
          </w:tcPr>
          <w:p w:rsidR="000B5B78" w:rsidRPr="00647F7C" w:rsidRDefault="00AC7534" w:rsidP="00920374">
            <w:pPr>
              <w:jc w:val="center"/>
              <w:rPr>
                <w:rFonts w:ascii="Arial" w:hAnsi="Arial" w:cs="Arial"/>
                <w:color w:val="000000"/>
              </w:rPr>
            </w:pPr>
            <w:r>
              <w:rPr>
                <w:rFonts w:ascii="Arial" w:hAnsi="Arial" w:cs="Arial"/>
                <w:color w:val="000000"/>
              </w:rPr>
              <w:t>3</w:t>
            </w:r>
          </w:p>
        </w:tc>
        <w:tc>
          <w:tcPr>
            <w:tcW w:w="709" w:type="dxa"/>
            <w:tcBorders>
              <w:top w:val="nil"/>
              <w:left w:val="nil"/>
              <w:bottom w:val="single" w:sz="8" w:space="0" w:color="auto"/>
              <w:right w:val="single" w:sz="8" w:space="0" w:color="auto"/>
            </w:tcBorders>
            <w:shd w:val="clear" w:color="000000" w:fill="EDEDED"/>
            <w:vAlign w:val="center"/>
            <w:hideMark/>
          </w:tcPr>
          <w:p w:rsidR="000B5B78" w:rsidRPr="00647F7C" w:rsidRDefault="00AC7534" w:rsidP="00920374">
            <w:pPr>
              <w:jc w:val="center"/>
              <w:rPr>
                <w:rFonts w:ascii="Arial" w:hAnsi="Arial" w:cs="Arial"/>
                <w:color w:val="000000"/>
              </w:rPr>
            </w:pPr>
            <w:r>
              <w:rPr>
                <w:rFonts w:ascii="Arial" w:hAnsi="Arial" w:cs="Arial"/>
                <w:color w:val="000000"/>
              </w:rPr>
              <w:t>3</w:t>
            </w:r>
          </w:p>
        </w:tc>
      </w:tr>
      <w:tr w:rsidR="000B5B78" w:rsidRPr="00647F7C" w:rsidTr="00521483">
        <w:trPr>
          <w:trHeight w:val="330"/>
        </w:trPr>
        <w:tc>
          <w:tcPr>
            <w:tcW w:w="4882" w:type="dxa"/>
            <w:tcBorders>
              <w:top w:val="nil"/>
              <w:left w:val="single" w:sz="8" w:space="0" w:color="auto"/>
              <w:bottom w:val="single" w:sz="4" w:space="0" w:color="auto"/>
              <w:right w:val="single" w:sz="8" w:space="0" w:color="auto"/>
            </w:tcBorders>
            <w:shd w:val="clear" w:color="auto" w:fill="auto"/>
          </w:tcPr>
          <w:p w:rsidR="000B5B78" w:rsidRPr="001C2731" w:rsidRDefault="000B5B78" w:rsidP="000B5B78">
            <w:r w:rsidRPr="001C2731">
              <w:rPr>
                <w:rFonts w:ascii="Arial" w:hAnsi="Arial" w:cs="Arial"/>
                <w:b/>
              </w:rPr>
              <w:t>PG 3.3.2:</w:t>
            </w:r>
            <w:r w:rsidRPr="001C2731">
              <w:rPr>
                <w:rFonts w:ascii="Arial" w:hAnsi="Arial" w:cs="Arial"/>
              </w:rPr>
              <w:t xml:space="preserve"> Düzenlenen mevzuat eğitimi sayısı.</w:t>
            </w:r>
          </w:p>
        </w:tc>
        <w:tc>
          <w:tcPr>
            <w:tcW w:w="992" w:type="dxa"/>
            <w:tcBorders>
              <w:top w:val="nil"/>
              <w:left w:val="nil"/>
              <w:bottom w:val="single" w:sz="8" w:space="0" w:color="auto"/>
              <w:right w:val="single" w:sz="8" w:space="0" w:color="auto"/>
            </w:tcBorders>
            <w:shd w:val="clear" w:color="000000" w:fill="E2EFD9"/>
            <w:vAlign w:val="center"/>
            <w:hideMark/>
          </w:tcPr>
          <w:p w:rsidR="000B5B78" w:rsidRPr="00647F7C" w:rsidRDefault="00183939" w:rsidP="00920374">
            <w:pPr>
              <w:jc w:val="center"/>
              <w:rPr>
                <w:rFonts w:ascii="Arial" w:hAnsi="Arial" w:cs="Arial"/>
                <w:color w:val="000000"/>
              </w:rPr>
            </w:pPr>
            <w:r>
              <w:rPr>
                <w:rFonts w:ascii="Arial" w:hAnsi="Arial" w:cs="Arial"/>
                <w:color w:val="000000"/>
              </w:rPr>
              <w:t>0</w:t>
            </w:r>
          </w:p>
        </w:tc>
        <w:tc>
          <w:tcPr>
            <w:tcW w:w="709" w:type="dxa"/>
            <w:tcBorders>
              <w:top w:val="nil"/>
              <w:left w:val="nil"/>
              <w:bottom w:val="single" w:sz="8" w:space="0" w:color="auto"/>
              <w:right w:val="single" w:sz="8" w:space="0" w:color="auto"/>
            </w:tcBorders>
            <w:shd w:val="clear" w:color="000000" w:fill="E2EFD9"/>
            <w:vAlign w:val="center"/>
            <w:hideMark/>
          </w:tcPr>
          <w:p w:rsidR="000B5B78" w:rsidRPr="00647F7C" w:rsidRDefault="00183939" w:rsidP="00920374">
            <w:pPr>
              <w:jc w:val="center"/>
              <w:rPr>
                <w:rFonts w:ascii="Arial" w:hAnsi="Arial" w:cs="Arial"/>
                <w:color w:val="000000"/>
              </w:rPr>
            </w:pPr>
            <w:r>
              <w:rPr>
                <w:rFonts w:ascii="Arial" w:hAnsi="Arial" w:cs="Arial"/>
                <w:color w:val="000000"/>
              </w:rPr>
              <w:t>0</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0B5B78" w:rsidRPr="00647F7C" w:rsidRDefault="00183939" w:rsidP="00920374">
            <w:pPr>
              <w:jc w:val="center"/>
              <w:rPr>
                <w:rFonts w:ascii="Arial" w:hAnsi="Arial" w:cs="Arial"/>
                <w:color w:val="000000"/>
              </w:rPr>
            </w:pPr>
            <w:r>
              <w:rPr>
                <w:rFonts w:ascii="Arial" w:hAnsi="Arial" w:cs="Arial"/>
                <w:color w:val="000000"/>
              </w:rPr>
              <w:t>1</w:t>
            </w:r>
          </w:p>
        </w:tc>
        <w:tc>
          <w:tcPr>
            <w:tcW w:w="708" w:type="dxa"/>
            <w:tcBorders>
              <w:top w:val="nil"/>
              <w:left w:val="nil"/>
              <w:bottom w:val="single" w:sz="8" w:space="0" w:color="auto"/>
              <w:right w:val="single" w:sz="8" w:space="0" w:color="auto"/>
            </w:tcBorders>
            <w:shd w:val="clear" w:color="000000" w:fill="EDEDED"/>
            <w:vAlign w:val="center"/>
            <w:hideMark/>
          </w:tcPr>
          <w:p w:rsidR="000B5B78" w:rsidRPr="00647F7C" w:rsidRDefault="00183939" w:rsidP="00920374">
            <w:pPr>
              <w:jc w:val="center"/>
              <w:rPr>
                <w:rFonts w:ascii="Arial" w:hAnsi="Arial" w:cs="Arial"/>
                <w:color w:val="000000"/>
              </w:rPr>
            </w:pPr>
            <w:r>
              <w:rPr>
                <w:rFonts w:ascii="Arial" w:hAnsi="Arial" w:cs="Arial"/>
                <w:color w:val="000000"/>
              </w:rPr>
              <w:t>1</w:t>
            </w:r>
          </w:p>
        </w:tc>
        <w:tc>
          <w:tcPr>
            <w:tcW w:w="709" w:type="dxa"/>
            <w:tcBorders>
              <w:top w:val="nil"/>
              <w:left w:val="nil"/>
              <w:bottom w:val="single" w:sz="8" w:space="0" w:color="auto"/>
              <w:right w:val="single" w:sz="8" w:space="0" w:color="auto"/>
            </w:tcBorders>
            <w:shd w:val="clear" w:color="000000" w:fill="EDEDED"/>
            <w:vAlign w:val="center"/>
            <w:hideMark/>
          </w:tcPr>
          <w:p w:rsidR="000B5B78" w:rsidRPr="00647F7C" w:rsidRDefault="00183939" w:rsidP="00920374">
            <w:pPr>
              <w:jc w:val="center"/>
              <w:rPr>
                <w:rFonts w:ascii="Arial" w:hAnsi="Arial" w:cs="Arial"/>
                <w:color w:val="000000"/>
              </w:rPr>
            </w:pPr>
            <w:r>
              <w:rPr>
                <w:rFonts w:ascii="Arial" w:hAnsi="Arial" w:cs="Arial"/>
                <w:color w:val="000000"/>
              </w:rPr>
              <w:t>1</w:t>
            </w:r>
          </w:p>
        </w:tc>
        <w:tc>
          <w:tcPr>
            <w:tcW w:w="709" w:type="dxa"/>
            <w:tcBorders>
              <w:top w:val="nil"/>
              <w:left w:val="nil"/>
              <w:bottom w:val="single" w:sz="8" w:space="0" w:color="auto"/>
              <w:right w:val="single" w:sz="8" w:space="0" w:color="auto"/>
            </w:tcBorders>
            <w:shd w:val="clear" w:color="000000" w:fill="EDEDED"/>
            <w:vAlign w:val="center"/>
            <w:hideMark/>
          </w:tcPr>
          <w:p w:rsidR="000B5B78" w:rsidRPr="00647F7C" w:rsidRDefault="00183939" w:rsidP="00920374">
            <w:pPr>
              <w:jc w:val="center"/>
              <w:rPr>
                <w:rFonts w:ascii="Arial" w:hAnsi="Arial" w:cs="Arial"/>
                <w:color w:val="000000"/>
              </w:rPr>
            </w:pPr>
            <w:r>
              <w:rPr>
                <w:rFonts w:ascii="Arial" w:hAnsi="Arial" w:cs="Arial"/>
                <w:color w:val="000000"/>
              </w:rPr>
              <w:t>1</w:t>
            </w:r>
          </w:p>
        </w:tc>
        <w:tc>
          <w:tcPr>
            <w:tcW w:w="709" w:type="dxa"/>
            <w:tcBorders>
              <w:top w:val="nil"/>
              <w:left w:val="nil"/>
              <w:bottom w:val="single" w:sz="8" w:space="0" w:color="auto"/>
              <w:right w:val="single" w:sz="8" w:space="0" w:color="auto"/>
            </w:tcBorders>
            <w:shd w:val="clear" w:color="000000" w:fill="EDEDED"/>
            <w:vAlign w:val="center"/>
            <w:hideMark/>
          </w:tcPr>
          <w:p w:rsidR="000B5B78" w:rsidRPr="00647F7C" w:rsidRDefault="00183939" w:rsidP="00920374">
            <w:pPr>
              <w:jc w:val="center"/>
              <w:rPr>
                <w:rFonts w:ascii="Arial" w:hAnsi="Arial" w:cs="Arial"/>
                <w:color w:val="000000"/>
              </w:rPr>
            </w:pPr>
            <w:r>
              <w:rPr>
                <w:rFonts w:ascii="Arial" w:hAnsi="Arial" w:cs="Arial"/>
                <w:color w:val="000000"/>
              </w:rPr>
              <w:t>1</w:t>
            </w:r>
          </w:p>
        </w:tc>
      </w:tr>
      <w:tr w:rsidR="000B5B78" w:rsidRPr="00647F7C" w:rsidTr="00521483">
        <w:trPr>
          <w:trHeight w:val="406"/>
        </w:trPr>
        <w:tc>
          <w:tcPr>
            <w:tcW w:w="4882" w:type="dxa"/>
            <w:tcBorders>
              <w:top w:val="single" w:sz="4" w:space="0" w:color="auto"/>
              <w:left w:val="single" w:sz="4" w:space="0" w:color="auto"/>
              <w:bottom w:val="single" w:sz="4" w:space="0" w:color="auto"/>
              <w:right w:val="single" w:sz="4" w:space="0" w:color="auto"/>
            </w:tcBorders>
            <w:shd w:val="clear" w:color="auto" w:fill="auto"/>
          </w:tcPr>
          <w:p w:rsidR="000B5B78" w:rsidRPr="001C2731" w:rsidRDefault="000B5B78" w:rsidP="000B5B78">
            <w:r w:rsidRPr="001C2731">
              <w:rPr>
                <w:rFonts w:ascii="Arial" w:hAnsi="Arial" w:cs="Arial"/>
                <w:b/>
              </w:rPr>
              <w:t>PG 3.3.3:</w:t>
            </w:r>
            <w:r w:rsidRPr="001C2731">
              <w:rPr>
                <w:rFonts w:ascii="Arial" w:hAnsi="Arial" w:cs="Arial"/>
              </w:rPr>
              <w:t xml:space="preserve"> Mevzuat eğitimine katılan yönetici sayısı.</w:t>
            </w:r>
          </w:p>
        </w:tc>
        <w:tc>
          <w:tcPr>
            <w:tcW w:w="992" w:type="dxa"/>
            <w:tcBorders>
              <w:top w:val="nil"/>
              <w:left w:val="nil"/>
              <w:bottom w:val="single" w:sz="4" w:space="0" w:color="auto"/>
              <w:right w:val="single" w:sz="8" w:space="0" w:color="auto"/>
            </w:tcBorders>
            <w:shd w:val="clear" w:color="000000" w:fill="E2EFD9"/>
            <w:vAlign w:val="center"/>
            <w:hideMark/>
          </w:tcPr>
          <w:p w:rsidR="000B5B78" w:rsidRPr="00647F7C" w:rsidRDefault="00183939" w:rsidP="00920374">
            <w:pPr>
              <w:jc w:val="center"/>
              <w:rPr>
                <w:rFonts w:ascii="Arial" w:hAnsi="Arial" w:cs="Arial"/>
                <w:color w:val="000000"/>
              </w:rPr>
            </w:pPr>
            <w:r>
              <w:rPr>
                <w:rFonts w:ascii="Arial" w:hAnsi="Arial" w:cs="Arial"/>
                <w:color w:val="000000"/>
              </w:rPr>
              <w:t>0</w:t>
            </w:r>
          </w:p>
        </w:tc>
        <w:tc>
          <w:tcPr>
            <w:tcW w:w="709" w:type="dxa"/>
            <w:tcBorders>
              <w:top w:val="nil"/>
              <w:left w:val="nil"/>
              <w:bottom w:val="single" w:sz="4" w:space="0" w:color="auto"/>
              <w:right w:val="single" w:sz="8" w:space="0" w:color="auto"/>
            </w:tcBorders>
            <w:shd w:val="clear" w:color="000000" w:fill="E2EFD9"/>
            <w:vAlign w:val="center"/>
            <w:hideMark/>
          </w:tcPr>
          <w:p w:rsidR="000B5B78" w:rsidRPr="00647F7C" w:rsidRDefault="00183939" w:rsidP="00920374">
            <w:pPr>
              <w:jc w:val="center"/>
              <w:rPr>
                <w:rFonts w:ascii="Arial" w:hAnsi="Arial" w:cs="Arial"/>
                <w:color w:val="000000"/>
              </w:rPr>
            </w:pPr>
            <w:r>
              <w:rPr>
                <w:rFonts w:ascii="Arial" w:hAnsi="Arial" w:cs="Arial"/>
                <w:color w:val="000000"/>
              </w:rPr>
              <w:t>0</w:t>
            </w:r>
          </w:p>
        </w:tc>
        <w:tc>
          <w:tcPr>
            <w:tcW w:w="851" w:type="dxa"/>
            <w:tcBorders>
              <w:top w:val="single" w:sz="8" w:space="0" w:color="auto"/>
              <w:left w:val="nil"/>
              <w:bottom w:val="single" w:sz="4" w:space="0" w:color="auto"/>
              <w:right w:val="single" w:sz="8" w:space="0" w:color="000000"/>
            </w:tcBorders>
            <w:shd w:val="clear" w:color="000000" w:fill="EDEDED"/>
            <w:vAlign w:val="center"/>
            <w:hideMark/>
          </w:tcPr>
          <w:p w:rsidR="000B5B78" w:rsidRPr="00647F7C" w:rsidRDefault="00B92E59" w:rsidP="00920374">
            <w:pPr>
              <w:jc w:val="center"/>
              <w:rPr>
                <w:rFonts w:ascii="Arial" w:hAnsi="Arial" w:cs="Arial"/>
                <w:color w:val="000000"/>
              </w:rPr>
            </w:pPr>
            <w:r>
              <w:rPr>
                <w:rFonts w:ascii="Arial" w:hAnsi="Arial" w:cs="Arial"/>
                <w:color w:val="000000"/>
              </w:rPr>
              <w:t>1</w:t>
            </w:r>
          </w:p>
        </w:tc>
        <w:tc>
          <w:tcPr>
            <w:tcW w:w="708" w:type="dxa"/>
            <w:tcBorders>
              <w:top w:val="nil"/>
              <w:left w:val="nil"/>
              <w:bottom w:val="single" w:sz="4" w:space="0" w:color="auto"/>
              <w:right w:val="single" w:sz="8" w:space="0" w:color="auto"/>
            </w:tcBorders>
            <w:shd w:val="clear" w:color="000000" w:fill="EDEDED"/>
            <w:vAlign w:val="center"/>
            <w:hideMark/>
          </w:tcPr>
          <w:p w:rsidR="000B5B78" w:rsidRPr="00647F7C" w:rsidRDefault="00B92E59" w:rsidP="00920374">
            <w:pPr>
              <w:jc w:val="center"/>
              <w:rPr>
                <w:rFonts w:ascii="Arial" w:hAnsi="Arial" w:cs="Arial"/>
                <w:color w:val="000000"/>
              </w:rPr>
            </w:pPr>
            <w:r>
              <w:rPr>
                <w:rFonts w:ascii="Arial" w:hAnsi="Arial" w:cs="Arial"/>
                <w:color w:val="000000"/>
              </w:rPr>
              <w:t>1</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647F7C" w:rsidRDefault="00B92E59" w:rsidP="00920374">
            <w:pPr>
              <w:jc w:val="center"/>
              <w:rPr>
                <w:rFonts w:ascii="Arial" w:hAnsi="Arial" w:cs="Arial"/>
                <w:color w:val="000000"/>
              </w:rPr>
            </w:pPr>
            <w:r>
              <w:rPr>
                <w:rFonts w:ascii="Arial" w:hAnsi="Arial" w:cs="Arial"/>
                <w:color w:val="000000"/>
              </w:rPr>
              <w:t>2</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647F7C" w:rsidRDefault="00B92E59" w:rsidP="00920374">
            <w:pPr>
              <w:jc w:val="center"/>
              <w:rPr>
                <w:rFonts w:ascii="Arial" w:hAnsi="Arial" w:cs="Arial"/>
                <w:color w:val="000000"/>
              </w:rPr>
            </w:pPr>
            <w:r>
              <w:rPr>
                <w:rFonts w:ascii="Arial" w:hAnsi="Arial" w:cs="Arial"/>
                <w:color w:val="000000"/>
              </w:rPr>
              <w:t>5</w:t>
            </w:r>
          </w:p>
        </w:tc>
        <w:tc>
          <w:tcPr>
            <w:tcW w:w="709" w:type="dxa"/>
            <w:tcBorders>
              <w:top w:val="nil"/>
              <w:left w:val="nil"/>
              <w:bottom w:val="single" w:sz="4" w:space="0" w:color="auto"/>
              <w:right w:val="single" w:sz="8" w:space="0" w:color="auto"/>
            </w:tcBorders>
            <w:shd w:val="clear" w:color="000000" w:fill="EDEDED"/>
            <w:vAlign w:val="center"/>
            <w:hideMark/>
          </w:tcPr>
          <w:p w:rsidR="000B5B78" w:rsidRPr="00647F7C" w:rsidRDefault="00B92E59" w:rsidP="00920374">
            <w:pPr>
              <w:jc w:val="center"/>
              <w:rPr>
                <w:rFonts w:ascii="Arial" w:hAnsi="Arial" w:cs="Arial"/>
                <w:color w:val="000000"/>
              </w:rPr>
            </w:pPr>
            <w:r>
              <w:rPr>
                <w:rFonts w:ascii="Arial" w:hAnsi="Arial" w:cs="Arial"/>
                <w:color w:val="000000"/>
              </w:rPr>
              <w:t>6</w:t>
            </w:r>
          </w:p>
        </w:tc>
      </w:tr>
      <w:tr w:rsidR="000B5B78" w:rsidRPr="00647F7C" w:rsidTr="00521483">
        <w:trPr>
          <w:trHeight w:val="406"/>
        </w:trPr>
        <w:tc>
          <w:tcPr>
            <w:tcW w:w="4882" w:type="dxa"/>
            <w:tcBorders>
              <w:top w:val="single" w:sz="4" w:space="0" w:color="auto"/>
              <w:left w:val="single" w:sz="4" w:space="0" w:color="auto"/>
              <w:bottom w:val="single" w:sz="4" w:space="0" w:color="auto"/>
              <w:right w:val="single" w:sz="4" w:space="0" w:color="auto"/>
            </w:tcBorders>
            <w:shd w:val="clear" w:color="auto" w:fill="auto"/>
          </w:tcPr>
          <w:p w:rsidR="000B5B78" w:rsidRPr="001C2731" w:rsidRDefault="000B5B78" w:rsidP="000B5B78">
            <w:r w:rsidRPr="001C2731">
              <w:rPr>
                <w:rFonts w:ascii="Arial" w:hAnsi="Arial" w:cs="Arial"/>
                <w:b/>
              </w:rPr>
              <w:t>PG 3.3.4:</w:t>
            </w:r>
            <w:r w:rsidRPr="001C2731">
              <w:rPr>
                <w:rFonts w:ascii="Arial" w:hAnsi="Arial" w:cs="Arial"/>
              </w:rPr>
              <w:t xml:space="preserve"> Maarif müfettişleri tarafından rehberlik ve denetimi yapılan kurum sayısı.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48079F" w:rsidP="00920374">
            <w:pPr>
              <w:jc w:val="center"/>
              <w:rPr>
                <w:rFonts w:ascii="Arial" w:hAnsi="Arial" w:cs="Arial"/>
                <w:color w:val="000000"/>
              </w:rPr>
            </w:pPr>
            <w:r>
              <w:rPr>
                <w:rFonts w:ascii="Arial"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0B5B78" w:rsidRPr="00647F7C" w:rsidRDefault="0048079F" w:rsidP="00920374">
            <w:pPr>
              <w:jc w:val="center"/>
              <w:rPr>
                <w:rFonts w:ascii="Arial" w:hAnsi="Arial" w:cs="Arial"/>
                <w:color w:val="000000"/>
              </w:rPr>
            </w:pPr>
            <w:r>
              <w:rPr>
                <w:rFonts w:ascii="Arial" w:hAnsi="Arial" w:cs="Arial"/>
                <w:color w:val="000000"/>
              </w:rPr>
              <w:t>3</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D54CA" w:rsidP="00920374">
            <w:pPr>
              <w:jc w:val="center"/>
              <w:rPr>
                <w:rFonts w:ascii="Arial" w:hAnsi="Arial" w:cs="Arial"/>
                <w:color w:val="000000"/>
              </w:rPr>
            </w:pPr>
            <w:r>
              <w:rPr>
                <w:rFonts w:ascii="Arial" w:hAnsi="Arial" w:cs="Arial"/>
                <w:color w:val="000000"/>
              </w:rPr>
              <w:t>9</w:t>
            </w:r>
          </w:p>
        </w:tc>
        <w:tc>
          <w:tcPr>
            <w:tcW w:w="708"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D54CA" w:rsidP="00920374">
            <w:pPr>
              <w:jc w:val="center"/>
              <w:rPr>
                <w:rFonts w:ascii="Arial" w:hAnsi="Arial" w:cs="Arial"/>
                <w:color w:val="000000"/>
              </w:rPr>
            </w:pPr>
            <w:r>
              <w:rPr>
                <w:rFonts w:ascii="Arial" w:hAnsi="Arial" w:cs="Arial"/>
                <w:color w:val="000000"/>
              </w:rPr>
              <w:t>9</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D54CA" w:rsidP="00920374">
            <w:pPr>
              <w:jc w:val="center"/>
              <w:rPr>
                <w:rFonts w:ascii="Arial" w:hAnsi="Arial" w:cs="Arial"/>
                <w:color w:val="000000"/>
              </w:rPr>
            </w:pPr>
            <w:r>
              <w:rPr>
                <w:rFonts w:ascii="Arial" w:hAnsi="Arial" w:cs="Arial"/>
                <w:color w:val="000000"/>
              </w:rPr>
              <w:t>11</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D54CA" w:rsidP="00920374">
            <w:pPr>
              <w:jc w:val="center"/>
              <w:rPr>
                <w:rFonts w:ascii="Arial" w:hAnsi="Arial" w:cs="Arial"/>
                <w:color w:val="000000"/>
              </w:rPr>
            </w:pPr>
            <w:r>
              <w:rPr>
                <w:rFonts w:ascii="Arial" w:hAnsi="Arial" w:cs="Arial"/>
                <w:color w:val="000000"/>
              </w:rPr>
              <w:t>11</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0B5B78" w:rsidRPr="00647F7C" w:rsidRDefault="00B92E59" w:rsidP="00920374">
            <w:pPr>
              <w:jc w:val="center"/>
              <w:rPr>
                <w:rFonts w:ascii="Arial" w:hAnsi="Arial" w:cs="Arial"/>
                <w:color w:val="000000"/>
              </w:rPr>
            </w:pPr>
            <w:r>
              <w:rPr>
                <w:rFonts w:ascii="Arial" w:hAnsi="Arial" w:cs="Arial"/>
                <w:color w:val="000000"/>
              </w:rPr>
              <w:t>11</w:t>
            </w:r>
          </w:p>
        </w:tc>
      </w:tr>
    </w:tbl>
    <w:p w:rsidR="003F0A9E" w:rsidRPr="00AE4620" w:rsidRDefault="003F0A9E" w:rsidP="003F0A9E">
      <w:pPr>
        <w:rPr>
          <w:rFonts w:ascii="Arial" w:hAnsi="Arial" w:cs="Arial"/>
        </w:rPr>
      </w:pPr>
    </w:p>
    <w:p w:rsidR="000F2557" w:rsidRDefault="000F2557" w:rsidP="00C668EF">
      <w:pPr>
        <w:rPr>
          <w:rFonts w:ascii="Arial" w:hAnsi="Arial" w:cs="Arial"/>
          <w:b/>
        </w:rPr>
      </w:pPr>
    </w:p>
    <w:p w:rsidR="00EC7021" w:rsidRDefault="009C54C0" w:rsidP="009C54C0">
      <w:pPr>
        <w:jc w:val="both"/>
        <w:rPr>
          <w:rFonts w:ascii="Arial" w:hAnsi="Arial" w:cs="Arial"/>
          <w:b/>
        </w:rPr>
      </w:pPr>
      <w:r>
        <w:rPr>
          <w:rFonts w:ascii="Arial" w:hAnsi="Arial" w:cs="Arial"/>
          <w:b/>
        </w:rPr>
        <w:t>Faaliyet 3.3</w:t>
      </w:r>
      <w:r w:rsidRPr="000B2A45">
        <w:rPr>
          <w:rFonts w:ascii="Arial" w:hAnsi="Arial" w:cs="Arial"/>
          <w:b/>
        </w:rPr>
        <w:t xml:space="preserve">.1: </w:t>
      </w:r>
    </w:p>
    <w:p w:rsidR="004542FB" w:rsidRDefault="006730DE" w:rsidP="00B05619">
      <w:pPr>
        <w:jc w:val="both"/>
        <w:rPr>
          <w:rFonts w:ascii="Arial" w:hAnsi="Arial" w:cs="Arial"/>
          <w:b/>
        </w:rPr>
      </w:pPr>
      <w:r w:rsidRPr="006730DE">
        <w:rPr>
          <w:rFonts w:ascii="Arial" w:hAnsi="Arial" w:cs="Arial"/>
        </w:rPr>
        <w:t>Stratejik Plan amaç ve hedeflerinin gerçekleşme düzey</w:t>
      </w:r>
      <w:r>
        <w:rPr>
          <w:rFonts w:ascii="Arial" w:hAnsi="Arial" w:cs="Arial"/>
        </w:rPr>
        <w:t xml:space="preserve">lerinin izlenmesi ve zamanında </w:t>
      </w:r>
      <w:r w:rsidRPr="006730DE">
        <w:rPr>
          <w:rFonts w:ascii="Arial" w:hAnsi="Arial" w:cs="Arial"/>
        </w:rPr>
        <w:t>sapmaları önleyici önlemlerin alınabilmesi için etkili bir izleme ve değerlendirme sistemi kurup, müdürlük çalışanlarını stratejik amaç ve hedeflerin gerçekleştirilmesine katkı sağlayacak bilgi ve becer</w:t>
      </w:r>
      <w:r w:rsidR="0057358C">
        <w:rPr>
          <w:rFonts w:ascii="Arial" w:hAnsi="Arial" w:cs="Arial"/>
        </w:rPr>
        <w:t>ilerle donatmak</w:t>
      </w:r>
      <w:r w:rsidRPr="006730DE">
        <w:rPr>
          <w:rFonts w:ascii="Arial" w:hAnsi="Arial" w:cs="Arial"/>
        </w:rPr>
        <w:t xml:space="preserve"> seminer</w:t>
      </w:r>
      <w:r w:rsidR="0057358C">
        <w:rPr>
          <w:rFonts w:ascii="Arial" w:hAnsi="Arial" w:cs="Arial"/>
        </w:rPr>
        <w:t xml:space="preserve"> ve bilgilendirme toplantıları</w:t>
      </w:r>
      <w:r>
        <w:rPr>
          <w:rFonts w:ascii="Arial" w:hAnsi="Arial" w:cs="Arial"/>
        </w:rPr>
        <w:t xml:space="preserve"> düzenlenmesi.</w:t>
      </w:r>
    </w:p>
    <w:p w:rsidR="00B05619" w:rsidRDefault="00B05619" w:rsidP="00B05619">
      <w:pPr>
        <w:jc w:val="both"/>
        <w:rPr>
          <w:rFonts w:ascii="Arial" w:hAnsi="Arial" w:cs="Arial"/>
          <w:b/>
        </w:rPr>
      </w:pPr>
      <w:r>
        <w:rPr>
          <w:rFonts w:ascii="Arial" w:hAnsi="Arial" w:cs="Arial"/>
          <w:b/>
        </w:rPr>
        <w:t>Faaliyet 3.3.2</w:t>
      </w:r>
      <w:r w:rsidRPr="000B2A45">
        <w:rPr>
          <w:rFonts w:ascii="Arial" w:hAnsi="Arial" w:cs="Arial"/>
          <w:b/>
        </w:rPr>
        <w:t xml:space="preserve">: </w:t>
      </w:r>
    </w:p>
    <w:p w:rsidR="004542FB" w:rsidRPr="004D0C5B" w:rsidRDefault="00B05619" w:rsidP="00B05619">
      <w:pPr>
        <w:jc w:val="both"/>
        <w:rPr>
          <w:rFonts w:ascii="Arial" w:hAnsi="Arial" w:cs="Arial"/>
        </w:rPr>
      </w:pPr>
      <w:r>
        <w:rPr>
          <w:rFonts w:ascii="Arial" w:hAnsi="Arial" w:cs="Arial"/>
        </w:rPr>
        <w:t>Tüm okul ve kurumlarımızda anket düzenleyerek ihtiyaç duyulan mevzuat eğitimlerinin belirlenmesi</w:t>
      </w:r>
    </w:p>
    <w:p w:rsidR="00B05619" w:rsidRDefault="00B05619" w:rsidP="00B05619">
      <w:pPr>
        <w:jc w:val="both"/>
        <w:rPr>
          <w:rFonts w:ascii="Arial" w:hAnsi="Arial" w:cs="Arial"/>
          <w:b/>
        </w:rPr>
      </w:pPr>
      <w:r>
        <w:rPr>
          <w:rFonts w:ascii="Arial" w:hAnsi="Arial" w:cs="Arial"/>
          <w:b/>
        </w:rPr>
        <w:lastRenderedPageBreak/>
        <w:t>Faaliyet 3.3.3</w:t>
      </w:r>
      <w:r w:rsidRPr="000B2A45">
        <w:rPr>
          <w:rFonts w:ascii="Arial" w:hAnsi="Arial" w:cs="Arial"/>
          <w:b/>
        </w:rPr>
        <w:t xml:space="preserve">: </w:t>
      </w:r>
    </w:p>
    <w:p w:rsidR="004542FB" w:rsidRPr="004542FB" w:rsidRDefault="004542FB" w:rsidP="00B05619">
      <w:pPr>
        <w:jc w:val="both"/>
        <w:rPr>
          <w:rFonts w:ascii="Arial" w:hAnsi="Arial" w:cs="Arial"/>
        </w:rPr>
      </w:pPr>
      <w:r>
        <w:rPr>
          <w:rFonts w:ascii="Arial" w:hAnsi="Arial" w:cs="Arial"/>
        </w:rPr>
        <w:t>İhtiyaç duyulan alanlarda mevzuat eğitimi ile ilgili seminerler düzenlenmesi</w:t>
      </w:r>
    </w:p>
    <w:p w:rsidR="004542FB" w:rsidRDefault="004542FB" w:rsidP="004542FB">
      <w:pPr>
        <w:jc w:val="both"/>
        <w:rPr>
          <w:rFonts w:ascii="Arial" w:hAnsi="Arial" w:cs="Arial"/>
          <w:b/>
        </w:rPr>
      </w:pPr>
      <w:r>
        <w:rPr>
          <w:rFonts w:ascii="Arial" w:hAnsi="Arial" w:cs="Arial"/>
          <w:b/>
        </w:rPr>
        <w:t>Faaliyet 3.3.4</w:t>
      </w:r>
      <w:r w:rsidRPr="000B2A45">
        <w:rPr>
          <w:rFonts w:ascii="Arial" w:hAnsi="Arial" w:cs="Arial"/>
          <w:b/>
        </w:rPr>
        <w:t xml:space="preserve">: </w:t>
      </w:r>
    </w:p>
    <w:p w:rsidR="004542FB" w:rsidRPr="004542FB" w:rsidRDefault="004542FB" w:rsidP="004542FB">
      <w:pPr>
        <w:jc w:val="both"/>
        <w:rPr>
          <w:rFonts w:ascii="Arial" w:hAnsi="Arial" w:cs="Arial"/>
        </w:rPr>
      </w:pPr>
      <w:r w:rsidRPr="004542FB">
        <w:rPr>
          <w:rFonts w:ascii="Arial" w:hAnsi="Arial" w:cs="Arial"/>
        </w:rPr>
        <w:t>Düzenlenen mevzuat eğitimi seminerlerine öğretmen ve idarecilerin katılımının sağlanması</w:t>
      </w:r>
    </w:p>
    <w:p w:rsidR="00DC1D6E" w:rsidRDefault="00DC1D6E" w:rsidP="00C668EF">
      <w:pPr>
        <w:rPr>
          <w:rFonts w:ascii="Arial" w:hAnsi="Arial" w:cs="Arial"/>
          <w:b/>
        </w:rPr>
      </w:pPr>
    </w:p>
    <w:p w:rsidR="00DC1D6E" w:rsidRDefault="00DC1D6E" w:rsidP="00C668EF">
      <w:pPr>
        <w:rPr>
          <w:rFonts w:ascii="Arial" w:hAnsi="Arial" w:cs="Arial"/>
          <w:b/>
        </w:rPr>
      </w:pPr>
    </w:p>
    <w:p w:rsidR="00DC1D6E" w:rsidRDefault="00DC1D6E" w:rsidP="00C668EF">
      <w:pPr>
        <w:rPr>
          <w:rFonts w:ascii="Arial" w:hAnsi="Arial" w:cs="Arial"/>
          <w:b/>
        </w:rPr>
      </w:pPr>
    </w:p>
    <w:p w:rsidR="00C668EF" w:rsidRDefault="003F0A9E" w:rsidP="00C668EF">
      <w:pPr>
        <w:rPr>
          <w:rFonts w:ascii="Arial" w:hAnsi="Arial" w:cs="Arial"/>
          <w:b/>
        </w:rPr>
      </w:pPr>
      <w:r>
        <w:rPr>
          <w:rFonts w:ascii="Arial" w:hAnsi="Arial" w:cs="Arial"/>
          <w:b/>
        </w:rPr>
        <w:t xml:space="preserve">SH </w:t>
      </w:r>
      <w:r w:rsidR="004F7705">
        <w:rPr>
          <w:rFonts w:ascii="Arial" w:hAnsi="Arial" w:cs="Arial"/>
          <w:b/>
        </w:rPr>
        <w:t>3.</w:t>
      </w:r>
      <w:r w:rsidR="004D452C">
        <w:rPr>
          <w:rFonts w:ascii="Arial" w:hAnsi="Arial" w:cs="Arial"/>
          <w:b/>
        </w:rPr>
        <w:t>4:</w:t>
      </w:r>
    </w:p>
    <w:p w:rsidR="003F0A9E" w:rsidRDefault="003F0A9E" w:rsidP="00C668EF">
      <w:pPr>
        <w:rPr>
          <w:rFonts w:ascii="Arial" w:hAnsi="Arial" w:cs="Arial"/>
        </w:rPr>
      </w:pPr>
      <w:r w:rsidRPr="00AE4620">
        <w:rPr>
          <w:rFonts w:ascii="Arial" w:hAnsi="Arial" w:cs="Arial"/>
        </w:rPr>
        <w:t>Enformasyon teknolojileri kullanımının yaygınlaştırılarak daha güvenilir hale getirilmesi ve kullanıcıların teknolojiyi kullanma yeti</w:t>
      </w:r>
      <w:r w:rsidR="00251F87">
        <w:rPr>
          <w:rFonts w:ascii="Arial" w:hAnsi="Arial" w:cs="Arial"/>
        </w:rPr>
        <w:t>lerini artırmak</w:t>
      </w:r>
      <w:r w:rsidRPr="00AE4620">
        <w:rPr>
          <w:rFonts w:ascii="Arial" w:hAnsi="Arial" w:cs="Arial"/>
        </w:rPr>
        <w:t>.</w:t>
      </w:r>
    </w:p>
    <w:p w:rsidR="000F2557" w:rsidRPr="00C668EF" w:rsidRDefault="000F2557" w:rsidP="00C668EF">
      <w:pPr>
        <w:rPr>
          <w:rFonts w:ascii="Arial" w:hAnsi="Arial" w:cs="Arial"/>
          <w:b/>
        </w:rPr>
      </w:pPr>
    </w:p>
    <w:tbl>
      <w:tblPr>
        <w:tblW w:w="10411" w:type="dxa"/>
        <w:tblInd w:w="-356" w:type="dxa"/>
        <w:tblLayout w:type="fixed"/>
        <w:tblCellMar>
          <w:left w:w="70" w:type="dxa"/>
          <w:right w:w="70" w:type="dxa"/>
        </w:tblCellMar>
        <w:tblLook w:val="04A0"/>
      </w:tblPr>
      <w:tblGrid>
        <w:gridCol w:w="5024"/>
        <w:gridCol w:w="992"/>
        <w:gridCol w:w="709"/>
        <w:gridCol w:w="851"/>
        <w:gridCol w:w="708"/>
        <w:gridCol w:w="709"/>
        <w:gridCol w:w="709"/>
        <w:gridCol w:w="709"/>
      </w:tblGrid>
      <w:tr w:rsidR="00E04EE3" w:rsidRPr="00647F7C" w:rsidTr="00615C73">
        <w:trPr>
          <w:trHeight w:val="450"/>
        </w:trPr>
        <w:tc>
          <w:tcPr>
            <w:tcW w:w="50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Performans Göstergesi</w:t>
            </w:r>
          </w:p>
        </w:tc>
        <w:tc>
          <w:tcPr>
            <w:tcW w:w="1701" w:type="dxa"/>
            <w:gridSpan w:val="2"/>
            <w:tcBorders>
              <w:top w:val="single" w:sz="8" w:space="0" w:color="auto"/>
              <w:left w:val="nil"/>
              <w:bottom w:val="single" w:sz="8" w:space="0" w:color="auto"/>
              <w:right w:val="single" w:sz="8" w:space="0" w:color="000000"/>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Mevcut Duru</w:t>
            </w:r>
          </w:p>
        </w:tc>
        <w:tc>
          <w:tcPr>
            <w:tcW w:w="3686" w:type="dxa"/>
            <w:gridSpan w:val="5"/>
            <w:tcBorders>
              <w:top w:val="single" w:sz="8" w:space="0" w:color="auto"/>
              <w:left w:val="nil"/>
              <w:bottom w:val="single" w:sz="8" w:space="0" w:color="auto"/>
              <w:right w:val="single" w:sz="8" w:space="0" w:color="000000"/>
            </w:tcBorders>
            <w:shd w:val="clear" w:color="000000" w:fill="E2EFD9"/>
            <w:vAlign w:val="center"/>
          </w:tcPr>
          <w:p w:rsidR="00E04EE3" w:rsidRPr="00647F7C" w:rsidRDefault="00E04EE3" w:rsidP="000D5914">
            <w:pPr>
              <w:jc w:val="center"/>
              <w:rPr>
                <w:rFonts w:ascii="Arial" w:hAnsi="Arial" w:cs="Arial"/>
                <w:color w:val="000000"/>
              </w:rPr>
            </w:pPr>
            <w:r w:rsidRPr="00647F7C">
              <w:rPr>
                <w:rFonts w:ascii="Arial" w:hAnsi="Arial" w:cs="Arial"/>
                <w:color w:val="000000"/>
              </w:rPr>
              <w:t>Hedefler</w:t>
            </w:r>
          </w:p>
        </w:tc>
      </w:tr>
      <w:tr w:rsidR="00E04EE3" w:rsidRPr="00647F7C" w:rsidTr="00615C73">
        <w:trPr>
          <w:trHeight w:val="315"/>
        </w:trPr>
        <w:tc>
          <w:tcPr>
            <w:tcW w:w="5024" w:type="dxa"/>
            <w:vMerge/>
            <w:tcBorders>
              <w:top w:val="single" w:sz="8" w:space="0" w:color="auto"/>
              <w:left w:val="single" w:sz="8" w:space="0" w:color="auto"/>
              <w:bottom w:val="single" w:sz="8" w:space="0" w:color="000000"/>
              <w:right w:val="single" w:sz="8" w:space="0" w:color="auto"/>
            </w:tcBorders>
            <w:vAlign w:val="center"/>
            <w:hideMark/>
          </w:tcPr>
          <w:p w:rsidR="00E04EE3" w:rsidRPr="00647F7C" w:rsidRDefault="00E04EE3" w:rsidP="000D5914">
            <w:pPr>
              <w:rPr>
                <w:rFonts w:ascii="Arial" w:hAnsi="Arial" w:cs="Arial"/>
                <w:color w:val="000000"/>
              </w:rPr>
            </w:pPr>
          </w:p>
        </w:tc>
        <w:tc>
          <w:tcPr>
            <w:tcW w:w="992"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2013</w:t>
            </w:r>
          </w:p>
        </w:tc>
        <w:tc>
          <w:tcPr>
            <w:tcW w:w="709" w:type="dxa"/>
            <w:tcBorders>
              <w:top w:val="nil"/>
              <w:left w:val="nil"/>
              <w:bottom w:val="single" w:sz="8" w:space="0" w:color="auto"/>
              <w:right w:val="single" w:sz="8" w:space="0" w:color="auto"/>
            </w:tcBorders>
            <w:shd w:val="clear" w:color="000000" w:fill="E2EFD9"/>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2014</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2015</w:t>
            </w:r>
          </w:p>
        </w:tc>
        <w:tc>
          <w:tcPr>
            <w:tcW w:w="708"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2016</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2017</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2018</w:t>
            </w:r>
          </w:p>
        </w:tc>
        <w:tc>
          <w:tcPr>
            <w:tcW w:w="709" w:type="dxa"/>
            <w:tcBorders>
              <w:top w:val="nil"/>
              <w:left w:val="nil"/>
              <w:bottom w:val="single" w:sz="8" w:space="0" w:color="auto"/>
              <w:right w:val="single" w:sz="8" w:space="0" w:color="auto"/>
            </w:tcBorders>
            <w:shd w:val="clear" w:color="000000" w:fill="EDEDED"/>
            <w:vAlign w:val="center"/>
            <w:hideMark/>
          </w:tcPr>
          <w:p w:rsidR="00E04EE3" w:rsidRPr="00647F7C" w:rsidRDefault="00E04EE3" w:rsidP="000D5914">
            <w:pPr>
              <w:jc w:val="center"/>
              <w:rPr>
                <w:rFonts w:ascii="Arial" w:hAnsi="Arial" w:cs="Arial"/>
                <w:color w:val="000000"/>
              </w:rPr>
            </w:pPr>
            <w:r w:rsidRPr="00647F7C">
              <w:rPr>
                <w:rFonts w:ascii="Arial" w:hAnsi="Arial" w:cs="Arial"/>
                <w:color w:val="000000"/>
              </w:rPr>
              <w:t>2019</w:t>
            </w:r>
          </w:p>
        </w:tc>
      </w:tr>
      <w:tr w:rsidR="00F9772B" w:rsidRPr="00647F7C" w:rsidTr="00615C73">
        <w:trPr>
          <w:trHeight w:val="330"/>
        </w:trPr>
        <w:tc>
          <w:tcPr>
            <w:tcW w:w="5024" w:type="dxa"/>
            <w:tcBorders>
              <w:top w:val="nil"/>
              <w:left w:val="single" w:sz="8" w:space="0" w:color="auto"/>
              <w:bottom w:val="single" w:sz="4" w:space="0" w:color="auto"/>
              <w:right w:val="single" w:sz="8" w:space="0" w:color="auto"/>
            </w:tcBorders>
            <w:shd w:val="clear" w:color="auto" w:fill="auto"/>
          </w:tcPr>
          <w:p w:rsidR="00F9772B" w:rsidRPr="001C2731" w:rsidRDefault="00F9772B" w:rsidP="00F9772B">
            <w:pPr>
              <w:rPr>
                <w:rFonts w:ascii="Arial" w:hAnsi="Arial" w:cs="Arial"/>
              </w:rPr>
            </w:pPr>
            <w:r w:rsidRPr="001C2731">
              <w:rPr>
                <w:rFonts w:ascii="Arial" w:hAnsi="Arial" w:cs="Arial"/>
                <w:b/>
              </w:rPr>
              <w:t>PG 3.4.1:</w:t>
            </w:r>
            <w:r w:rsidRPr="001C2731">
              <w:rPr>
                <w:rFonts w:ascii="Arial" w:hAnsi="Arial" w:cs="Arial"/>
              </w:rPr>
              <w:t xml:space="preserve"> Etkileşimli tahta kullanım kursuna katılan öğretmen sayısı.</w:t>
            </w:r>
          </w:p>
        </w:tc>
        <w:tc>
          <w:tcPr>
            <w:tcW w:w="992" w:type="dxa"/>
            <w:tcBorders>
              <w:top w:val="nil"/>
              <w:left w:val="nil"/>
              <w:bottom w:val="single" w:sz="8" w:space="0" w:color="auto"/>
              <w:right w:val="single" w:sz="8" w:space="0" w:color="auto"/>
            </w:tcBorders>
            <w:shd w:val="clear" w:color="000000" w:fill="E2EFD9"/>
            <w:vAlign w:val="center"/>
            <w:hideMark/>
          </w:tcPr>
          <w:p w:rsidR="00F9772B" w:rsidRPr="00647F7C" w:rsidRDefault="0048079F" w:rsidP="00920374">
            <w:pPr>
              <w:jc w:val="center"/>
              <w:rPr>
                <w:rFonts w:ascii="Arial" w:hAnsi="Arial" w:cs="Arial"/>
                <w:color w:val="000000"/>
              </w:rPr>
            </w:pPr>
            <w:r>
              <w:rPr>
                <w:rFonts w:ascii="Arial" w:hAnsi="Arial" w:cs="Arial"/>
                <w:color w:val="000000"/>
              </w:rPr>
              <w:t>22</w:t>
            </w:r>
          </w:p>
        </w:tc>
        <w:tc>
          <w:tcPr>
            <w:tcW w:w="709" w:type="dxa"/>
            <w:tcBorders>
              <w:top w:val="nil"/>
              <w:left w:val="nil"/>
              <w:bottom w:val="single" w:sz="8" w:space="0" w:color="auto"/>
              <w:right w:val="single" w:sz="8" w:space="0" w:color="auto"/>
            </w:tcBorders>
            <w:shd w:val="clear" w:color="000000" w:fill="E2EFD9"/>
            <w:vAlign w:val="center"/>
            <w:hideMark/>
          </w:tcPr>
          <w:p w:rsidR="00F9772B" w:rsidRPr="00647F7C" w:rsidRDefault="0048079F" w:rsidP="00920374">
            <w:pPr>
              <w:jc w:val="center"/>
              <w:rPr>
                <w:rFonts w:ascii="Arial" w:hAnsi="Arial" w:cs="Arial"/>
                <w:color w:val="000000"/>
              </w:rPr>
            </w:pPr>
            <w:r>
              <w:rPr>
                <w:rFonts w:ascii="Arial" w:hAnsi="Arial" w:cs="Arial"/>
                <w:color w:val="000000"/>
              </w:rPr>
              <w:t>19</w:t>
            </w:r>
          </w:p>
        </w:tc>
        <w:tc>
          <w:tcPr>
            <w:tcW w:w="851" w:type="dxa"/>
            <w:tcBorders>
              <w:top w:val="single" w:sz="8" w:space="0" w:color="auto"/>
              <w:left w:val="nil"/>
              <w:bottom w:val="single" w:sz="8" w:space="0" w:color="auto"/>
              <w:right w:val="single" w:sz="8" w:space="0" w:color="000000"/>
            </w:tcBorders>
            <w:shd w:val="clear" w:color="000000" w:fill="EDEDED"/>
            <w:vAlign w:val="center"/>
          </w:tcPr>
          <w:p w:rsidR="00F9772B" w:rsidRPr="00647F7C" w:rsidRDefault="00AA1115" w:rsidP="00920374">
            <w:pPr>
              <w:jc w:val="center"/>
              <w:rPr>
                <w:rFonts w:ascii="Arial" w:hAnsi="Arial" w:cs="Arial"/>
                <w:color w:val="000000"/>
              </w:rPr>
            </w:pPr>
            <w:r>
              <w:rPr>
                <w:rFonts w:ascii="Arial" w:hAnsi="Arial" w:cs="Arial"/>
                <w:color w:val="000000"/>
              </w:rPr>
              <w:t>37</w:t>
            </w:r>
          </w:p>
        </w:tc>
        <w:tc>
          <w:tcPr>
            <w:tcW w:w="708" w:type="dxa"/>
            <w:tcBorders>
              <w:top w:val="nil"/>
              <w:left w:val="nil"/>
              <w:bottom w:val="single" w:sz="8" w:space="0" w:color="auto"/>
              <w:right w:val="single" w:sz="8" w:space="0" w:color="auto"/>
            </w:tcBorders>
            <w:shd w:val="clear" w:color="000000" w:fill="EDEDED"/>
            <w:vAlign w:val="center"/>
          </w:tcPr>
          <w:p w:rsidR="00F9772B" w:rsidRDefault="00AA1115" w:rsidP="00920374">
            <w:pPr>
              <w:jc w:val="center"/>
            </w:pPr>
            <w:r>
              <w:t>38</w:t>
            </w:r>
          </w:p>
        </w:tc>
        <w:tc>
          <w:tcPr>
            <w:tcW w:w="709" w:type="dxa"/>
            <w:tcBorders>
              <w:top w:val="nil"/>
              <w:left w:val="nil"/>
              <w:bottom w:val="single" w:sz="8" w:space="0" w:color="auto"/>
              <w:right w:val="single" w:sz="8" w:space="0" w:color="auto"/>
            </w:tcBorders>
            <w:shd w:val="clear" w:color="000000" w:fill="EDEDED"/>
            <w:vAlign w:val="center"/>
          </w:tcPr>
          <w:p w:rsidR="00F9772B" w:rsidRDefault="00187B5B" w:rsidP="00920374">
            <w:pPr>
              <w:jc w:val="center"/>
            </w:pPr>
            <w:r>
              <w:t>38</w:t>
            </w:r>
          </w:p>
        </w:tc>
        <w:tc>
          <w:tcPr>
            <w:tcW w:w="709" w:type="dxa"/>
            <w:tcBorders>
              <w:top w:val="nil"/>
              <w:left w:val="nil"/>
              <w:bottom w:val="single" w:sz="8" w:space="0" w:color="auto"/>
              <w:right w:val="single" w:sz="8" w:space="0" w:color="auto"/>
            </w:tcBorders>
            <w:shd w:val="clear" w:color="000000" w:fill="EDEDED"/>
            <w:vAlign w:val="center"/>
          </w:tcPr>
          <w:p w:rsidR="00F9772B" w:rsidRDefault="00187B5B" w:rsidP="00920374">
            <w:pPr>
              <w:jc w:val="center"/>
            </w:pPr>
            <w:r>
              <w:t>38</w:t>
            </w:r>
          </w:p>
        </w:tc>
        <w:tc>
          <w:tcPr>
            <w:tcW w:w="709" w:type="dxa"/>
            <w:tcBorders>
              <w:top w:val="nil"/>
              <w:left w:val="nil"/>
              <w:bottom w:val="single" w:sz="8" w:space="0" w:color="auto"/>
              <w:right w:val="single" w:sz="8" w:space="0" w:color="auto"/>
            </w:tcBorders>
            <w:shd w:val="clear" w:color="000000" w:fill="EDEDED"/>
            <w:vAlign w:val="center"/>
          </w:tcPr>
          <w:p w:rsidR="00F9772B" w:rsidRDefault="00187B5B" w:rsidP="00920374">
            <w:pPr>
              <w:jc w:val="center"/>
            </w:pPr>
            <w:r>
              <w:t>38</w:t>
            </w:r>
          </w:p>
        </w:tc>
      </w:tr>
      <w:tr w:rsidR="00F9772B" w:rsidRPr="00647F7C" w:rsidTr="00615C73">
        <w:trPr>
          <w:trHeight w:val="406"/>
        </w:trPr>
        <w:tc>
          <w:tcPr>
            <w:tcW w:w="5024" w:type="dxa"/>
            <w:tcBorders>
              <w:top w:val="nil"/>
              <w:left w:val="single" w:sz="8" w:space="0" w:color="auto"/>
              <w:bottom w:val="single" w:sz="4" w:space="0" w:color="auto"/>
              <w:right w:val="single" w:sz="8" w:space="0" w:color="auto"/>
            </w:tcBorders>
            <w:shd w:val="clear" w:color="auto" w:fill="auto"/>
          </w:tcPr>
          <w:p w:rsidR="00F9772B" w:rsidRPr="001C2731" w:rsidRDefault="00F9772B" w:rsidP="00F9772B">
            <w:r w:rsidRPr="001C2731">
              <w:rPr>
                <w:rFonts w:ascii="Arial" w:hAnsi="Arial" w:cs="Arial"/>
                <w:b/>
              </w:rPr>
              <w:t>PG 3.4.2:</w:t>
            </w:r>
            <w:r w:rsidRPr="001C2731">
              <w:rPr>
                <w:rFonts w:ascii="Arial" w:hAnsi="Arial" w:cs="Arial"/>
              </w:rPr>
              <w:t xml:space="preserve"> Bilişim teknolojileri kullanım kursu sayısı.</w:t>
            </w:r>
          </w:p>
        </w:tc>
        <w:tc>
          <w:tcPr>
            <w:tcW w:w="992" w:type="dxa"/>
            <w:tcBorders>
              <w:top w:val="nil"/>
              <w:left w:val="nil"/>
              <w:bottom w:val="single" w:sz="4" w:space="0" w:color="auto"/>
              <w:right w:val="single" w:sz="8" w:space="0" w:color="auto"/>
            </w:tcBorders>
            <w:shd w:val="clear" w:color="000000" w:fill="E2EFD9"/>
            <w:vAlign w:val="center"/>
            <w:hideMark/>
          </w:tcPr>
          <w:p w:rsidR="00F9772B" w:rsidRPr="00647F7C" w:rsidRDefault="0048079F" w:rsidP="00920374">
            <w:pPr>
              <w:jc w:val="center"/>
              <w:rPr>
                <w:rFonts w:ascii="Arial" w:hAnsi="Arial" w:cs="Arial"/>
                <w:color w:val="000000"/>
              </w:rPr>
            </w:pPr>
            <w:r>
              <w:rPr>
                <w:rFonts w:ascii="Arial" w:hAnsi="Arial" w:cs="Arial"/>
                <w:color w:val="000000"/>
              </w:rPr>
              <w:t>2</w:t>
            </w:r>
          </w:p>
        </w:tc>
        <w:tc>
          <w:tcPr>
            <w:tcW w:w="709" w:type="dxa"/>
            <w:tcBorders>
              <w:top w:val="nil"/>
              <w:left w:val="nil"/>
              <w:bottom w:val="single" w:sz="4" w:space="0" w:color="auto"/>
              <w:right w:val="single" w:sz="8" w:space="0" w:color="auto"/>
            </w:tcBorders>
            <w:shd w:val="clear" w:color="000000" w:fill="E2EFD9"/>
            <w:vAlign w:val="center"/>
            <w:hideMark/>
          </w:tcPr>
          <w:p w:rsidR="00F9772B" w:rsidRPr="00647F7C" w:rsidRDefault="00495E8F" w:rsidP="00920374">
            <w:pPr>
              <w:jc w:val="center"/>
              <w:rPr>
                <w:rFonts w:ascii="Arial" w:hAnsi="Arial" w:cs="Arial"/>
                <w:color w:val="000000"/>
              </w:rPr>
            </w:pPr>
            <w:r>
              <w:rPr>
                <w:rFonts w:ascii="Arial" w:hAnsi="Arial" w:cs="Arial"/>
                <w:color w:val="000000"/>
              </w:rPr>
              <w:t>2</w:t>
            </w:r>
          </w:p>
        </w:tc>
        <w:tc>
          <w:tcPr>
            <w:tcW w:w="851" w:type="dxa"/>
            <w:tcBorders>
              <w:top w:val="single" w:sz="8" w:space="0" w:color="auto"/>
              <w:left w:val="nil"/>
              <w:bottom w:val="single" w:sz="4" w:space="0" w:color="auto"/>
              <w:right w:val="single" w:sz="8" w:space="0" w:color="000000"/>
            </w:tcBorders>
            <w:shd w:val="clear" w:color="000000" w:fill="EDEDED"/>
            <w:vAlign w:val="center"/>
            <w:hideMark/>
          </w:tcPr>
          <w:p w:rsidR="00F9772B" w:rsidRPr="00647F7C" w:rsidRDefault="00AA1115" w:rsidP="00920374">
            <w:pPr>
              <w:jc w:val="center"/>
              <w:rPr>
                <w:rFonts w:ascii="Arial" w:hAnsi="Arial" w:cs="Arial"/>
                <w:color w:val="000000"/>
              </w:rPr>
            </w:pPr>
            <w:r>
              <w:rPr>
                <w:rFonts w:ascii="Arial" w:hAnsi="Arial" w:cs="Arial"/>
                <w:color w:val="000000"/>
              </w:rPr>
              <w:t>4</w:t>
            </w:r>
          </w:p>
        </w:tc>
        <w:tc>
          <w:tcPr>
            <w:tcW w:w="708" w:type="dxa"/>
            <w:tcBorders>
              <w:top w:val="nil"/>
              <w:left w:val="nil"/>
              <w:bottom w:val="single" w:sz="4" w:space="0" w:color="auto"/>
              <w:right w:val="single" w:sz="8" w:space="0" w:color="auto"/>
            </w:tcBorders>
            <w:shd w:val="clear" w:color="000000" w:fill="EDEDED"/>
            <w:vAlign w:val="center"/>
            <w:hideMark/>
          </w:tcPr>
          <w:p w:rsidR="00F9772B" w:rsidRPr="00647F7C" w:rsidRDefault="00AA1115" w:rsidP="00920374">
            <w:pPr>
              <w:jc w:val="center"/>
              <w:rPr>
                <w:rFonts w:ascii="Arial" w:hAnsi="Arial" w:cs="Arial"/>
                <w:color w:val="000000"/>
              </w:rPr>
            </w:pPr>
            <w:r>
              <w:rPr>
                <w:rFonts w:ascii="Arial" w:hAnsi="Arial" w:cs="Arial"/>
                <w:color w:val="000000"/>
              </w:rPr>
              <w:t>4</w:t>
            </w:r>
          </w:p>
        </w:tc>
        <w:tc>
          <w:tcPr>
            <w:tcW w:w="709" w:type="dxa"/>
            <w:tcBorders>
              <w:top w:val="nil"/>
              <w:left w:val="nil"/>
              <w:bottom w:val="single" w:sz="4" w:space="0" w:color="auto"/>
              <w:right w:val="single" w:sz="8" w:space="0" w:color="auto"/>
            </w:tcBorders>
            <w:shd w:val="clear" w:color="000000" w:fill="EDEDED"/>
            <w:vAlign w:val="center"/>
            <w:hideMark/>
          </w:tcPr>
          <w:p w:rsidR="00F9772B" w:rsidRPr="00647F7C" w:rsidRDefault="00AA1115" w:rsidP="00920374">
            <w:pPr>
              <w:jc w:val="center"/>
              <w:rPr>
                <w:rFonts w:ascii="Arial" w:hAnsi="Arial" w:cs="Arial"/>
                <w:color w:val="000000"/>
              </w:rPr>
            </w:pPr>
            <w:r>
              <w:rPr>
                <w:rFonts w:ascii="Arial" w:hAnsi="Arial" w:cs="Arial"/>
                <w:color w:val="000000"/>
              </w:rPr>
              <w:t>4</w:t>
            </w:r>
          </w:p>
        </w:tc>
        <w:tc>
          <w:tcPr>
            <w:tcW w:w="709" w:type="dxa"/>
            <w:tcBorders>
              <w:top w:val="nil"/>
              <w:left w:val="nil"/>
              <w:bottom w:val="single" w:sz="4" w:space="0" w:color="auto"/>
              <w:right w:val="single" w:sz="8" w:space="0" w:color="auto"/>
            </w:tcBorders>
            <w:shd w:val="clear" w:color="000000" w:fill="EDEDED"/>
            <w:vAlign w:val="center"/>
            <w:hideMark/>
          </w:tcPr>
          <w:p w:rsidR="00F9772B" w:rsidRPr="00647F7C" w:rsidRDefault="00AA1115" w:rsidP="00920374">
            <w:pPr>
              <w:jc w:val="center"/>
              <w:rPr>
                <w:rFonts w:ascii="Arial" w:hAnsi="Arial" w:cs="Arial"/>
                <w:color w:val="000000"/>
              </w:rPr>
            </w:pPr>
            <w:r>
              <w:rPr>
                <w:rFonts w:ascii="Arial" w:hAnsi="Arial" w:cs="Arial"/>
                <w:color w:val="000000"/>
              </w:rPr>
              <w:t>5</w:t>
            </w:r>
          </w:p>
        </w:tc>
        <w:tc>
          <w:tcPr>
            <w:tcW w:w="709" w:type="dxa"/>
            <w:tcBorders>
              <w:top w:val="nil"/>
              <w:left w:val="nil"/>
              <w:bottom w:val="single" w:sz="4" w:space="0" w:color="auto"/>
              <w:right w:val="single" w:sz="8" w:space="0" w:color="auto"/>
            </w:tcBorders>
            <w:shd w:val="clear" w:color="000000" w:fill="EDEDED"/>
            <w:vAlign w:val="center"/>
            <w:hideMark/>
          </w:tcPr>
          <w:p w:rsidR="00F9772B" w:rsidRPr="00647F7C" w:rsidRDefault="00AA1115" w:rsidP="00920374">
            <w:pPr>
              <w:jc w:val="center"/>
              <w:rPr>
                <w:rFonts w:ascii="Arial" w:hAnsi="Arial" w:cs="Arial"/>
                <w:color w:val="000000"/>
              </w:rPr>
            </w:pPr>
            <w:r>
              <w:rPr>
                <w:rFonts w:ascii="Arial" w:hAnsi="Arial" w:cs="Arial"/>
                <w:color w:val="000000"/>
              </w:rPr>
              <w:t>5</w:t>
            </w:r>
          </w:p>
        </w:tc>
      </w:tr>
      <w:tr w:rsidR="00F9772B" w:rsidRPr="00647F7C" w:rsidTr="00615C73">
        <w:trPr>
          <w:trHeight w:val="406"/>
        </w:trPr>
        <w:tc>
          <w:tcPr>
            <w:tcW w:w="5024" w:type="dxa"/>
            <w:tcBorders>
              <w:top w:val="single" w:sz="4" w:space="0" w:color="auto"/>
              <w:left w:val="single" w:sz="4" w:space="0" w:color="auto"/>
              <w:bottom w:val="single" w:sz="4" w:space="0" w:color="auto"/>
              <w:right w:val="single" w:sz="4" w:space="0" w:color="auto"/>
            </w:tcBorders>
            <w:shd w:val="clear" w:color="auto" w:fill="auto"/>
          </w:tcPr>
          <w:p w:rsidR="00F9772B" w:rsidRPr="001C2731" w:rsidRDefault="00F9772B" w:rsidP="00F9772B">
            <w:r w:rsidRPr="001C2731">
              <w:rPr>
                <w:rFonts w:ascii="Arial" w:hAnsi="Arial" w:cs="Arial"/>
                <w:b/>
              </w:rPr>
              <w:t>PG 3.4.3:</w:t>
            </w:r>
            <w:r w:rsidRPr="001C2731">
              <w:rPr>
                <w:rFonts w:ascii="Arial" w:hAnsi="Arial" w:cs="Arial"/>
              </w:rPr>
              <w:t xml:space="preserve"> Bilişim teknolojileri kullanım kursu katılımcı sayısı.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F9772B" w:rsidRPr="00647F7C" w:rsidRDefault="0048079F" w:rsidP="00920374">
            <w:pPr>
              <w:jc w:val="center"/>
              <w:rPr>
                <w:rFonts w:ascii="Arial" w:hAnsi="Arial" w:cs="Arial"/>
                <w:color w:val="000000"/>
              </w:rPr>
            </w:pPr>
            <w:r>
              <w:rPr>
                <w:rFonts w:ascii="Arial" w:hAnsi="Arial" w:cs="Arial"/>
                <w:color w:val="000000"/>
              </w:rPr>
              <w:t>50</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F9772B" w:rsidRPr="00647F7C" w:rsidRDefault="00495E8F" w:rsidP="00920374">
            <w:pPr>
              <w:jc w:val="center"/>
              <w:rPr>
                <w:rFonts w:ascii="Arial" w:hAnsi="Arial" w:cs="Arial"/>
                <w:color w:val="000000"/>
              </w:rPr>
            </w:pPr>
            <w:r>
              <w:rPr>
                <w:rFonts w:ascii="Arial" w:hAnsi="Arial" w:cs="Arial"/>
                <w:color w:val="000000"/>
              </w:rPr>
              <w:t>4</w:t>
            </w:r>
            <w:r w:rsidR="0048079F">
              <w:rPr>
                <w:rFonts w:ascii="Arial" w:hAnsi="Arial" w:cs="Arial"/>
                <w:color w:val="000000"/>
              </w:rPr>
              <w:t>2</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F9772B" w:rsidRPr="00647F7C" w:rsidRDefault="00AA1115" w:rsidP="00920374">
            <w:pPr>
              <w:jc w:val="center"/>
              <w:rPr>
                <w:rFonts w:ascii="Arial" w:hAnsi="Arial" w:cs="Arial"/>
                <w:color w:val="000000"/>
              </w:rPr>
            </w:pPr>
            <w:r>
              <w:rPr>
                <w:rFonts w:ascii="Arial" w:hAnsi="Arial" w:cs="Arial"/>
                <w:color w:val="000000"/>
              </w:rPr>
              <w:t>80</w:t>
            </w:r>
          </w:p>
        </w:tc>
        <w:tc>
          <w:tcPr>
            <w:tcW w:w="708" w:type="dxa"/>
            <w:tcBorders>
              <w:top w:val="single" w:sz="4" w:space="0" w:color="auto"/>
              <w:left w:val="single" w:sz="4" w:space="0" w:color="auto"/>
              <w:bottom w:val="single" w:sz="4" w:space="0" w:color="auto"/>
              <w:right w:val="single" w:sz="4" w:space="0" w:color="auto"/>
            </w:tcBorders>
            <w:shd w:val="clear" w:color="000000" w:fill="EDEDED"/>
            <w:vAlign w:val="center"/>
          </w:tcPr>
          <w:p w:rsidR="00F9772B" w:rsidRPr="00647F7C" w:rsidRDefault="00AA1115" w:rsidP="00920374">
            <w:pPr>
              <w:jc w:val="center"/>
              <w:rPr>
                <w:rFonts w:ascii="Arial" w:hAnsi="Arial" w:cs="Arial"/>
                <w:color w:val="000000"/>
              </w:rPr>
            </w:pPr>
            <w:r>
              <w:rPr>
                <w:rFonts w:ascii="Arial" w:hAnsi="Arial" w:cs="Arial"/>
                <w:color w:val="000000"/>
              </w:rPr>
              <w:t>80</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F9772B" w:rsidRPr="00647F7C" w:rsidRDefault="00AA1115" w:rsidP="00920374">
            <w:pPr>
              <w:jc w:val="center"/>
              <w:rPr>
                <w:rFonts w:ascii="Arial" w:hAnsi="Arial" w:cs="Arial"/>
                <w:color w:val="000000"/>
              </w:rPr>
            </w:pPr>
            <w:r>
              <w:rPr>
                <w:rFonts w:ascii="Arial" w:hAnsi="Arial" w:cs="Arial"/>
                <w:color w:val="000000"/>
              </w:rPr>
              <w:t>80</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F9772B" w:rsidRPr="00647F7C" w:rsidRDefault="00AA1115" w:rsidP="00920374">
            <w:pPr>
              <w:jc w:val="center"/>
              <w:rPr>
                <w:rFonts w:ascii="Arial" w:hAnsi="Arial" w:cs="Arial"/>
                <w:color w:val="000000"/>
              </w:rPr>
            </w:pPr>
            <w:r>
              <w:rPr>
                <w:rFonts w:ascii="Arial" w:hAnsi="Arial" w:cs="Arial"/>
                <w:color w:val="000000"/>
              </w:rPr>
              <w:t>100</w:t>
            </w:r>
          </w:p>
        </w:tc>
        <w:tc>
          <w:tcPr>
            <w:tcW w:w="709" w:type="dxa"/>
            <w:tcBorders>
              <w:top w:val="single" w:sz="4" w:space="0" w:color="auto"/>
              <w:left w:val="single" w:sz="4" w:space="0" w:color="auto"/>
              <w:bottom w:val="single" w:sz="4" w:space="0" w:color="auto"/>
              <w:right w:val="single" w:sz="4" w:space="0" w:color="auto"/>
            </w:tcBorders>
            <w:shd w:val="clear" w:color="000000" w:fill="EDEDED"/>
            <w:vAlign w:val="center"/>
          </w:tcPr>
          <w:p w:rsidR="00F9772B" w:rsidRPr="00647F7C" w:rsidRDefault="00AA1115" w:rsidP="00920374">
            <w:pPr>
              <w:jc w:val="center"/>
              <w:rPr>
                <w:rFonts w:ascii="Arial" w:hAnsi="Arial" w:cs="Arial"/>
                <w:color w:val="000000"/>
              </w:rPr>
            </w:pPr>
            <w:r>
              <w:rPr>
                <w:rFonts w:ascii="Arial" w:hAnsi="Arial" w:cs="Arial"/>
                <w:color w:val="000000"/>
              </w:rPr>
              <w:t>100</w:t>
            </w:r>
          </w:p>
        </w:tc>
      </w:tr>
    </w:tbl>
    <w:p w:rsidR="006E313E" w:rsidRDefault="006E313E" w:rsidP="006E313E">
      <w:pPr>
        <w:jc w:val="both"/>
        <w:rPr>
          <w:rFonts w:ascii="Arial" w:hAnsi="Arial" w:cs="Arial"/>
          <w:b/>
        </w:rPr>
      </w:pPr>
    </w:p>
    <w:p w:rsidR="00365151" w:rsidRDefault="00365151" w:rsidP="006E313E">
      <w:pPr>
        <w:jc w:val="both"/>
        <w:rPr>
          <w:rFonts w:ascii="Arial" w:hAnsi="Arial" w:cs="Arial"/>
          <w:b/>
        </w:rPr>
      </w:pPr>
    </w:p>
    <w:p w:rsidR="009B2FA4" w:rsidRDefault="006E313E" w:rsidP="009B2FA4">
      <w:pPr>
        <w:rPr>
          <w:rFonts w:ascii="Arial" w:hAnsi="Arial" w:cs="Arial"/>
          <w:b/>
        </w:rPr>
      </w:pPr>
      <w:r>
        <w:rPr>
          <w:rFonts w:ascii="Arial" w:hAnsi="Arial" w:cs="Arial"/>
          <w:b/>
        </w:rPr>
        <w:t>Faaliyet 3.4</w:t>
      </w:r>
      <w:r w:rsidRPr="000B2A45">
        <w:rPr>
          <w:rFonts w:ascii="Arial" w:hAnsi="Arial" w:cs="Arial"/>
          <w:b/>
        </w:rPr>
        <w:t xml:space="preserve">.1: </w:t>
      </w:r>
    </w:p>
    <w:p w:rsidR="009B2FA4" w:rsidRDefault="009B2FA4" w:rsidP="009B2FA4">
      <w:pPr>
        <w:rPr>
          <w:rFonts w:ascii="Arial" w:hAnsi="Arial" w:cs="Arial"/>
          <w:b/>
        </w:rPr>
      </w:pPr>
      <w:r>
        <w:rPr>
          <w:rFonts w:ascii="Arial" w:hAnsi="Arial" w:cs="Arial"/>
          <w:color w:val="000000"/>
        </w:rPr>
        <w:t>İhtiyaç tespit edilen alanlarda bilişim teknolojileri kullanım kursu düzenlenmesi.</w:t>
      </w:r>
    </w:p>
    <w:p w:rsidR="00C44CB2" w:rsidRDefault="00C44CB2" w:rsidP="00C44CB2">
      <w:pPr>
        <w:rPr>
          <w:rFonts w:ascii="Arial" w:hAnsi="Arial" w:cs="Arial"/>
          <w:b/>
        </w:rPr>
      </w:pPr>
      <w:r>
        <w:rPr>
          <w:rFonts w:ascii="Arial" w:hAnsi="Arial" w:cs="Arial"/>
          <w:b/>
        </w:rPr>
        <w:t>Faaliyet 3.4.2</w:t>
      </w:r>
      <w:r w:rsidRPr="000B2A45">
        <w:rPr>
          <w:rFonts w:ascii="Arial" w:hAnsi="Arial" w:cs="Arial"/>
          <w:b/>
        </w:rPr>
        <w:t>:</w:t>
      </w:r>
    </w:p>
    <w:p w:rsidR="00C44CB2" w:rsidRDefault="00C44CB2" w:rsidP="00C44CB2">
      <w:pPr>
        <w:rPr>
          <w:rFonts w:ascii="Arial" w:hAnsi="Arial" w:cs="Arial"/>
        </w:rPr>
      </w:pPr>
      <w:r w:rsidRPr="00C44CB2">
        <w:rPr>
          <w:rFonts w:ascii="Arial" w:hAnsi="Arial" w:cs="Arial"/>
        </w:rPr>
        <w:t>İlçedeki</w:t>
      </w:r>
      <w:r>
        <w:rPr>
          <w:rFonts w:ascii="Arial" w:hAnsi="Arial" w:cs="Arial"/>
        </w:rPr>
        <w:t xml:space="preserve"> tüm öğretmen ve idarecilere yönelik etkileşimli tahta kullanım kursu açılması</w:t>
      </w:r>
      <w:r w:rsidR="00C45498">
        <w:rPr>
          <w:rFonts w:ascii="Arial" w:hAnsi="Arial" w:cs="Arial"/>
        </w:rPr>
        <w:t>.</w:t>
      </w:r>
    </w:p>
    <w:p w:rsidR="00C44CB2" w:rsidRDefault="00C44CB2" w:rsidP="00C44CB2">
      <w:pPr>
        <w:rPr>
          <w:rFonts w:ascii="Arial" w:hAnsi="Arial" w:cs="Arial"/>
          <w:b/>
        </w:rPr>
      </w:pPr>
      <w:r>
        <w:rPr>
          <w:rFonts w:ascii="Arial" w:hAnsi="Arial" w:cs="Arial"/>
          <w:b/>
        </w:rPr>
        <w:t>Faaliyet 3.4.3</w:t>
      </w:r>
      <w:r w:rsidRPr="000B2A45">
        <w:rPr>
          <w:rFonts w:ascii="Arial" w:hAnsi="Arial" w:cs="Arial"/>
          <w:b/>
        </w:rPr>
        <w:t>:</w:t>
      </w:r>
    </w:p>
    <w:p w:rsidR="00C44CB2" w:rsidRPr="00C44CB2" w:rsidRDefault="00C44CB2" w:rsidP="00C44CB2">
      <w:pPr>
        <w:rPr>
          <w:rFonts w:ascii="Arial" w:hAnsi="Arial" w:cs="Arial"/>
        </w:rPr>
      </w:pPr>
      <w:r w:rsidRPr="00C44CB2">
        <w:rPr>
          <w:rFonts w:ascii="Arial" w:hAnsi="Arial" w:cs="Arial"/>
        </w:rPr>
        <w:t>Öğretmen ve idarecilere yönelik olarak Bilişim teknolojileri kursu açılması</w:t>
      </w:r>
      <w:r w:rsidR="00C45498">
        <w:rPr>
          <w:rFonts w:ascii="Arial" w:hAnsi="Arial" w:cs="Arial"/>
        </w:rPr>
        <w:t>.</w:t>
      </w:r>
      <w:r w:rsidRPr="00C44CB2">
        <w:rPr>
          <w:rFonts w:ascii="Arial" w:hAnsi="Arial" w:cs="Arial"/>
        </w:rPr>
        <w:t xml:space="preserve"> </w:t>
      </w:r>
    </w:p>
    <w:p w:rsidR="00C44CB2" w:rsidRPr="00C44CB2" w:rsidRDefault="00C44CB2" w:rsidP="00C44CB2">
      <w:pPr>
        <w:rPr>
          <w:rFonts w:ascii="Arial" w:hAnsi="Arial" w:cs="Arial"/>
        </w:rPr>
      </w:pPr>
    </w:p>
    <w:p w:rsidR="00C44CB2" w:rsidRPr="00C44CB2" w:rsidRDefault="00C44CB2" w:rsidP="00C44CB2">
      <w:pPr>
        <w:rPr>
          <w:rFonts w:ascii="Arial" w:hAnsi="Arial" w:cs="Arial"/>
        </w:rPr>
      </w:pPr>
      <w:r w:rsidRPr="00C44CB2">
        <w:rPr>
          <w:rFonts w:ascii="Arial" w:hAnsi="Arial" w:cs="Arial"/>
        </w:rPr>
        <w:t xml:space="preserve"> </w:t>
      </w:r>
    </w:p>
    <w:p w:rsidR="004B59DA" w:rsidRDefault="004B59DA" w:rsidP="004B59DA">
      <w:pPr>
        <w:jc w:val="both"/>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4D0C5B" w:rsidRDefault="004D0C5B" w:rsidP="00207AB1">
      <w:pPr>
        <w:spacing w:after="200" w:line="276" w:lineRule="auto"/>
        <w:contextualSpacing/>
        <w:jc w:val="center"/>
        <w:rPr>
          <w:rFonts w:ascii="Arial" w:eastAsia="Calibri" w:hAnsi="Arial" w:cs="Arial"/>
          <w:b/>
          <w:color w:val="FF0000"/>
        </w:rPr>
      </w:pPr>
    </w:p>
    <w:p w:rsidR="004D0C5B" w:rsidRDefault="004D0C5B" w:rsidP="00207AB1">
      <w:pPr>
        <w:spacing w:after="200" w:line="276" w:lineRule="auto"/>
        <w:contextualSpacing/>
        <w:jc w:val="center"/>
        <w:rPr>
          <w:rFonts w:ascii="Arial" w:eastAsia="Calibri" w:hAnsi="Arial" w:cs="Arial"/>
          <w:b/>
          <w:color w:val="FF0000"/>
        </w:rPr>
      </w:pPr>
    </w:p>
    <w:p w:rsidR="004D0C5B" w:rsidRDefault="004D0C5B" w:rsidP="00207AB1">
      <w:pPr>
        <w:spacing w:after="200" w:line="276" w:lineRule="auto"/>
        <w:contextualSpacing/>
        <w:jc w:val="center"/>
        <w:rPr>
          <w:rFonts w:ascii="Arial" w:eastAsia="Calibri" w:hAnsi="Arial" w:cs="Arial"/>
          <w:b/>
          <w:color w:val="FF0000"/>
        </w:rPr>
      </w:pPr>
    </w:p>
    <w:p w:rsidR="00207AB1" w:rsidRDefault="00207AB1" w:rsidP="00207AB1">
      <w:pPr>
        <w:spacing w:after="200" w:line="276" w:lineRule="auto"/>
        <w:contextualSpacing/>
        <w:jc w:val="center"/>
        <w:rPr>
          <w:rFonts w:ascii="Arial" w:eastAsia="Calibri" w:hAnsi="Arial" w:cs="Arial"/>
          <w:b/>
          <w:color w:val="FF0000"/>
        </w:rPr>
      </w:pPr>
    </w:p>
    <w:p w:rsidR="00A6710F" w:rsidRDefault="00A6710F" w:rsidP="00207AB1">
      <w:pPr>
        <w:spacing w:after="200" w:line="276" w:lineRule="auto"/>
        <w:contextualSpacing/>
        <w:jc w:val="center"/>
        <w:rPr>
          <w:rFonts w:ascii="Arial" w:eastAsia="Calibri" w:hAnsi="Arial" w:cs="Arial"/>
          <w:b/>
          <w:color w:val="FF0000"/>
        </w:rPr>
      </w:pPr>
    </w:p>
    <w:p w:rsidR="00207AB1" w:rsidRPr="00375EB4" w:rsidRDefault="00207AB1" w:rsidP="00207AB1">
      <w:pPr>
        <w:jc w:val="both"/>
        <w:rPr>
          <w:rFonts w:ascii="Calibri" w:hAnsi="Calibri" w:cs="Calibri"/>
          <w:sz w:val="22"/>
          <w:szCs w:val="22"/>
        </w:rPr>
      </w:pPr>
    </w:p>
    <w:p w:rsidR="00207AB1" w:rsidRPr="00AC3E8F" w:rsidRDefault="00207AB1" w:rsidP="00207AB1">
      <w:pPr>
        <w:shd w:val="clear" w:color="auto" w:fill="A50021"/>
        <w:jc w:val="center"/>
        <w:rPr>
          <w:rFonts w:ascii="Calibri Light" w:hAnsi="Calibri Light" w:cs="Calibri"/>
          <w:b/>
          <w:i/>
          <w:color w:val="FFFFFF"/>
          <w:sz w:val="72"/>
          <w:szCs w:val="72"/>
          <w:u w:val="single"/>
        </w:rPr>
      </w:pPr>
      <w:r>
        <w:rPr>
          <w:rFonts w:ascii="Calibri Light" w:hAnsi="Calibri Light" w:cs="Calibri"/>
          <w:b/>
          <w:i/>
          <w:color w:val="FFFFFF"/>
          <w:sz w:val="72"/>
          <w:szCs w:val="72"/>
          <w:u w:val="single"/>
        </w:rPr>
        <w:lastRenderedPageBreak/>
        <w:t>IV</w:t>
      </w:r>
      <w:r w:rsidRPr="00AC3E8F">
        <w:rPr>
          <w:rFonts w:ascii="Calibri Light" w:hAnsi="Calibri Light" w:cs="Calibri"/>
          <w:b/>
          <w:i/>
          <w:color w:val="FFFFFF"/>
          <w:sz w:val="72"/>
          <w:szCs w:val="72"/>
          <w:u w:val="single"/>
        </w:rPr>
        <w:t>. BÖLÜM</w:t>
      </w:r>
    </w:p>
    <w:p w:rsidR="00207AB1" w:rsidRDefault="00207AB1" w:rsidP="00481150">
      <w:pPr>
        <w:shd w:val="clear" w:color="auto" w:fill="FFFFFF"/>
        <w:rPr>
          <w:rFonts w:ascii="Calibri Light" w:hAnsi="Calibri Light" w:cs="Calibri"/>
          <w:b/>
          <w:i/>
          <w:color w:val="A50021"/>
          <w:sz w:val="80"/>
          <w:szCs w:val="80"/>
        </w:rPr>
      </w:pPr>
      <w:r>
        <w:rPr>
          <w:rFonts w:ascii="Calibri Light" w:hAnsi="Calibri Light" w:cs="Calibri"/>
          <w:b/>
          <w:i/>
          <w:color w:val="A50021"/>
          <w:sz w:val="80"/>
          <w:szCs w:val="80"/>
        </w:rPr>
        <w:t>İZLEME VE DEĞERLENDİRME</w:t>
      </w:r>
    </w:p>
    <w:p w:rsidR="000E0CC6" w:rsidRPr="00084D56" w:rsidRDefault="000E0CC6" w:rsidP="00783339">
      <w:pPr>
        <w:ind w:firstLine="709"/>
        <w:jc w:val="both"/>
        <w:rPr>
          <w:rFonts w:ascii="Arial" w:hAnsi="Arial" w:cs="Arial"/>
        </w:rPr>
      </w:pPr>
      <w:r w:rsidRPr="00084D56">
        <w:rPr>
          <w:rFonts w:ascii="Arial" w:hAnsi="Arial" w:cs="Arial"/>
        </w:rPr>
        <w:t>İzleme, stratejik planın uygulanmasının sistematik olarak takip edilmesi ve raporlanması anlamını taşımaktadır. Değerlendirme ise, uygulama sonuçlarının amaç ve hedeflere kıyasla ölçülmesi ve söz konusu amaç ve hedeflerin tutarlılık ve uygunlu</w:t>
      </w:r>
      <w:r w:rsidR="005C1756">
        <w:rPr>
          <w:rFonts w:ascii="Arial" w:hAnsi="Arial" w:cs="Arial"/>
        </w:rPr>
        <w:t>ğunun analizidir. Eynesil Milli Eğitim Müdürlüğünün</w:t>
      </w:r>
      <w:r w:rsidRPr="00084D56">
        <w:rPr>
          <w:rFonts w:ascii="Arial" w:hAnsi="Arial" w:cs="Arial"/>
        </w:rPr>
        <w:t xml:space="preserve"> Stratejik Planının onaylanarak yürürlüğe girmesiyle birlikte, uygulamasının izleme ve değerlendirmesi de başlayacaktır.</w:t>
      </w:r>
    </w:p>
    <w:p w:rsidR="000E0CC6" w:rsidRPr="00084D56" w:rsidRDefault="000E0CC6" w:rsidP="00783339">
      <w:pPr>
        <w:jc w:val="both"/>
        <w:rPr>
          <w:rFonts w:ascii="Arial" w:hAnsi="Arial" w:cs="Arial"/>
        </w:rPr>
      </w:pPr>
      <w:r>
        <w:rPr>
          <w:rFonts w:ascii="Arial" w:hAnsi="Arial" w:cs="Arial"/>
        </w:rPr>
        <w:t xml:space="preserve">     </w:t>
      </w:r>
      <w:r w:rsidR="00783339">
        <w:rPr>
          <w:rFonts w:ascii="Arial" w:hAnsi="Arial" w:cs="Arial"/>
        </w:rPr>
        <w:tab/>
      </w:r>
      <w:r w:rsidRPr="00084D56">
        <w:rPr>
          <w:rFonts w:ascii="Arial" w:hAnsi="Arial" w:cs="Arial"/>
        </w:rPr>
        <w:t>Stratejik planlamaya uygun olarak yapılan çalışmalar dinamik faaliyetler topluluğudur. Bu faaliyetler ardışık ve karşılıklı ilişkiler içinde olduğundan eş zamanlı yürütülmesi gerekir. Eş zamanlı izleme sürecinde faaliyet uygulanırken kontrolü ve izlemesi (planın içerisinde de gösterilen) ilgili birimler tarafından yapılacaktır. İzleme sürecinde, belirlenen faaliyetlerin uygulanmasında ilk olarak faaliyetlere yönelik standartların belirlenmesi daha sonra mevcut durumun ortaya konularak bir kıyaslama yapılması gerekmektedir. Böylece izleme süreci gerekli düzeltmelerin yapılması ile tamamlanacaktır.</w:t>
      </w:r>
    </w:p>
    <w:p w:rsidR="000E0CC6" w:rsidRPr="00084D56" w:rsidRDefault="000E0CC6" w:rsidP="00783339">
      <w:pPr>
        <w:jc w:val="both"/>
        <w:rPr>
          <w:rFonts w:ascii="Arial" w:hAnsi="Arial" w:cs="Arial"/>
        </w:rPr>
      </w:pPr>
      <w:r>
        <w:rPr>
          <w:rFonts w:ascii="Arial" w:hAnsi="Arial" w:cs="Arial"/>
        </w:rPr>
        <w:t xml:space="preserve">     </w:t>
      </w:r>
      <w:r w:rsidR="00783339">
        <w:rPr>
          <w:rFonts w:ascii="Arial" w:hAnsi="Arial" w:cs="Arial"/>
        </w:rPr>
        <w:tab/>
      </w:r>
      <w:r w:rsidRPr="00084D56">
        <w:rPr>
          <w:rFonts w:ascii="Arial" w:hAnsi="Arial" w:cs="Arial"/>
        </w:rPr>
        <w:t>Söz konusu izleme ve değerlendirme süreci 6 aylık periyotlara uygun olarak yapılan kontroller sonucunda hazırlanacak bir rapor ile kurum müdürünün bilgisine sunulacak ve planın işlerliği ile ilgili aksaklıklar yaşanması halinde sorumlu birimler tarafından düzenleyici ve önleyici faaliyetler planlanacaktır.</w:t>
      </w:r>
    </w:p>
    <w:p w:rsidR="000E0CC6" w:rsidRPr="00084D56" w:rsidRDefault="000E0CC6" w:rsidP="000E0CC6">
      <w:pPr>
        <w:tabs>
          <w:tab w:val="left" w:pos="5882"/>
        </w:tabs>
        <w:rPr>
          <w:rFonts w:ascii="Arial" w:hAnsi="Arial" w:cs="Arial"/>
          <w:noProof/>
        </w:rPr>
      </w:pPr>
    </w:p>
    <w:p w:rsidR="000E0CC6" w:rsidRPr="00084D56" w:rsidRDefault="000E0CC6" w:rsidP="000E0CC6">
      <w:pPr>
        <w:autoSpaceDE w:val="0"/>
        <w:autoSpaceDN w:val="0"/>
        <w:adjustRightInd w:val="0"/>
        <w:rPr>
          <w:rFonts w:ascii="Arial" w:hAnsi="Arial" w:cs="Arial"/>
          <w:b/>
        </w:rPr>
      </w:pPr>
      <w:r w:rsidRPr="00084D56">
        <w:rPr>
          <w:rFonts w:ascii="Arial" w:hAnsi="Arial" w:cs="Arial"/>
          <w:b/>
        </w:rPr>
        <w:t>İzleme ve Değerlendirme aşağıdaki esaslara bağlı kalınarak yapılacaktır:</w:t>
      </w:r>
    </w:p>
    <w:p w:rsidR="000E0CC6" w:rsidRPr="00084D56" w:rsidRDefault="000E0CC6" w:rsidP="000E0CC6">
      <w:pPr>
        <w:numPr>
          <w:ilvl w:val="0"/>
          <w:numId w:val="17"/>
        </w:numPr>
        <w:autoSpaceDE w:val="0"/>
        <w:autoSpaceDN w:val="0"/>
        <w:adjustRightInd w:val="0"/>
        <w:jc w:val="both"/>
        <w:rPr>
          <w:rFonts w:ascii="Arial" w:hAnsi="Arial" w:cs="Arial"/>
        </w:rPr>
      </w:pPr>
      <w:r w:rsidRPr="00084D56">
        <w:rPr>
          <w:rFonts w:ascii="Arial" w:hAnsi="Arial" w:cs="Arial"/>
        </w:rPr>
        <w:t xml:space="preserve">Her yılbaşında o yıl gerçekleştirilecek hedef ve faaliyet için, </w:t>
      </w:r>
      <w:r w:rsidR="005E5C83">
        <w:rPr>
          <w:rFonts w:ascii="Arial" w:hAnsi="Arial" w:cs="Arial"/>
        </w:rPr>
        <w:t xml:space="preserve">sorumlu </w:t>
      </w:r>
      <w:r w:rsidRPr="00084D56">
        <w:rPr>
          <w:rFonts w:ascii="Arial" w:hAnsi="Arial" w:cs="Arial"/>
        </w:rPr>
        <w:t>kişiler belirlenecektir.</w:t>
      </w:r>
    </w:p>
    <w:p w:rsidR="000E0CC6" w:rsidRPr="00084D56" w:rsidRDefault="000E0CC6" w:rsidP="000E0CC6">
      <w:pPr>
        <w:numPr>
          <w:ilvl w:val="0"/>
          <w:numId w:val="17"/>
        </w:numPr>
        <w:autoSpaceDE w:val="0"/>
        <w:autoSpaceDN w:val="0"/>
        <w:adjustRightInd w:val="0"/>
        <w:jc w:val="both"/>
        <w:rPr>
          <w:rFonts w:ascii="Arial" w:hAnsi="Arial" w:cs="Arial"/>
        </w:rPr>
      </w:pPr>
      <w:r w:rsidRPr="00084D56">
        <w:rPr>
          <w:rFonts w:ascii="Arial" w:hAnsi="Arial" w:cs="Arial"/>
        </w:rPr>
        <w:t>Her çalışma yılı için faaliyet planı hazırlanacaktır.</w:t>
      </w:r>
    </w:p>
    <w:p w:rsidR="000E0CC6" w:rsidRPr="00084D56" w:rsidRDefault="000E0CC6" w:rsidP="000E0CC6">
      <w:pPr>
        <w:numPr>
          <w:ilvl w:val="0"/>
          <w:numId w:val="17"/>
        </w:numPr>
        <w:autoSpaceDE w:val="0"/>
        <w:autoSpaceDN w:val="0"/>
        <w:adjustRightInd w:val="0"/>
        <w:jc w:val="both"/>
        <w:rPr>
          <w:rFonts w:ascii="Arial" w:hAnsi="Arial" w:cs="Arial"/>
        </w:rPr>
      </w:pPr>
      <w:r w:rsidRPr="00084D56">
        <w:rPr>
          <w:rFonts w:ascii="Arial" w:hAnsi="Arial" w:cs="Arial"/>
        </w:rPr>
        <w:t>Sorumlu kişi veya ekipler 6 ayda bir rapor düzenleyerek amaca ulaşma veya hedefin gerçekleşme düzeyi hakkında bilgi sunacaklardır.</w:t>
      </w:r>
    </w:p>
    <w:p w:rsidR="000E0CC6" w:rsidRPr="00084D56" w:rsidRDefault="000E0CC6" w:rsidP="000E0CC6">
      <w:pPr>
        <w:numPr>
          <w:ilvl w:val="0"/>
          <w:numId w:val="17"/>
        </w:numPr>
        <w:autoSpaceDE w:val="0"/>
        <w:autoSpaceDN w:val="0"/>
        <w:adjustRightInd w:val="0"/>
        <w:jc w:val="both"/>
        <w:rPr>
          <w:rFonts w:ascii="Arial" w:hAnsi="Arial" w:cs="Arial"/>
        </w:rPr>
      </w:pPr>
      <w:r w:rsidRPr="00084D56">
        <w:rPr>
          <w:rFonts w:ascii="Arial" w:hAnsi="Arial" w:cs="Arial"/>
        </w:rPr>
        <w:t>Faaliyetler performans göstergelerine göre değerlendirilecektir. Bu bakımdan her çalışma öncesinde performans göstergeleri gözden geçirilecektir.</w:t>
      </w:r>
    </w:p>
    <w:p w:rsidR="000E0CC6" w:rsidRPr="00084D56" w:rsidRDefault="000E0CC6" w:rsidP="000E0CC6">
      <w:pPr>
        <w:numPr>
          <w:ilvl w:val="0"/>
          <w:numId w:val="17"/>
        </w:numPr>
        <w:autoSpaceDE w:val="0"/>
        <w:autoSpaceDN w:val="0"/>
        <w:adjustRightInd w:val="0"/>
        <w:jc w:val="both"/>
        <w:rPr>
          <w:rFonts w:ascii="Arial" w:hAnsi="Arial" w:cs="Arial"/>
        </w:rPr>
      </w:pPr>
      <w:r w:rsidRPr="00084D56">
        <w:rPr>
          <w:rFonts w:ascii="Arial" w:hAnsi="Arial" w:cs="Arial"/>
        </w:rPr>
        <w:t>Tüm çalışmalar açıklık ve hesap verebilirlik ilkesine uygun olarak gerçekleştirilecektir.</w:t>
      </w:r>
    </w:p>
    <w:p w:rsidR="000E0CC6" w:rsidRPr="00084D56" w:rsidRDefault="000E0CC6" w:rsidP="000E0CC6">
      <w:pPr>
        <w:numPr>
          <w:ilvl w:val="0"/>
          <w:numId w:val="17"/>
        </w:numPr>
        <w:autoSpaceDE w:val="0"/>
        <w:autoSpaceDN w:val="0"/>
        <w:adjustRightInd w:val="0"/>
        <w:jc w:val="both"/>
        <w:rPr>
          <w:rFonts w:ascii="Arial" w:hAnsi="Arial" w:cs="Arial"/>
        </w:rPr>
      </w:pPr>
      <w:r w:rsidRPr="00084D56">
        <w:rPr>
          <w:rFonts w:ascii="Arial" w:hAnsi="Arial" w:cs="Arial"/>
        </w:rPr>
        <w:t>Yapılan çalışmaların sonucuna göre performans göstergeleri ve faaliyetler gözden geçirilecektir.</w:t>
      </w:r>
    </w:p>
    <w:p w:rsidR="000E0CC6" w:rsidRDefault="000E0CC6" w:rsidP="000E0CC6">
      <w:pPr>
        <w:tabs>
          <w:tab w:val="left" w:pos="5882"/>
        </w:tabs>
        <w:rPr>
          <w:rFonts w:ascii="Arial" w:hAnsi="Arial" w:cs="Arial"/>
          <w:noProof/>
        </w:rPr>
      </w:pPr>
    </w:p>
    <w:p w:rsidR="000E0CC6" w:rsidRPr="00084D56" w:rsidRDefault="000E0CC6" w:rsidP="000E0CC6">
      <w:pPr>
        <w:autoSpaceDE w:val="0"/>
        <w:autoSpaceDN w:val="0"/>
        <w:adjustRightInd w:val="0"/>
        <w:jc w:val="both"/>
        <w:rPr>
          <w:rFonts w:ascii="Arial" w:hAnsi="Arial" w:cs="Arial"/>
          <w:b/>
          <w:bCs/>
        </w:rPr>
      </w:pPr>
      <w:r w:rsidRPr="00084D56">
        <w:rPr>
          <w:rFonts w:ascii="Arial" w:hAnsi="Arial" w:cs="Arial"/>
          <w:b/>
          <w:bCs/>
        </w:rPr>
        <w:t>İzleme, Değerlendirme ve Raporlama</w:t>
      </w:r>
    </w:p>
    <w:p w:rsidR="00207AB1" w:rsidRPr="00783339" w:rsidRDefault="000E0CC6" w:rsidP="00783339">
      <w:pPr>
        <w:autoSpaceDE w:val="0"/>
        <w:autoSpaceDN w:val="0"/>
        <w:adjustRightInd w:val="0"/>
        <w:jc w:val="both"/>
        <w:rPr>
          <w:rFonts w:ascii="Arial" w:hAnsi="Arial" w:cs="Arial"/>
        </w:rPr>
      </w:pPr>
      <w:r w:rsidRPr="00084D56">
        <w:rPr>
          <w:rFonts w:ascii="Arial" w:hAnsi="Arial" w:cs="Arial"/>
        </w:rPr>
        <w:t xml:space="preserve">     Plan dönemi içerisinde ve her yılın sonunda stratejik plan uyarınca yürütülen faaliyetlerimizi, önceden belirttiğimiz performans göstergelerine göre hedef ve gerçekleşme durumu ile varsa meydana gelen sapmaların nedenlerini açıkladığımız, kurumumuz hakkında genel ve mali bilgileri içeren izleme ve değerlendirme raporu hazırlanacaktır. İzleme raporları altı aylık ve yıllık olacaktır. Ancak faaliyet raporları yıllık olarak hazırlanacaktır. Plan dönemi süresinde bir yıl içerisinde yapacağımız faaliyetlerin maliyetleri eylem planı aracılığıyla belirlenecektir. Eylem planları beş yıllık bir dönem için hazırlanmış olan stratejik planın yıllık uygulama dilimleri olacaktır. Aynı zamanda stratejik planın bütçe ile ilişkisi eylem planları aracılığıyla yapılacaktır.</w:t>
      </w:r>
    </w:p>
    <w:p w:rsidR="00207AB1" w:rsidRDefault="00207AB1" w:rsidP="00207AB1">
      <w:pPr>
        <w:spacing w:after="200" w:line="276" w:lineRule="auto"/>
        <w:contextualSpacing/>
        <w:jc w:val="center"/>
        <w:rPr>
          <w:rFonts w:ascii="Arial" w:eastAsia="Calibri" w:hAnsi="Arial" w:cs="Arial"/>
          <w:b/>
          <w:color w:val="FF0000"/>
        </w:rPr>
      </w:pPr>
    </w:p>
    <w:p w:rsidR="00280777" w:rsidRDefault="00954A5A" w:rsidP="00207AB1">
      <w:pPr>
        <w:spacing w:after="200" w:line="276" w:lineRule="auto"/>
        <w:contextualSpacing/>
        <w:jc w:val="center"/>
        <w:rPr>
          <w:rFonts w:ascii="Arial" w:eastAsia="Calibri" w:hAnsi="Arial" w:cs="Arial"/>
          <w:b/>
          <w:color w:val="FF0000"/>
        </w:rPr>
      </w:pPr>
      <w:r>
        <w:rPr>
          <w:rFonts w:ascii="Arial" w:eastAsia="Calibri" w:hAnsi="Arial" w:cs="Arial"/>
          <w:b/>
          <w:color w:val="FF0000"/>
        </w:rPr>
        <w:t>ONAY</w:t>
      </w:r>
    </w:p>
    <w:p w:rsidR="00954A5A" w:rsidRDefault="00954A5A" w:rsidP="00207AB1">
      <w:pPr>
        <w:spacing w:after="200" w:line="276" w:lineRule="auto"/>
        <w:contextualSpacing/>
        <w:jc w:val="center"/>
        <w:rPr>
          <w:rFonts w:ascii="Arial" w:eastAsia="Calibri" w:hAnsi="Arial" w:cs="Arial"/>
          <w:b/>
          <w:color w:val="FF0000"/>
        </w:rPr>
      </w:pPr>
      <w:r>
        <w:rPr>
          <w:rFonts w:ascii="Arial" w:eastAsia="Calibri" w:hAnsi="Arial" w:cs="Arial"/>
          <w:b/>
          <w:color w:val="FF0000"/>
        </w:rPr>
        <w:t>…/10/2015</w:t>
      </w:r>
    </w:p>
    <w:p w:rsidR="00954A5A" w:rsidRDefault="00954A5A" w:rsidP="00207AB1">
      <w:pPr>
        <w:spacing w:after="200" w:line="276" w:lineRule="auto"/>
        <w:contextualSpacing/>
        <w:jc w:val="center"/>
        <w:rPr>
          <w:rFonts w:ascii="Arial" w:eastAsia="Calibri" w:hAnsi="Arial" w:cs="Arial"/>
          <w:b/>
          <w:color w:val="FF0000"/>
        </w:rPr>
      </w:pPr>
    </w:p>
    <w:p w:rsidR="00207AB1" w:rsidRDefault="00280777" w:rsidP="00280777">
      <w:pPr>
        <w:spacing w:after="200" w:line="276" w:lineRule="auto"/>
        <w:contextualSpacing/>
        <w:jc w:val="center"/>
        <w:rPr>
          <w:rFonts w:ascii="Arial" w:eastAsia="Calibri" w:hAnsi="Arial" w:cs="Arial"/>
          <w:b/>
          <w:color w:val="FF0000"/>
        </w:rPr>
      </w:pPr>
      <w:r>
        <w:rPr>
          <w:rFonts w:ascii="Arial" w:eastAsia="Calibri" w:hAnsi="Arial" w:cs="Arial"/>
          <w:b/>
          <w:color w:val="FF0000"/>
        </w:rPr>
        <w:t>Yılmaz KURT</w:t>
      </w:r>
    </w:p>
    <w:p w:rsidR="00280777" w:rsidRDefault="00280777" w:rsidP="00280777">
      <w:pPr>
        <w:spacing w:after="200" w:line="276" w:lineRule="auto"/>
        <w:contextualSpacing/>
        <w:jc w:val="center"/>
        <w:rPr>
          <w:rFonts w:ascii="Arial" w:eastAsia="Calibri" w:hAnsi="Arial" w:cs="Arial"/>
          <w:b/>
          <w:color w:val="FF0000"/>
        </w:rPr>
      </w:pPr>
      <w:r>
        <w:rPr>
          <w:rFonts w:ascii="Arial" w:eastAsia="Calibri" w:hAnsi="Arial" w:cs="Arial"/>
          <w:b/>
          <w:color w:val="FF0000"/>
        </w:rPr>
        <w:t>Kaymakam</w:t>
      </w:r>
    </w:p>
    <w:sectPr w:rsidR="00280777" w:rsidSect="009473A2">
      <w:headerReference w:type="default" r:id="rId19"/>
      <w:footerReference w:type="even" r:id="rId20"/>
      <w:footerReference w:type="default" r:id="rId21"/>
      <w:headerReference w:type="first" r:id="rId22"/>
      <w:pgSz w:w="11906" w:h="16838"/>
      <w:pgMar w:top="1134" w:right="851" w:bottom="1134" w:left="851" w:header="709" w:footer="709" w:gutter="284"/>
      <w:pgBorders w:offsetFrom="page">
        <w:top w:val="swirligig" w:sz="10" w:space="24" w:color="auto"/>
        <w:left w:val="swirligig" w:sz="10" w:space="24" w:color="auto"/>
        <w:bottom w:val="swirligig" w:sz="10" w:space="24" w:color="auto"/>
        <w:right w:val="swirligig" w:sz="10"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C7" w:rsidRDefault="00FA03C7">
      <w:r>
        <w:separator/>
      </w:r>
    </w:p>
  </w:endnote>
  <w:endnote w:type="continuationSeparator" w:id="1">
    <w:p w:rsidR="00FA03C7" w:rsidRDefault="00FA0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WarnockPro-Regular">
    <w:panose1 w:val="00000000000000000000"/>
    <w:charset w:val="A2"/>
    <w:family w:val="roman"/>
    <w:notTrueType/>
    <w:pitch w:val="default"/>
    <w:sig w:usb0="00000005" w:usb1="00000000" w:usb2="00000000" w:usb3="00000000" w:csb0="00000010" w:csb1="00000000"/>
  </w:font>
  <w:font w:name="MyriadPro-SemiboldIt">
    <w:panose1 w:val="00000000000000000000"/>
    <w:charset w:val="00"/>
    <w:family w:val="swiss"/>
    <w:notTrueType/>
    <w:pitch w:val="default"/>
    <w:sig w:usb0="00000003" w:usb1="00000000" w:usb2="00000000" w:usb3="00000000" w:csb0="00000001" w:csb1="00000000"/>
  </w:font>
  <w:font w:name="TimesNewRomanPS-ItalicMT">
    <w:panose1 w:val="00000000000000000000"/>
    <w:charset w:val="A2"/>
    <w:family w:val="auto"/>
    <w:notTrueType/>
    <w:pitch w:val="default"/>
    <w:sig w:usb0="00000005" w:usb1="00000000" w:usb2="00000000" w:usb3="00000000" w:csb0="00000010" w:csb1="00000000"/>
  </w:font>
  <w:font w:name="NimbusSanD-Ligh">
    <w:altName w:val="Times New Roman"/>
    <w:panose1 w:val="00000000000000000000"/>
    <w:charset w:val="A2"/>
    <w:family w:val="auto"/>
    <w:notTrueType/>
    <w:pitch w:val="default"/>
    <w:sig w:usb0="00000007" w:usb1="00000000" w:usb2="00000000" w:usb3="00000000" w:csb0="00000011" w:csb1="00000000"/>
  </w:font>
  <w:font w:name="Humanist521BT-Light">
    <w:altName w:val="Arial"/>
    <w:panose1 w:val="00000000000000000000"/>
    <w:charset w:val="00"/>
    <w:family w:val="swiss"/>
    <w:notTrueType/>
    <w:pitch w:val="default"/>
    <w:sig w:usb0="00000007" w:usb1="00000000" w:usb2="00000000" w:usb3="00000000" w:csb0="00000011" w:csb1="00000000"/>
  </w:font>
  <w:font w:name="Calibri,Bold">
    <w:altName w:val="Times New Roman"/>
    <w:panose1 w:val="00000000000000000000"/>
    <w:charset w:val="A2"/>
    <w:family w:val="auto"/>
    <w:notTrueType/>
    <w:pitch w:val="default"/>
    <w:sig w:usb0="00000001" w:usb1="00000000" w:usb2="00000000" w:usb3="00000000" w:csb0="00000011" w:csb1="00000000"/>
  </w:font>
  <w:font w:name="Times New Roman,Bold">
    <w:altName w:val="Times New Roman"/>
    <w:panose1 w:val="00000000000000000000"/>
    <w:charset w:val="A2"/>
    <w:family w:val="auto"/>
    <w:notTrueType/>
    <w:pitch w:val="default"/>
    <w:sig w:usb0="00000007" w:usb1="00000000" w:usb2="00000000" w:usb3="00000000" w:csb0="00000011" w:csb1="00000000"/>
  </w:font>
  <w:font w:name="Trebuchet MS">
    <w:panose1 w:val="020B0603020202020204"/>
    <w:charset w:val="A2"/>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47" w:rsidRDefault="006C7F95" w:rsidP="00145010">
    <w:pPr>
      <w:pStyle w:val="Altbilgi"/>
      <w:framePr w:wrap="around" w:vAnchor="text" w:hAnchor="margin" w:xAlign="center" w:y="1"/>
      <w:rPr>
        <w:rStyle w:val="SayfaNumaras"/>
      </w:rPr>
    </w:pPr>
    <w:r>
      <w:rPr>
        <w:rStyle w:val="SayfaNumaras"/>
      </w:rPr>
      <w:fldChar w:fldCharType="begin"/>
    </w:r>
    <w:r w:rsidR="00D02547">
      <w:rPr>
        <w:rStyle w:val="SayfaNumaras"/>
      </w:rPr>
      <w:instrText xml:space="preserve">PAGE  </w:instrText>
    </w:r>
    <w:r>
      <w:rPr>
        <w:rStyle w:val="SayfaNumaras"/>
      </w:rPr>
      <w:fldChar w:fldCharType="end"/>
    </w:r>
  </w:p>
  <w:p w:rsidR="00D02547" w:rsidRDefault="00D0254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47" w:rsidRDefault="006C7F95">
    <w:pPr>
      <w:pStyle w:val="Altbilgi"/>
    </w:pPr>
    <w:r>
      <w:rPr>
        <w:noProof/>
      </w:rPr>
      <w:pict>
        <v:shapetype id="_x0000_t202" coordsize="21600,21600" o:spt="202" path="m,l,21600r21600,l21600,xe">
          <v:stroke joinstyle="miter"/>
          <v:path gradientshapeok="t" o:connecttype="rect"/>
        </v:shapetype>
        <v:shape id="_x0000_s2068" type="#_x0000_t202" style="position:absolute;margin-left:126.95pt;margin-top:22.2pt;width:320.4pt;height:27pt;z-index:251657216" filled="f" stroked="f">
          <v:textbox style="mso-next-textbox:#_x0000_s2068">
            <w:txbxContent>
              <w:p w:rsidR="00D02547" w:rsidRPr="006E59A3" w:rsidRDefault="00D02547" w:rsidP="00B04917">
                <w:pPr>
                  <w:rPr>
                    <w:rFonts w:ascii="Calibri Light" w:hAnsi="Calibri Light"/>
                    <w:b/>
                    <w:i/>
                    <w:color w:val="FFFFFF"/>
                    <w:sz w:val="28"/>
                    <w:szCs w:val="28"/>
                  </w:rPr>
                </w:pPr>
                <w:r w:rsidRPr="006E59A3">
                  <w:rPr>
                    <w:rFonts w:ascii="Calibri Light" w:hAnsi="Calibri Light"/>
                    <w:b/>
                    <w:i/>
                    <w:color w:val="FFFFFF"/>
                    <w:sz w:val="28"/>
                    <w:szCs w:val="28"/>
                  </w:rPr>
                  <w:t>2015-2019 Hazırlık Programı Çalışmaları</w:t>
                </w:r>
              </w:p>
              <w:p w:rsidR="00D02547" w:rsidRPr="00524CA7" w:rsidRDefault="00D02547" w:rsidP="00524CA7"/>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C7" w:rsidRDefault="00FA03C7">
      <w:r>
        <w:separator/>
      </w:r>
    </w:p>
  </w:footnote>
  <w:footnote w:type="continuationSeparator" w:id="1">
    <w:p w:rsidR="00FA03C7" w:rsidRDefault="00FA0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47" w:rsidRDefault="00D0254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47" w:rsidRDefault="006C7F95">
    <w:pPr>
      <w:pStyle w:val="stbilgi"/>
    </w:pPr>
    <w:r>
      <w:rPr>
        <w:noProof/>
      </w:rPr>
      <w:pict>
        <v:rect id="_x0000_s2071" style="position:absolute;margin-left:-73.95pt;margin-top:-50.25pt;width:846pt;height:14.8pt;z-index:251658240" fillcolor="#099">
          <v:fill opacity="40632f"/>
          <v:textbox style="mso-next-textbox:#_x0000_s2071">
            <w:txbxContent>
              <w:p w:rsidR="00D02547" w:rsidRPr="002879E9" w:rsidRDefault="00D02547" w:rsidP="007E76AA">
                <w:pPr>
                  <w:rPr>
                    <w:color w:val="FFFFFF"/>
                  </w:rPr>
                </w:pPr>
              </w:p>
              <w:p w:rsidR="00D02547" w:rsidRDefault="00D02547"/>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6"/>
      </v:shape>
    </w:pict>
  </w:numPicBullet>
  <w:numPicBullet w:numPicBulletId="1">
    <w:pict>
      <v:shape id="_x0000_i1029" type="#_x0000_t75" style="width:3.75pt;height:9pt" o:bullet="t">
        <v:imagedata r:id="rId2" o:title="clip_image001"/>
      </v:shape>
    </w:pict>
  </w:numPicBullet>
  <w:abstractNum w:abstractNumId="0">
    <w:nsid w:val="00D51E9A"/>
    <w:multiLevelType w:val="hybridMultilevel"/>
    <w:tmpl w:val="891ECE98"/>
    <w:lvl w:ilvl="0" w:tplc="B0A63B84">
      <w:start w:val="1"/>
      <w:numFmt w:val="low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C31DA"/>
    <w:multiLevelType w:val="hybridMultilevel"/>
    <w:tmpl w:val="8D9E6E9C"/>
    <w:lvl w:ilvl="0" w:tplc="CA6E7EB2">
      <w:start w:val="1"/>
      <w:numFmt w:val="lowerLetter"/>
      <w:lvlText w:val="%1)"/>
      <w:lvlJc w:val="left"/>
      <w:pPr>
        <w:ind w:left="1080" w:hanging="360"/>
      </w:pPr>
      <w:rPr>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112A9F"/>
    <w:multiLevelType w:val="hybridMultilevel"/>
    <w:tmpl w:val="263C206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E2372E"/>
    <w:multiLevelType w:val="hybridMultilevel"/>
    <w:tmpl w:val="317CEED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0CFF361B"/>
    <w:multiLevelType w:val="hybridMultilevel"/>
    <w:tmpl w:val="AE068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5C7EDE"/>
    <w:multiLevelType w:val="hybridMultilevel"/>
    <w:tmpl w:val="C83AF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6D19DF"/>
    <w:multiLevelType w:val="hybridMultilevel"/>
    <w:tmpl w:val="32347A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006727"/>
    <w:multiLevelType w:val="hybridMultilevel"/>
    <w:tmpl w:val="0CB498F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0A278B"/>
    <w:multiLevelType w:val="hybridMultilevel"/>
    <w:tmpl w:val="E94A82EC"/>
    <w:lvl w:ilvl="0" w:tplc="91ACF1DA">
      <w:start w:val="1"/>
      <w:numFmt w:val="decimal"/>
      <w:lvlText w:val="%1-"/>
      <w:lvlJc w:val="left"/>
      <w:pPr>
        <w:ind w:left="780" w:hanging="360"/>
      </w:pPr>
      <w:rPr>
        <w:rFonts w:hint="default"/>
        <w:color w:val="FF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9">
    <w:nsid w:val="1CFF09FC"/>
    <w:multiLevelType w:val="hybridMultilevel"/>
    <w:tmpl w:val="B6B6EFE6"/>
    <w:lvl w:ilvl="0" w:tplc="15B63272">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0">
    <w:nsid w:val="1E670673"/>
    <w:multiLevelType w:val="hybridMultilevel"/>
    <w:tmpl w:val="40A8F596"/>
    <w:lvl w:ilvl="0" w:tplc="D3808224">
      <w:start w:val="1"/>
      <w:numFmt w:val="lowerLetter"/>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06B565D"/>
    <w:multiLevelType w:val="hybridMultilevel"/>
    <w:tmpl w:val="F4F4D0D0"/>
    <w:lvl w:ilvl="0" w:tplc="3444A00E">
      <w:start w:val="1"/>
      <w:numFmt w:val="bullet"/>
      <w:lvlText w:val=""/>
      <w:lvlJc w:val="left"/>
      <w:pPr>
        <w:tabs>
          <w:tab w:val="num" w:pos="720"/>
        </w:tabs>
        <w:ind w:left="720" w:hanging="360"/>
      </w:pPr>
      <w:rPr>
        <w:rFonts w:ascii="Symbol" w:hAnsi="Symbol" w:hint="default"/>
      </w:rPr>
    </w:lvl>
    <w:lvl w:ilvl="1" w:tplc="E8C698A2">
      <w:start w:val="1"/>
      <w:numFmt w:val="bullet"/>
      <w:lvlText w:val=""/>
      <w:lvlJc w:val="left"/>
      <w:pPr>
        <w:tabs>
          <w:tab w:val="num" w:pos="1440"/>
        </w:tabs>
        <w:ind w:left="1440" w:hanging="360"/>
      </w:pPr>
      <w:rPr>
        <w:rFonts w:ascii="Symbol" w:hAnsi="Symbol" w:hint="default"/>
      </w:rPr>
    </w:lvl>
    <w:lvl w:ilvl="2" w:tplc="11C07462">
      <w:start w:val="1"/>
      <w:numFmt w:val="bullet"/>
      <w:lvlText w:val=""/>
      <w:lvlJc w:val="left"/>
      <w:pPr>
        <w:tabs>
          <w:tab w:val="num" w:pos="2160"/>
        </w:tabs>
        <w:ind w:left="2160" w:hanging="360"/>
      </w:pPr>
      <w:rPr>
        <w:rFonts w:ascii="Symbol" w:hAnsi="Symbol" w:hint="default"/>
      </w:rPr>
    </w:lvl>
    <w:lvl w:ilvl="3" w:tplc="599653B2">
      <w:start w:val="1"/>
      <w:numFmt w:val="bullet"/>
      <w:lvlText w:val=""/>
      <w:lvlJc w:val="left"/>
      <w:pPr>
        <w:tabs>
          <w:tab w:val="num" w:pos="2880"/>
        </w:tabs>
        <w:ind w:left="2880" w:hanging="360"/>
      </w:pPr>
      <w:rPr>
        <w:rFonts w:ascii="Symbol" w:hAnsi="Symbol" w:hint="default"/>
      </w:rPr>
    </w:lvl>
    <w:lvl w:ilvl="4" w:tplc="476E9608">
      <w:start w:val="1"/>
      <w:numFmt w:val="bullet"/>
      <w:lvlText w:val=""/>
      <w:lvlJc w:val="left"/>
      <w:pPr>
        <w:tabs>
          <w:tab w:val="num" w:pos="3600"/>
        </w:tabs>
        <w:ind w:left="3600" w:hanging="360"/>
      </w:pPr>
      <w:rPr>
        <w:rFonts w:ascii="Symbol" w:hAnsi="Symbol" w:hint="default"/>
      </w:rPr>
    </w:lvl>
    <w:lvl w:ilvl="5" w:tplc="22160C42">
      <w:start w:val="1"/>
      <w:numFmt w:val="bullet"/>
      <w:lvlText w:val=""/>
      <w:lvlJc w:val="left"/>
      <w:pPr>
        <w:tabs>
          <w:tab w:val="num" w:pos="4320"/>
        </w:tabs>
        <w:ind w:left="4320" w:hanging="360"/>
      </w:pPr>
      <w:rPr>
        <w:rFonts w:ascii="Symbol" w:hAnsi="Symbol" w:hint="default"/>
      </w:rPr>
    </w:lvl>
    <w:lvl w:ilvl="6" w:tplc="8D4E5576">
      <w:start w:val="1"/>
      <w:numFmt w:val="bullet"/>
      <w:lvlText w:val=""/>
      <w:lvlJc w:val="left"/>
      <w:pPr>
        <w:tabs>
          <w:tab w:val="num" w:pos="5040"/>
        </w:tabs>
        <w:ind w:left="5040" w:hanging="360"/>
      </w:pPr>
      <w:rPr>
        <w:rFonts w:ascii="Symbol" w:hAnsi="Symbol" w:hint="default"/>
      </w:rPr>
    </w:lvl>
    <w:lvl w:ilvl="7" w:tplc="ED5A461A">
      <w:start w:val="1"/>
      <w:numFmt w:val="bullet"/>
      <w:lvlText w:val=""/>
      <w:lvlJc w:val="left"/>
      <w:pPr>
        <w:tabs>
          <w:tab w:val="num" w:pos="5760"/>
        </w:tabs>
        <w:ind w:left="5760" w:hanging="360"/>
      </w:pPr>
      <w:rPr>
        <w:rFonts w:ascii="Symbol" w:hAnsi="Symbol" w:hint="default"/>
      </w:rPr>
    </w:lvl>
    <w:lvl w:ilvl="8" w:tplc="A5DC89FA">
      <w:start w:val="1"/>
      <w:numFmt w:val="bullet"/>
      <w:lvlText w:val=""/>
      <w:lvlJc w:val="left"/>
      <w:pPr>
        <w:tabs>
          <w:tab w:val="num" w:pos="6480"/>
        </w:tabs>
        <w:ind w:left="6480" w:hanging="360"/>
      </w:pPr>
      <w:rPr>
        <w:rFonts w:ascii="Symbol" w:hAnsi="Symbol" w:hint="default"/>
      </w:rPr>
    </w:lvl>
  </w:abstractNum>
  <w:abstractNum w:abstractNumId="12">
    <w:nsid w:val="29BF3BFF"/>
    <w:multiLevelType w:val="hybridMultilevel"/>
    <w:tmpl w:val="E5548C80"/>
    <w:lvl w:ilvl="0" w:tplc="84D6A364">
      <w:start w:val="1"/>
      <w:numFmt w:val="bullet"/>
      <w:lvlText w:val=""/>
      <w:lvlJc w:val="left"/>
      <w:pPr>
        <w:tabs>
          <w:tab w:val="num" w:pos="720"/>
        </w:tabs>
        <w:ind w:left="720" w:hanging="360"/>
      </w:pPr>
      <w:rPr>
        <w:rFonts w:ascii="Symbol" w:hAnsi="Symbol" w:hint="default"/>
      </w:rPr>
    </w:lvl>
    <w:lvl w:ilvl="1" w:tplc="B1929F72">
      <w:start w:val="1"/>
      <w:numFmt w:val="bullet"/>
      <w:lvlText w:val=""/>
      <w:lvlJc w:val="left"/>
      <w:pPr>
        <w:tabs>
          <w:tab w:val="num" w:pos="1440"/>
        </w:tabs>
        <w:ind w:left="1440" w:hanging="360"/>
      </w:pPr>
      <w:rPr>
        <w:rFonts w:ascii="Symbol" w:hAnsi="Symbol" w:hint="default"/>
      </w:rPr>
    </w:lvl>
    <w:lvl w:ilvl="2" w:tplc="434C056E">
      <w:start w:val="1"/>
      <w:numFmt w:val="bullet"/>
      <w:lvlText w:val=""/>
      <w:lvlJc w:val="left"/>
      <w:pPr>
        <w:tabs>
          <w:tab w:val="num" w:pos="2160"/>
        </w:tabs>
        <w:ind w:left="2160" w:hanging="360"/>
      </w:pPr>
      <w:rPr>
        <w:rFonts w:ascii="Symbol" w:hAnsi="Symbol" w:hint="default"/>
      </w:rPr>
    </w:lvl>
    <w:lvl w:ilvl="3" w:tplc="9BCA3170">
      <w:start w:val="1"/>
      <w:numFmt w:val="bullet"/>
      <w:lvlText w:val=""/>
      <w:lvlJc w:val="left"/>
      <w:pPr>
        <w:tabs>
          <w:tab w:val="num" w:pos="2880"/>
        </w:tabs>
        <w:ind w:left="2880" w:hanging="360"/>
      </w:pPr>
      <w:rPr>
        <w:rFonts w:ascii="Symbol" w:hAnsi="Symbol" w:hint="default"/>
      </w:rPr>
    </w:lvl>
    <w:lvl w:ilvl="4" w:tplc="E0A0FEE6">
      <w:start w:val="1"/>
      <w:numFmt w:val="bullet"/>
      <w:lvlText w:val=""/>
      <w:lvlJc w:val="left"/>
      <w:pPr>
        <w:tabs>
          <w:tab w:val="num" w:pos="3600"/>
        </w:tabs>
        <w:ind w:left="3600" w:hanging="360"/>
      </w:pPr>
      <w:rPr>
        <w:rFonts w:ascii="Symbol" w:hAnsi="Symbol" w:hint="default"/>
      </w:rPr>
    </w:lvl>
    <w:lvl w:ilvl="5" w:tplc="41CEE438">
      <w:start w:val="1"/>
      <w:numFmt w:val="bullet"/>
      <w:lvlText w:val=""/>
      <w:lvlJc w:val="left"/>
      <w:pPr>
        <w:tabs>
          <w:tab w:val="num" w:pos="4320"/>
        </w:tabs>
        <w:ind w:left="4320" w:hanging="360"/>
      </w:pPr>
      <w:rPr>
        <w:rFonts w:ascii="Symbol" w:hAnsi="Symbol" w:hint="default"/>
      </w:rPr>
    </w:lvl>
    <w:lvl w:ilvl="6" w:tplc="C2E44ABA">
      <w:start w:val="1"/>
      <w:numFmt w:val="bullet"/>
      <w:lvlText w:val=""/>
      <w:lvlJc w:val="left"/>
      <w:pPr>
        <w:tabs>
          <w:tab w:val="num" w:pos="5040"/>
        </w:tabs>
        <w:ind w:left="5040" w:hanging="360"/>
      </w:pPr>
      <w:rPr>
        <w:rFonts w:ascii="Symbol" w:hAnsi="Symbol" w:hint="default"/>
      </w:rPr>
    </w:lvl>
    <w:lvl w:ilvl="7" w:tplc="2C92341E">
      <w:start w:val="1"/>
      <w:numFmt w:val="bullet"/>
      <w:lvlText w:val=""/>
      <w:lvlJc w:val="left"/>
      <w:pPr>
        <w:tabs>
          <w:tab w:val="num" w:pos="5760"/>
        </w:tabs>
        <w:ind w:left="5760" w:hanging="360"/>
      </w:pPr>
      <w:rPr>
        <w:rFonts w:ascii="Symbol" w:hAnsi="Symbol" w:hint="default"/>
      </w:rPr>
    </w:lvl>
    <w:lvl w:ilvl="8" w:tplc="D4F69144">
      <w:start w:val="1"/>
      <w:numFmt w:val="bullet"/>
      <w:lvlText w:val=""/>
      <w:lvlJc w:val="left"/>
      <w:pPr>
        <w:tabs>
          <w:tab w:val="num" w:pos="6480"/>
        </w:tabs>
        <w:ind w:left="6480" w:hanging="360"/>
      </w:pPr>
      <w:rPr>
        <w:rFonts w:ascii="Symbol" w:hAnsi="Symbol" w:hint="default"/>
      </w:rPr>
    </w:lvl>
  </w:abstractNum>
  <w:abstractNum w:abstractNumId="13">
    <w:nsid w:val="2A2763C0"/>
    <w:multiLevelType w:val="hybridMultilevel"/>
    <w:tmpl w:val="EEFE39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02F3E1D"/>
    <w:multiLevelType w:val="hybridMultilevel"/>
    <w:tmpl w:val="47C838B2"/>
    <w:lvl w:ilvl="0" w:tplc="812AC100">
      <w:start w:val="1"/>
      <w:numFmt w:val="bullet"/>
      <w:lvlText w:val=""/>
      <w:lvlJc w:val="left"/>
      <w:pPr>
        <w:tabs>
          <w:tab w:val="num" w:pos="720"/>
        </w:tabs>
        <w:ind w:left="720" w:hanging="360"/>
      </w:pPr>
      <w:rPr>
        <w:rFonts w:ascii="Symbol" w:hAnsi="Symbol" w:hint="default"/>
      </w:rPr>
    </w:lvl>
    <w:lvl w:ilvl="1" w:tplc="C256F880">
      <w:start w:val="1"/>
      <w:numFmt w:val="bullet"/>
      <w:lvlText w:val=""/>
      <w:lvlJc w:val="left"/>
      <w:pPr>
        <w:tabs>
          <w:tab w:val="num" w:pos="1440"/>
        </w:tabs>
        <w:ind w:left="1440" w:hanging="360"/>
      </w:pPr>
      <w:rPr>
        <w:rFonts w:ascii="Symbol" w:hAnsi="Symbol" w:hint="default"/>
      </w:rPr>
    </w:lvl>
    <w:lvl w:ilvl="2" w:tplc="E562856E">
      <w:start w:val="1"/>
      <w:numFmt w:val="bullet"/>
      <w:lvlText w:val=""/>
      <w:lvlJc w:val="left"/>
      <w:pPr>
        <w:tabs>
          <w:tab w:val="num" w:pos="2160"/>
        </w:tabs>
        <w:ind w:left="2160" w:hanging="360"/>
      </w:pPr>
      <w:rPr>
        <w:rFonts w:ascii="Symbol" w:hAnsi="Symbol" w:hint="default"/>
      </w:rPr>
    </w:lvl>
    <w:lvl w:ilvl="3" w:tplc="2F068318">
      <w:start w:val="1"/>
      <w:numFmt w:val="bullet"/>
      <w:lvlText w:val=""/>
      <w:lvlJc w:val="left"/>
      <w:pPr>
        <w:tabs>
          <w:tab w:val="num" w:pos="2880"/>
        </w:tabs>
        <w:ind w:left="2880" w:hanging="360"/>
      </w:pPr>
      <w:rPr>
        <w:rFonts w:ascii="Symbol" w:hAnsi="Symbol" w:hint="default"/>
      </w:rPr>
    </w:lvl>
    <w:lvl w:ilvl="4" w:tplc="B680F176">
      <w:start w:val="1"/>
      <w:numFmt w:val="bullet"/>
      <w:lvlText w:val=""/>
      <w:lvlJc w:val="left"/>
      <w:pPr>
        <w:tabs>
          <w:tab w:val="num" w:pos="3600"/>
        </w:tabs>
        <w:ind w:left="3600" w:hanging="360"/>
      </w:pPr>
      <w:rPr>
        <w:rFonts w:ascii="Symbol" w:hAnsi="Symbol" w:hint="default"/>
      </w:rPr>
    </w:lvl>
    <w:lvl w:ilvl="5" w:tplc="BFDCD328">
      <w:start w:val="1"/>
      <w:numFmt w:val="bullet"/>
      <w:lvlText w:val=""/>
      <w:lvlJc w:val="left"/>
      <w:pPr>
        <w:tabs>
          <w:tab w:val="num" w:pos="4320"/>
        </w:tabs>
        <w:ind w:left="4320" w:hanging="360"/>
      </w:pPr>
      <w:rPr>
        <w:rFonts w:ascii="Symbol" w:hAnsi="Symbol" w:hint="default"/>
      </w:rPr>
    </w:lvl>
    <w:lvl w:ilvl="6" w:tplc="24AC571E">
      <w:start w:val="1"/>
      <w:numFmt w:val="bullet"/>
      <w:lvlText w:val=""/>
      <w:lvlJc w:val="left"/>
      <w:pPr>
        <w:tabs>
          <w:tab w:val="num" w:pos="5040"/>
        </w:tabs>
        <w:ind w:left="5040" w:hanging="360"/>
      </w:pPr>
      <w:rPr>
        <w:rFonts w:ascii="Symbol" w:hAnsi="Symbol" w:hint="default"/>
      </w:rPr>
    </w:lvl>
    <w:lvl w:ilvl="7" w:tplc="8EFA9BF0">
      <w:start w:val="1"/>
      <w:numFmt w:val="bullet"/>
      <w:lvlText w:val=""/>
      <w:lvlJc w:val="left"/>
      <w:pPr>
        <w:tabs>
          <w:tab w:val="num" w:pos="5760"/>
        </w:tabs>
        <w:ind w:left="5760" w:hanging="360"/>
      </w:pPr>
      <w:rPr>
        <w:rFonts w:ascii="Symbol" w:hAnsi="Symbol" w:hint="default"/>
      </w:rPr>
    </w:lvl>
    <w:lvl w:ilvl="8" w:tplc="DB3068A4">
      <w:start w:val="1"/>
      <w:numFmt w:val="bullet"/>
      <w:lvlText w:val=""/>
      <w:lvlJc w:val="left"/>
      <w:pPr>
        <w:tabs>
          <w:tab w:val="num" w:pos="6480"/>
        </w:tabs>
        <w:ind w:left="6480" w:hanging="360"/>
      </w:pPr>
      <w:rPr>
        <w:rFonts w:ascii="Symbol" w:hAnsi="Symbol" w:hint="default"/>
      </w:rPr>
    </w:lvl>
  </w:abstractNum>
  <w:abstractNum w:abstractNumId="15">
    <w:nsid w:val="378B7E6A"/>
    <w:multiLevelType w:val="hybridMultilevel"/>
    <w:tmpl w:val="B1C8C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3B42F7"/>
    <w:multiLevelType w:val="hybridMultilevel"/>
    <w:tmpl w:val="9886DC80"/>
    <w:lvl w:ilvl="0" w:tplc="C9987A0E">
      <w:start w:val="1"/>
      <w:numFmt w:val="bullet"/>
      <w:lvlText w:val=""/>
      <w:lvlJc w:val="left"/>
      <w:pPr>
        <w:tabs>
          <w:tab w:val="num" w:pos="720"/>
        </w:tabs>
        <w:ind w:left="720" w:hanging="360"/>
      </w:pPr>
      <w:rPr>
        <w:rFonts w:ascii="Symbol" w:hAnsi="Symbol" w:hint="default"/>
      </w:rPr>
    </w:lvl>
    <w:lvl w:ilvl="1" w:tplc="F226535A">
      <w:start w:val="1"/>
      <w:numFmt w:val="bullet"/>
      <w:lvlText w:val=""/>
      <w:lvlJc w:val="left"/>
      <w:pPr>
        <w:tabs>
          <w:tab w:val="num" w:pos="1440"/>
        </w:tabs>
        <w:ind w:left="1440" w:hanging="360"/>
      </w:pPr>
      <w:rPr>
        <w:rFonts w:ascii="Symbol" w:hAnsi="Symbol" w:hint="default"/>
      </w:rPr>
    </w:lvl>
    <w:lvl w:ilvl="2" w:tplc="F39AF22E">
      <w:start w:val="1"/>
      <w:numFmt w:val="bullet"/>
      <w:lvlText w:val=""/>
      <w:lvlJc w:val="left"/>
      <w:pPr>
        <w:tabs>
          <w:tab w:val="num" w:pos="2160"/>
        </w:tabs>
        <w:ind w:left="2160" w:hanging="360"/>
      </w:pPr>
      <w:rPr>
        <w:rFonts w:ascii="Symbol" w:hAnsi="Symbol" w:hint="default"/>
      </w:rPr>
    </w:lvl>
    <w:lvl w:ilvl="3" w:tplc="620A7D10">
      <w:start w:val="1"/>
      <w:numFmt w:val="bullet"/>
      <w:lvlText w:val=""/>
      <w:lvlJc w:val="left"/>
      <w:pPr>
        <w:tabs>
          <w:tab w:val="num" w:pos="2880"/>
        </w:tabs>
        <w:ind w:left="2880" w:hanging="360"/>
      </w:pPr>
      <w:rPr>
        <w:rFonts w:ascii="Symbol" w:hAnsi="Symbol" w:hint="default"/>
      </w:rPr>
    </w:lvl>
    <w:lvl w:ilvl="4" w:tplc="419ECEEE">
      <w:start w:val="1"/>
      <w:numFmt w:val="bullet"/>
      <w:lvlText w:val=""/>
      <w:lvlJc w:val="left"/>
      <w:pPr>
        <w:tabs>
          <w:tab w:val="num" w:pos="3600"/>
        </w:tabs>
        <w:ind w:left="3600" w:hanging="360"/>
      </w:pPr>
      <w:rPr>
        <w:rFonts w:ascii="Symbol" w:hAnsi="Symbol" w:hint="default"/>
      </w:rPr>
    </w:lvl>
    <w:lvl w:ilvl="5" w:tplc="28DCDE44">
      <w:start w:val="1"/>
      <w:numFmt w:val="bullet"/>
      <w:lvlText w:val=""/>
      <w:lvlJc w:val="left"/>
      <w:pPr>
        <w:tabs>
          <w:tab w:val="num" w:pos="4320"/>
        </w:tabs>
        <w:ind w:left="4320" w:hanging="360"/>
      </w:pPr>
      <w:rPr>
        <w:rFonts w:ascii="Symbol" w:hAnsi="Symbol" w:hint="default"/>
      </w:rPr>
    </w:lvl>
    <w:lvl w:ilvl="6" w:tplc="94AAE374">
      <w:start w:val="1"/>
      <w:numFmt w:val="bullet"/>
      <w:lvlText w:val=""/>
      <w:lvlJc w:val="left"/>
      <w:pPr>
        <w:tabs>
          <w:tab w:val="num" w:pos="5040"/>
        </w:tabs>
        <w:ind w:left="5040" w:hanging="360"/>
      </w:pPr>
      <w:rPr>
        <w:rFonts w:ascii="Symbol" w:hAnsi="Symbol" w:hint="default"/>
      </w:rPr>
    </w:lvl>
    <w:lvl w:ilvl="7" w:tplc="68F6001A">
      <w:start w:val="1"/>
      <w:numFmt w:val="bullet"/>
      <w:lvlText w:val=""/>
      <w:lvlJc w:val="left"/>
      <w:pPr>
        <w:tabs>
          <w:tab w:val="num" w:pos="5760"/>
        </w:tabs>
        <w:ind w:left="5760" w:hanging="360"/>
      </w:pPr>
      <w:rPr>
        <w:rFonts w:ascii="Symbol" w:hAnsi="Symbol" w:hint="default"/>
      </w:rPr>
    </w:lvl>
    <w:lvl w:ilvl="8" w:tplc="2200CB98">
      <w:start w:val="1"/>
      <w:numFmt w:val="bullet"/>
      <w:lvlText w:val=""/>
      <w:lvlJc w:val="left"/>
      <w:pPr>
        <w:tabs>
          <w:tab w:val="num" w:pos="6480"/>
        </w:tabs>
        <w:ind w:left="6480" w:hanging="360"/>
      </w:pPr>
      <w:rPr>
        <w:rFonts w:ascii="Symbol" w:hAnsi="Symbol" w:hint="default"/>
      </w:rPr>
    </w:lvl>
  </w:abstractNum>
  <w:abstractNum w:abstractNumId="17">
    <w:nsid w:val="3A4C2D0F"/>
    <w:multiLevelType w:val="hybridMultilevel"/>
    <w:tmpl w:val="D29EA4D6"/>
    <w:lvl w:ilvl="0" w:tplc="3F5ADC70">
      <w:start w:val="1"/>
      <w:numFmt w:val="lowerLetter"/>
      <w:lvlText w:val="%1)"/>
      <w:lvlJc w:val="left"/>
      <w:pPr>
        <w:ind w:left="1080" w:hanging="360"/>
      </w:pPr>
      <w:rPr>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BD227AF"/>
    <w:multiLevelType w:val="hybridMultilevel"/>
    <w:tmpl w:val="7BCE14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4444C3"/>
    <w:multiLevelType w:val="hybridMultilevel"/>
    <w:tmpl w:val="5A8C0A50"/>
    <w:lvl w:ilvl="0" w:tplc="DB1AEEE2">
      <w:start w:val="1"/>
      <w:numFmt w:val="bullet"/>
      <w:lvlText w:val=""/>
      <w:lvlJc w:val="left"/>
      <w:pPr>
        <w:tabs>
          <w:tab w:val="num" w:pos="720"/>
        </w:tabs>
        <w:ind w:left="720" w:hanging="360"/>
      </w:pPr>
      <w:rPr>
        <w:rFonts w:ascii="Symbol" w:hAnsi="Symbol" w:hint="default"/>
      </w:rPr>
    </w:lvl>
    <w:lvl w:ilvl="1" w:tplc="E5CEA778">
      <w:start w:val="1"/>
      <w:numFmt w:val="bullet"/>
      <w:lvlText w:val=""/>
      <w:lvlJc w:val="left"/>
      <w:pPr>
        <w:tabs>
          <w:tab w:val="num" w:pos="1440"/>
        </w:tabs>
        <w:ind w:left="1440" w:hanging="360"/>
      </w:pPr>
      <w:rPr>
        <w:rFonts w:ascii="Symbol" w:hAnsi="Symbol" w:hint="default"/>
      </w:rPr>
    </w:lvl>
    <w:lvl w:ilvl="2" w:tplc="59487A76">
      <w:start w:val="1"/>
      <w:numFmt w:val="bullet"/>
      <w:lvlText w:val=""/>
      <w:lvlJc w:val="left"/>
      <w:pPr>
        <w:tabs>
          <w:tab w:val="num" w:pos="2160"/>
        </w:tabs>
        <w:ind w:left="2160" w:hanging="360"/>
      </w:pPr>
      <w:rPr>
        <w:rFonts w:ascii="Symbol" w:hAnsi="Symbol" w:hint="default"/>
      </w:rPr>
    </w:lvl>
    <w:lvl w:ilvl="3" w:tplc="7688CB4A">
      <w:start w:val="1"/>
      <w:numFmt w:val="bullet"/>
      <w:lvlText w:val=""/>
      <w:lvlJc w:val="left"/>
      <w:pPr>
        <w:tabs>
          <w:tab w:val="num" w:pos="2880"/>
        </w:tabs>
        <w:ind w:left="2880" w:hanging="360"/>
      </w:pPr>
      <w:rPr>
        <w:rFonts w:ascii="Symbol" w:hAnsi="Symbol" w:hint="default"/>
      </w:rPr>
    </w:lvl>
    <w:lvl w:ilvl="4" w:tplc="6ABE7848">
      <w:start w:val="1"/>
      <w:numFmt w:val="bullet"/>
      <w:lvlText w:val=""/>
      <w:lvlJc w:val="left"/>
      <w:pPr>
        <w:tabs>
          <w:tab w:val="num" w:pos="3600"/>
        </w:tabs>
        <w:ind w:left="3600" w:hanging="360"/>
      </w:pPr>
      <w:rPr>
        <w:rFonts w:ascii="Symbol" w:hAnsi="Symbol" w:hint="default"/>
      </w:rPr>
    </w:lvl>
    <w:lvl w:ilvl="5" w:tplc="04CEA9F8">
      <w:start w:val="1"/>
      <w:numFmt w:val="bullet"/>
      <w:lvlText w:val=""/>
      <w:lvlJc w:val="left"/>
      <w:pPr>
        <w:tabs>
          <w:tab w:val="num" w:pos="4320"/>
        </w:tabs>
        <w:ind w:left="4320" w:hanging="360"/>
      </w:pPr>
      <w:rPr>
        <w:rFonts w:ascii="Symbol" w:hAnsi="Symbol" w:hint="default"/>
      </w:rPr>
    </w:lvl>
    <w:lvl w:ilvl="6" w:tplc="4312715A">
      <w:start w:val="1"/>
      <w:numFmt w:val="bullet"/>
      <w:lvlText w:val=""/>
      <w:lvlJc w:val="left"/>
      <w:pPr>
        <w:tabs>
          <w:tab w:val="num" w:pos="5040"/>
        </w:tabs>
        <w:ind w:left="5040" w:hanging="360"/>
      </w:pPr>
      <w:rPr>
        <w:rFonts w:ascii="Symbol" w:hAnsi="Symbol" w:hint="default"/>
      </w:rPr>
    </w:lvl>
    <w:lvl w:ilvl="7" w:tplc="00D8B296">
      <w:start w:val="1"/>
      <w:numFmt w:val="bullet"/>
      <w:lvlText w:val=""/>
      <w:lvlJc w:val="left"/>
      <w:pPr>
        <w:tabs>
          <w:tab w:val="num" w:pos="5760"/>
        </w:tabs>
        <w:ind w:left="5760" w:hanging="360"/>
      </w:pPr>
      <w:rPr>
        <w:rFonts w:ascii="Symbol" w:hAnsi="Symbol" w:hint="default"/>
      </w:rPr>
    </w:lvl>
    <w:lvl w:ilvl="8" w:tplc="DB222620">
      <w:start w:val="1"/>
      <w:numFmt w:val="bullet"/>
      <w:lvlText w:val=""/>
      <w:lvlJc w:val="left"/>
      <w:pPr>
        <w:tabs>
          <w:tab w:val="num" w:pos="6480"/>
        </w:tabs>
        <w:ind w:left="6480" w:hanging="360"/>
      </w:pPr>
      <w:rPr>
        <w:rFonts w:ascii="Symbol" w:hAnsi="Symbol" w:hint="default"/>
      </w:rPr>
    </w:lvl>
  </w:abstractNum>
  <w:abstractNum w:abstractNumId="20">
    <w:nsid w:val="44FD67B3"/>
    <w:multiLevelType w:val="hybridMultilevel"/>
    <w:tmpl w:val="33DA9B06"/>
    <w:lvl w:ilvl="0" w:tplc="041F000F">
      <w:start w:val="1"/>
      <w:numFmt w:val="decimal"/>
      <w:lvlText w:val="%1."/>
      <w:lvlJc w:val="left"/>
      <w:pPr>
        <w:ind w:left="1287" w:hanging="360"/>
      </w:pPr>
    </w:lvl>
    <w:lvl w:ilvl="1" w:tplc="041F0005">
      <w:start w:val="1"/>
      <w:numFmt w:val="bullet"/>
      <w:lvlText w:val=""/>
      <w:lvlJc w:val="left"/>
      <w:pPr>
        <w:ind w:left="502" w:hanging="360"/>
      </w:pPr>
      <w:rPr>
        <w:rFonts w:ascii="Wingdings" w:hAnsi="Wingdings" w:hint="default"/>
      </w:r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nsid w:val="49C60546"/>
    <w:multiLevelType w:val="hybridMultilevel"/>
    <w:tmpl w:val="50F05D36"/>
    <w:lvl w:ilvl="0" w:tplc="56A4383E">
      <w:start w:val="1"/>
      <w:numFmt w:val="low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381CD3"/>
    <w:multiLevelType w:val="hybridMultilevel"/>
    <w:tmpl w:val="D9B0F8EA"/>
    <w:lvl w:ilvl="0" w:tplc="D3808224">
      <w:start w:val="1"/>
      <w:numFmt w:val="low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0E462D2"/>
    <w:multiLevelType w:val="hybridMultilevel"/>
    <w:tmpl w:val="F75A0044"/>
    <w:lvl w:ilvl="0" w:tplc="5930FF4E">
      <w:start w:val="3"/>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679E7330"/>
    <w:multiLevelType w:val="hybridMultilevel"/>
    <w:tmpl w:val="889080C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5">
    <w:nsid w:val="6F195F75"/>
    <w:multiLevelType w:val="hybridMultilevel"/>
    <w:tmpl w:val="BD22542C"/>
    <w:lvl w:ilvl="0" w:tplc="B4A8298E">
      <w:start w:val="1"/>
      <w:numFmt w:val="decimal"/>
      <w:lvlText w:val="%1)"/>
      <w:lvlJc w:val="left"/>
      <w:pPr>
        <w:ind w:left="1080" w:hanging="360"/>
      </w:pPr>
      <w:rPr>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F6C5581"/>
    <w:multiLevelType w:val="hybridMultilevel"/>
    <w:tmpl w:val="D5D04C46"/>
    <w:lvl w:ilvl="0" w:tplc="88A24690">
      <w:start w:val="1"/>
      <w:numFmt w:val="bullet"/>
      <w:lvlText w:val=""/>
      <w:lvlJc w:val="left"/>
      <w:pPr>
        <w:tabs>
          <w:tab w:val="num" w:pos="720"/>
        </w:tabs>
        <w:ind w:left="720" w:hanging="360"/>
      </w:pPr>
      <w:rPr>
        <w:rFonts w:ascii="Symbol" w:hAnsi="Symbol" w:hint="default"/>
      </w:rPr>
    </w:lvl>
    <w:lvl w:ilvl="1" w:tplc="67C453B4">
      <w:start w:val="1"/>
      <w:numFmt w:val="bullet"/>
      <w:lvlText w:val=""/>
      <w:lvlJc w:val="left"/>
      <w:pPr>
        <w:tabs>
          <w:tab w:val="num" w:pos="1440"/>
        </w:tabs>
        <w:ind w:left="1440" w:hanging="360"/>
      </w:pPr>
      <w:rPr>
        <w:rFonts w:ascii="Symbol" w:hAnsi="Symbol" w:hint="default"/>
      </w:rPr>
    </w:lvl>
    <w:lvl w:ilvl="2" w:tplc="8E6C59AA">
      <w:start w:val="1"/>
      <w:numFmt w:val="bullet"/>
      <w:lvlText w:val=""/>
      <w:lvlJc w:val="left"/>
      <w:pPr>
        <w:tabs>
          <w:tab w:val="num" w:pos="2160"/>
        </w:tabs>
        <w:ind w:left="2160" w:hanging="360"/>
      </w:pPr>
      <w:rPr>
        <w:rFonts w:ascii="Symbol" w:hAnsi="Symbol" w:hint="default"/>
      </w:rPr>
    </w:lvl>
    <w:lvl w:ilvl="3" w:tplc="5882DE28">
      <w:start w:val="1"/>
      <w:numFmt w:val="bullet"/>
      <w:lvlText w:val=""/>
      <w:lvlJc w:val="left"/>
      <w:pPr>
        <w:tabs>
          <w:tab w:val="num" w:pos="2880"/>
        </w:tabs>
        <w:ind w:left="2880" w:hanging="360"/>
      </w:pPr>
      <w:rPr>
        <w:rFonts w:ascii="Symbol" w:hAnsi="Symbol" w:hint="default"/>
      </w:rPr>
    </w:lvl>
    <w:lvl w:ilvl="4" w:tplc="22F2E1E2">
      <w:start w:val="1"/>
      <w:numFmt w:val="bullet"/>
      <w:lvlText w:val=""/>
      <w:lvlJc w:val="left"/>
      <w:pPr>
        <w:tabs>
          <w:tab w:val="num" w:pos="3600"/>
        </w:tabs>
        <w:ind w:left="3600" w:hanging="360"/>
      </w:pPr>
      <w:rPr>
        <w:rFonts w:ascii="Symbol" w:hAnsi="Symbol" w:hint="default"/>
      </w:rPr>
    </w:lvl>
    <w:lvl w:ilvl="5" w:tplc="1D0A5314">
      <w:start w:val="1"/>
      <w:numFmt w:val="bullet"/>
      <w:lvlText w:val=""/>
      <w:lvlJc w:val="left"/>
      <w:pPr>
        <w:tabs>
          <w:tab w:val="num" w:pos="4320"/>
        </w:tabs>
        <w:ind w:left="4320" w:hanging="360"/>
      </w:pPr>
      <w:rPr>
        <w:rFonts w:ascii="Symbol" w:hAnsi="Symbol" w:hint="default"/>
      </w:rPr>
    </w:lvl>
    <w:lvl w:ilvl="6" w:tplc="861E974E">
      <w:start w:val="1"/>
      <w:numFmt w:val="bullet"/>
      <w:lvlText w:val=""/>
      <w:lvlJc w:val="left"/>
      <w:pPr>
        <w:tabs>
          <w:tab w:val="num" w:pos="5040"/>
        </w:tabs>
        <w:ind w:left="5040" w:hanging="360"/>
      </w:pPr>
      <w:rPr>
        <w:rFonts w:ascii="Symbol" w:hAnsi="Symbol" w:hint="default"/>
      </w:rPr>
    </w:lvl>
    <w:lvl w:ilvl="7" w:tplc="020CFF42">
      <w:start w:val="1"/>
      <w:numFmt w:val="bullet"/>
      <w:lvlText w:val=""/>
      <w:lvlJc w:val="left"/>
      <w:pPr>
        <w:tabs>
          <w:tab w:val="num" w:pos="5760"/>
        </w:tabs>
        <w:ind w:left="5760" w:hanging="360"/>
      </w:pPr>
      <w:rPr>
        <w:rFonts w:ascii="Symbol" w:hAnsi="Symbol" w:hint="default"/>
      </w:rPr>
    </w:lvl>
    <w:lvl w:ilvl="8" w:tplc="0A18A068">
      <w:start w:val="1"/>
      <w:numFmt w:val="bullet"/>
      <w:lvlText w:val=""/>
      <w:lvlJc w:val="left"/>
      <w:pPr>
        <w:tabs>
          <w:tab w:val="num" w:pos="6480"/>
        </w:tabs>
        <w:ind w:left="6480" w:hanging="360"/>
      </w:pPr>
      <w:rPr>
        <w:rFonts w:ascii="Symbol" w:hAnsi="Symbol" w:hint="default"/>
      </w:rPr>
    </w:lvl>
  </w:abstractNum>
  <w:abstractNum w:abstractNumId="27">
    <w:nsid w:val="712D0BEF"/>
    <w:multiLevelType w:val="hybridMultilevel"/>
    <w:tmpl w:val="14C897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2D23B10"/>
    <w:multiLevelType w:val="hybridMultilevel"/>
    <w:tmpl w:val="B7244F34"/>
    <w:lvl w:ilvl="0" w:tplc="20DE4C84">
      <w:start w:val="2"/>
      <w:numFmt w:val="lowerLetter"/>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29">
    <w:nsid w:val="7A7A7518"/>
    <w:multiLevelType w:val="hybridMultilevel"/>
    <w:tmpl w:val="CF4EA29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0">
    <w:nsid w:val="7A8503FE"/>
    <w:multiLevelType w:val="hybridMultilevel"/>
    <w:tmpl w:val="595EF570"/>
    <w:lvl w:ilvl="0" w:tplc="857A42C8">
      <w:start w:val="1"/>
      <w:numFmt w:val="lowerLetter"/>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1">
    <w:nsid w:val="7F872EBA"/>
    <w:multiLevelType w:val="hybridMultilevel"/>
    <w:tmpl w:val="142C48DA"/>
    <w:lvl w:ilvl="0" w:tplc="6A8298E2">
      <w:start w:val="1"/>
      <w:numFmt w:val="decimal"/>
      <w:lvlText w:val="%1."/>
      <w:lvlJc w:val="left"/>
      <w:pPr>
        <w:ind w:left="72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
  </w:num>
  <w:num w:numId="3">
    <w:abstractNumId w:val="9"/>
  </w:num>
  <w:num w:numId="4">
    <w:abstractNumId w:val="28"/>
  </w:num>
  <w:num w:numId="5">
    <w:abstractNumId w:val="23"/>
  </w:num>
  <w:num w:numId="6">
    <w:abstractNumId w:val="18"/>
  </w:num>
  <w:num w:numId="7">
    <w:abstractNumId w:val="3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29"/>
  </w:num>
  <w:num w:numId="17">
    <w:abstractNumId w:val="7"/>
  </w:num>
  <w:num w:numId="18">
    <w:abstractNumId w:val="3"/>
  </w:num>
  <w:num w:numId="19">
    <w:abstractNumId w:val="7"/>
  </w:num>
  <w:num w:numId="20">
    <w:abstractNumId w:val="24"/>
  </w:num>
  <w:num w:numId="21">
    <w:abstractNumId w:val="5"/>
  </w:num>
  <w:num w:numId="22">
    <w:abstractNumId w:val="15"/>
  </w:num>
  <w:num w:numId="23">
    <w:abstractNumId w:val="17"/>
  </w:num>
  <w:num w:numId="24">
    <w:abstractNumId w:val="0"/>
  </w:num>
  <w:num w:numId="25">
    <w:abstractNumId w:val="31"/>
  </w:num>
  <w:num w:numId="26">
    <w:abstractNumId w:val="25"/>
  </w:num>
  <w:num w:numId="27">
    <w:abstractNumId w:val="22"/>
  </w:num>
  <w:num w:numId="28">
    <w:abstractNumId w:val="10"/>
  </w:num>
  <w:num w:numId="29">
    <w:abstractNumId w:val="21"/>
  </w:num>
  <w:num w:numId="30">
    <w:abstractNumId w:val="8"/>
  </w:num>
  <w:num w:numId="31">
    <w:abstractNumId w:val="1"/>
  </w:num>
  <w:num w:numId="32">
    <w:abstractNumId w:val="27"/>
  </w:num>
  <w:num w:numId="33">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hdrShapeDefaults>
    <o:shapedefaults v:ext="edit" spidmax="6146">
      <o:colormru v:ext="edit" colors="teal,#099,#930,#a50021,#ffa7a7"/>
    </o:shapedefaults>
    <o:shapelayout v:ext="edit">
      <o:idmap v:ext="edit" data="2"/>
    </o:shapelayout>
  </w:hdrShapeDefaults>
  <w:footnotePr>
    <w:footnote w:id="0"/>
    <w:footnote w:id="1"/>
  </w:footnotePr>
  <w:endnotePr>
    <w:endnote w:id="0"/>
    <w:endnote w:id="1"/>
  </w:endnotePr>
  <w:compat/>
  <w:rsids>
    <w:rsidRoot w:val="00A759BC"/>
    <w:rsid w:val="000009BA"/>
    <w:rsid w:val="00000F8B"/>
    <w:rsid w:val="0000134A"/>
    <w:rsid w:val="0000250E"/>
    <w:rsid w:val="00002B65"/>
    <w:rsid w:val="0000341E"/>
    <w:rsid w:val="00003C84"/>
    <w:rsid w:val="00004575"/>
    <w:rsid w:val="00005265"/>
    <w:rsid w:val="00006A59"/>
    <w:rsid w:val="000104BD"/>
    <w:rsid w:val="00010FF5"/>
    <w:rsid w:val="000110A3"/>
    <w:rsid w:val="00011567"/>
    <w:rsid w:val="00011D26"/>
    <w:rsid w:val="0001278C"/>
    <w:rsid w:val="00014603"/>
    <w:rsid w:val="00015840"/>
    <w:rsid w:val="00015C27"/>
    <w:rsid w:val="00015D32"/>
    <w:rsid w:val="00016F73"/>
    <w:rsid w:val="00017363"/>
    <w:rsid w:val="00020186"/>
    <w:rsid w:val="00020757"/>
    <w:rsid w:val="000209EA"/>
    <w:rsid w:val="00020C01"/>
    <w:rsid w:val="00021045"/>
    <w:rsid w:val="00021067"/>
    <w:rsid w:val="0002134E"/>
    <w:rsid w:val="00022AD7"/>
    <w:rsid w:val="00022DD2"/>
    <w:rsid w:val="00024529"/>
    <w:rsid w:val="00024F30"/>
    <w:rsid w:val="000251D1"/>
    <w:rsid w:val="000254D1"/>
    <w:rsid w:val="00025681"/>
    <w:rsid w:val="00026DC3"/>
    <w:rsid w:val="00027083"/>
    <w:rsid w:val="000304BC"/>
    <w:rsid w:val="00030F5A"/>
    <w:rsid w:val="00030FE1"/>
    <w:rsid w:val="00031514"/>
    <w:rsid w:val="00031CFE"/>
    <w:rsid w:val="00031F08"/>
    <w:rsid w:val="0003226D"/>
    <w:rsid w:val="00032AB7"/>
    <w:rsid w:val="00032C14"/>
    <w:rsid w:val="00032FD5"/>
    <w:rsid w:val="00034168"/>
    <w:rsid w:val="00034213"/>
    <w:rsid w:val="00034D34"/>
    <w:rsid w:val="0003511A"/>
    <w:rsid w:val="000354F5"/>
    <w:rsid w:val="0003552B"/>
    <w:rsid w:val="00036A42"/>
    <w:rsid w:val="00036FF3"/>
    <w:rsid w:val="0004122B"/>
    <w:rsid w:val="000417E7"/>
    <w:rsid w:val="00041E4C"/>
    <w:rsid w:val="00042154"/>
    <w:rsid w:val="00042B90"/>
    <w:rsid w:val="00043310"/>
    <w:rsid w:val="000434B5"/>
    <w:rsid w:val="00043564"/>
    <w:rsid w:val="00043757"/>
    <w:rsid w:val="000439CC"/>
    <w:rsid w:val="00043F27"/>
    <w:rsid w:val="000442C0"/>
    <w:rsid w:val="00044BDB"/>
    <w:rsid w:val="00044D0A"/>
    <w:rsid w:val="00044E86"/>
    <w:rsid w:val="000452D1"/>
    <w:rsid w:val="00045D66"/>
    <w:rsid w:val="00045E95"/>
    <w:rsid w:val="000461D3"/>
    <w:rsid w:val="00046440"/>
    <w:rsid w:val="00050B0D"/>
    <w:rsid w:val="0005161F"/>
    <w:rsid w:val="000516FF"/>
    <w:rsid w:val="00051CFC"/>
    <w:rsid w:val="00052A0C"/>
    <w:rsid w:val="00053F67"/>
    <w:rsid w:val="00053FC9"/>
    <w:rsid w:val="000541AE"/>
    <w:rsid w:val="00055066"/>
    <w:rsid w:val="00055071"/>
    <w:rsid w:val="00055787"/>
    <w:rsid w:val="00055D20"/>
    <w:rsid w:val="00056EC6"/>
    <w:rsid w:val="00056FD4"/>
    <w:rsid w:val="00057062"/>
    <w:rsid w:val="00057118"/>
    <w:rsid w:val="00057505"/>
    <w:rsid w:val="00060921"/>
    <w:rsid w:val="00061E75"/>
    <w:rsid w:val="000622EA"/>
    <w:rsid w:val="00062AB8"/>
    <w:rsid w:val="00063851"/>
    <w:rsid w:val="00064B73"/>
    <w:rsid w:val="00064E89"/>
    <w:rsid w:val="00064EAD"/>
    <w:rsid w:val="00065CB6"/>
    <w:rsid w:val="00065EE4"/>
    <w:rsid w:val="00066038"/>
    <w:rsid w:val="00066287"/>
    <w:rsid w:val="00066559"/>
    <w:rsid w:val="00066DF6"/>
    <w:rsid w:val="00067528"/>
    <w:rsid w:val="00070BF6"/>
    <w:rsid w:val="00071155"/>
    <w:rsid w:val="00071C15"/>
    <w:rsid w:val="00071C1C"/>
    <w:rsid w:val="00071ED7"/>
    <w:rsid w:val="000728FF"/>
    <w:rsid w:val="000729EB"/>
    <w:rsid w:val="000736A9"/>
    <w:rsid w:val="00073C5A"/>
    <w:rsid w:val="00073D46"/>
    <w:rsid w:val="00074531"/>
    <w:rsid w:val="00074FA1"/>
    <w:rsid w:val="00075B6A"/>
    <w:rsid w:val="00076C63"/>
    <w:rsid w:val="00080866"/>
    <w:rsid w:val="00080998"/>
    <w:rsid w:val="00080BC1"/>
    <w:rsid w:val="00081387"/>
    <w:rsid w:val="00081BA8"/>
    <w:rsid w:val="00081F95"/>
    <w:rsid w:val="00082200"/>
    <w:rsid w:val="00082230"/>
    <w:rsid w:val="00082B80"/>
    <w:rsid w:val="00082D5E"/>
    <w:rsid w:val="00082E55"/>
    <w:rsid w:val="00082F5C"/>
    <w:rsid w:val="000830D4"/>
    <w:rsid w:val="000839EA"/>
    <w:rsid w:val="0008409C"/>
    <w:rsid w:val="0008560B"/>
    <w:rsid w:val="00085841"/>
    <w:rsid w:val="0008649C"/>
    <w:rsid w:val="000866E1"/>
    <w:rsid w:val="00087452"/>
    <w:rsid w:val="0009096C"/>
    <w:rsid w:val="00090A7F"/>
    <w:rsid w:val="00090E1F"/>
    <w:rsid w:val="00091C9D"/>
    <w:rsid w:val="00091D3D"/>
    <w:rsid w:val="0009202A"/>
    <w:rsid w:val="00092251"/>
    <w:rsid w:val="000922D1"/>
    <w:rsid w:val="000926B9"/>
    <w:rsid w:val="0009282A"/>
    <w:rsid w:val="000933E3"/>
    <w:rsid w:val="0009355B"/>
    <w:rsid w:val="00093803"/>
    <w:rsid w:val="0009451D"/>
    <w:rsid w:val="00094D7B"/>
    <w:rsid w:val="000957EC"/>
    <w:rsid w:val="000966A7"/>
    <w:rsid w:val="00096A71"/>
    <w:rsid w:val="0009707A"/>
    <w:rsid w:val="000A1843"/>
    <w:rsid w:val="000A1FE4"/>
    <w:rsid w:val="000A2122"/>
    <w:rsid w:val="000A410D"/>
    <w:rsid w:val="000A4213"/>
    <w:rsid w:val="000A4FF6"/>
    <w:rsid w:val="000A54F7"/>
    <w:rsid w:val="000A56F6"/>
    <w:rsid w:val="000A6097"/>
    <w:rsid w:val="000A6125"/>
    <w:rsid w:val="000A7350"/>
    <w:rsid w:val="000A7855"/>
    <w:rsid w:val="000A7D58"/>
    <w:rsid w:val="000A7FEE"/>
    <w:rsid w:val="000B0036"/>
    <w:rsid w:val="000B0409"/>
    <w:rsid w:val="000B0E87"/>
    <w:rsid w:val="000B16AF"/>
    <w:rsid w:val="000B2263"/>
    <w:rsid w:val="000B2383"/>
    <w:rsid w:val="000B2987"/>
    <w:rsid w:val="000B3117"/>
    <w:rsid w:val="000B3DD9"/>
    <w:rsid w:val="000B4162"/>
    <w:rsid w:val="000B4503"/>
    <w:rsid w:val="000B511F"/>
    <w:rsid w:val="000B5805"/>
    <w:rsid w:val="000B5B78"/>
    <w:rsid w:val="000B6B4F"/>
    <w:rsid w:val="000B7041"/>
    <w:rsid w:val="000B7A3F"/>
    <w:rsid w:val="000B7EAC"/>
    <w:rsid w:val="000C02DF"/>
    <w:rsid w:val="000C0AF2"/>
    <w:rsid w:val="000C1087"/>
    <w:rsid w:val="000C19E3"/>
    <w:rsid w:val="000C1FFA"/>
    <w:rsid w:val="000C23A9"/>
    <w:rsid w:val="000C2C70"/>
    <w:rsid w:val="000C309F"/>
    <w:rsid w:val="000C3412"/>
    <w:rsid w:val="000C4118"/>
    <w:rsid w:val="000C4B8B"/>
    <w:rsid w:val="000C56D7"/>
    <w:rsid w:val="000C5F9C"/>
    <w:rsid w:val="000C7402"/>
    <w:rsid w:val="000C75B0"/>
    <w:rsid w:val="000C7A1D"/>
    <w:rsid w:val="000D00CF"/>
    <w:rsid w:val="000D273B"/>
    <w:rsid w:val="000D2A5E"/>
    <w:rsid w:val="000D2B07"/>
    <w:rsid w:val="000D2B0F"/>
    <w:rsid w:val="000D2BDE"/>
    <w:rsid w:val="000D33CA"/>
    <w:rsid w:val="000D53B4"/>
    <w:rsid w:val="000D57FA"/>
    <w:rsid w:val="000D5914"/>
    <w:rsid w:val="000D7366"/>
    <w:rsid w:val="000E0255"/>
    <w:rsid w:val="000E02EE"/>
    <w:rsid w:val="000E0484"/>
    <w:rsid w:val="000E0686"/>
    <w:rsid w:val="000E09BE"/>
    <w:rsid w:val="000E0CC6"/>
    <w:rsid w:val="000E1023"/>
    <w:rsid w:val="000E274A"/>
    <w:rsid w:val="000E2892"/>
    <w:rsid w:val="000E4C1C"/>
    <w:rsid w:val="000E5747"/>
    <w:rsid w:val="000E6017"/>
    <w:rsid w:val="000E68E5"/>
    <w:rsid w:val="000E7F61"/>
    <w:rsid w:val="000F056B"/>
    <w:rsid w:val="000F123A"/>
    <w:rsid w:val="000F12CA"/>
    <w:rsid w:val="000F16F9"/>
    <w:rsid w:val="000F18B5"/>
    <w:rsid w:val="000F2557"/>
    <w:rsid w:val="000F2A63"/>
    <w:rsid w:val="000F2D88"/>
    <w:rsid w:val="000F2EE9"/>
    <w:rsid w:val="000F3863"/>
    <w:rsid w:val="000F3D07"/>
    <w:rsid w:val="000F3D28"/>
    <w:rsid w:val="000F5013"/>
    <w:rsid w:val="000F56DB"/>
    <w:rsid w:val="000F58B0"/>
    <w:rsid w:val="000F58D7"/>
    <w:rsid w:val="000F5FB3"/>
    <w:rsid w:val="000F656A"/>
    <w:rsid w:val="000F7F66"/>
    <w:rsid w:val="001006EF"/>
    <w:rsid w:val="00100CB4"/>
    <w:rsid w:val="00101637"/>
    <w:rsid w:val="00101AAC"/>
    <w:rsid w:val="00101B1C"/>
    <w:rsid w:val="0010232D"/>
    <w:rsid w:val="0010314F"/>
    <w:rsid w:val="0010431B"/>
    <w:rsid w:val="001050EA"/>
    <w:rsid w:val="001062AD"/>
    <w:rsid w:val="001065DF"/>
    <w:rsid w:val="00106FC0"/>
    <w:rsid w:val="001107AC"/>
    <w:rsid w:val="00111C48"/>
    <w:rsid w:val="001137B4"/>
    <w:rsid w:val="001141BB"/>
    <w:rsid w:val="00114AFE"/>
    <w:rsid w:val="00115A27"/>
    <w:rsid w:val="0011635B"/>
    <w:rsid w:val="0011647C"/>
    <w:rsid w:val="0011671A"/>
    <w:rsid w:val="00116DB6"/>
    <w:rsid w:val="001177A4"/>
    <w:rsid w:val="001201FB"/>
    <w:rsid w:val="00121834"/>
    <w:rsid w:val="00121A0D"/>
    <w:rsid w:val="001224A3"/>
    <w:rsid w:val="00122ED6"/>
    <w:rsid w:val="00122F0C"/>
    <w:rsid w:val="00122F41"/>
    <w:rsid w:val="0012420B"/>
    <w:rsid w:val="0012487D"/>
    <w:rsid w:val="00124AA4"/>
    <w:rsid w:val="00125A5E"/>
    <w:rsid w:val="00125C12"/>
    <w:rsid w:val="001265CC"/>
    <w:rsid w:val="00126974"/>
    <w:rsid w:val="001269BF"/>
    <w:rsid w:val="00131452"/>
    <w:rsid w:val="0013194A"/>
    <w:rsid w:val="00131AF1"/>
    <w:rsid w:val="00131F14"/>
    <w:rsid w:val="00131F9B"/>
    <w:rsid w:val="001323DE"/>
    <w:rsid w:val="00132C51"/>
    <w:rsid w:val="00132DAB"/>
    <w:rsid w:val="00133C96"/>
    <w:rsid w:val="00134374"/>
    <w:rsid w:val="00134655"/>
    <w:rsid w:val="001348BF"/>
    <w:rsid w:val="0013507F"/>
    <w:rsid w:val="001357CB"/>
    <w:rsid w:val="00136050"/>
    <w:rsid w:val="00136B2E"/>
    <w:rsid w:val="001375CE"/>
    <w:rsid w:val="00141338"/>
    <w:rsid w:val="0014161B"/>
    <w:rsid w:val="00142276"/>
    <w:rsid w:val="00142337"/>
    <w:rsid w:val="00142355"/>
    <w:rsid w:val="0014239C"/>
    <w:rsid w:val="0014379D"/>
    <w:rsid w:val="001437C3"/>
    <w:rsid w:val="00145010"/>
    <w:rsid w:val="00145E50"/>
    <w:rsid w:val="001474D9"/>
    <w:rsid w:val="00150D84"/>
    <w:rsid w:val="00151075"/>
    <w:rsid w:val="001511F7"/>
    <w:rsid w:val="00151F7C"/>
    <w:rsid w:val="00152018"/>
    <w:rsid w:val="001521D9"/>
    <w:rsid w:val="001527D5"/>
    <w:rsid w:val="00152F70"/>
    <w:rsid w:val="00153B2B"/>
    <w:rsid w:val="00155605"/>
    <w:rsid w:val="00155942"/>
    <w:rsid w:val="00160D14"/>
    <w:rsid w:val="001614DC"/>
    <w:rsid w:val="00162E52"/>
    <w:rsid w:val="001630AB"/>
    <w:rsid w:val="001630E3"/>
    <w:rsid w:val="00163556"/>
    <w:rsid w:val="00164449"/>
    <w:rsid w:val="0016467B"/>
    <w:rsid w:val="001647E3"/>
    <w:rsid w:val="001650BF"/>
    <w:rsid w:val="0016740E"/>
    <w:rsid w:val="00167808"/>
    <w:rsid w:val="00167E8A"/>
    <w:rsid w:val="00170390"/>
    <w:rsid w:val="0017049E"/>
    <w:rsid w:val="00171B73"/>
    <w:rsid w:val="00172482"/>
    <w:rsid w:val="001725BA"/>
    <w:rsid w:val="001725EB"/>
    <w:rsid w:val="001737E8"/>
    <w:rsid w:val="00173D0C"/>
    <w:rsid w:val="00174896"/>
    <w:rsid w:val="00174BFD"/>
    <w:rsid w:val="0017522A"/>
    <w:rsid w:val="001755DC"/>
    <w:rsid w:val="0017596E"/>
    <w:rsid w:val="00176583"/>
    <w:rsid w:val="001766D0"/>
    <w:rsid w:val="00176816"/>
    <w:rsid w:val="00176848"/>
    <w:rsid w:val="00176A76"/>
    <w:rsid w:val="00176E48"/>
    <w:rsid w:val="00176E59"/>
    <w:rsid w:val="001805AA"/>
    <w:rsid w:val="001812A4"/>
    <w:rsid w:val="0018148A"/>
    <w:rsid w:val="001816F6"/>
    <w:rsid w:val="0018178E"/>
    <w:rsid w:val="0018211B"/>
    <w:rsid w:val="001822D0"/>
    <w:rsid w:val="00182BFD"/>
    <w:rsid w:val="00183335"/>
    <w:rsid w:val="00183744"/>
    <w:rsid w:val="00183939"/>
    <w:rsid w:val="001844D5"/>
    <w:rsid w:val="001847B3"/>
    <w:rsid w:val="0018487A"/>
    <w:rsid w:val="00184B21"/>
    <w:rsid w:val="00186419"/>
    <w:rsid w:val="001873F1"/>
    <w:rsid w:val="0018750E"/>
    <w:rsid w:val="00187B5B"/>
    <w:rsid w:val="00187D53"/>
    <w:rsid w:val="00190C28"/>
    <w:rsid w:val="00191044"/>
    <w:rsid w:val="00191D1B"/>
    <w:rsid w:val="00192D9D"/>
    <w:rsid w:val="001930B3"/>
    <w:rsid w:val="0019325F"/>
    <w:rsid w:val="001932AE"/>
    <w:rsid w:val="00193454"/>
    <w:rsid w:val="00193B87"/>
    <w:rsid w:val="00193BC7"/>
    <w:rsid w:val="00195857"/>
    <w:rsid w:val="00195F02"/>
    <w:rsid w:val="00196766"/>
    <w:rsid w:val="00196BBE"/>
    <w:rsid w:val="00197817"/>
    <w:rsid w:val="001A089A"/>
    <w:rsid w:val="001A0A06"/>
    <w:rsid w:val="001A0B5D"/>
    <w:rsid w:val="001A0EDC"/>
    <w:rsid w:val="001A1915"/>
    <w:rsid w:val="001A1AED"/>
    <w:rsid w:val="001A2432"/>
    <w:rsid w:val="001A2DF0"/>
    <w:rsid w:val="001A3E2C"/>
    <w:rsid w:val="001A5423"/>
    <w:rsid w:val="001A5657"/>
    <w:rsid w:val="001A57E0"/>
    <w:rsid w:val="001A6B63"/>
    <w:rsid w:val="001A7028"/>
    <w:rsid w:val="001A70ED"/>
    <w:rsid w:val="001A7652"/>
    <w:rsid w:val="001A7674"/>
    <w:rsid w:val="001A76D6"/>
    <w:rsid w:val="001A7930"/>
    <w:rsid w:val="001A7CD0"/>
    <w:rsid w:val="001A7CEA"/>
    <w:rsid w:val="001B0F2C"/>
    <w:rsid w:val="001B12BD"/>
    <w:rsid w:val="001B200E"/>
    <w:rsid w:val="001B262A"/>
    <w:rsid w:val="001B2754"/>
    <w:rsid w:val="001B3F14"/>
    <w:rsid w:val="001B43A4"/>
    <w:rsid w:val="001B46AC"/>
    <w:rsid w:val="001B5949"/>
    <w:rsid w:val="001B6983"/>
    <w:rsid w:val="001B722A"/>
    <w:rsid w:val="001B741B"/>
    <w:rsid w:val="001B7CF1"/>
    <w:rsid w:val="001C048C"/>
    <w:rsid w:val="001C0927"/>
    <w:rsid w:val="001C094B"/>
    <w:rsid w:val="001C18E2"/>
    <w:rsid w:val="001C1C33"/>
    <w:rsid w:val="001C20B0"/>
    <w:rsid w:val="001C2731"/>
    <w:rsid w:val="001C3308"/>
    <w:rsid w:val="001C482E"/>
    <w:rsid w:val="001C4C8E"/>
    <w:rsid w:val="001C5D04"/>
    <w:rsid w:val="001C7499"/>
    <w:rsid w:val="001C7721"/>
    <w:rsid w:val="001D02C5"/>
    <w:rsid w:val="001D136D"/>
    <w:rsid w:val="001D2050"/>
    <w:rsid w:val="001D22FA"/>
    <w:rsid w:val="001D2340"/>
    <w:rsid w:val="001D276C"/>
    <w:rsid w:val="001D2C21"/>
    <w:rsid w:val="001D2DF8"/>
    <w:rsid w:val="001D2FFD"/>
    <w:rsid w:val="001D3045"/>
    <w:rsid w:val="001D362D"/>
    <w:rsid w:val="001D3B2D"/>
    <w:rsid w:val="001D4A3A"/>
    <w:rsid w:val="001D673C"/>
    <w:rsid w:val="001D6A0C"/>
    <w:rsid w:val="001D6B8A"/>
    <w:rsid w:val="001E1917"/>
    <w:rsid w:val="001E1E09"/>
    <w:rsid w:val="001E234F"/>
    <w:rsid w:val="001E2851"/>
    <w:rsid w:val="001E2FD4"/>
    <w:rsid w:val="001E3E17"/>
    <w:rsid w:val="001E3E86"/>
    <w:rsid w:val="001E5418"/>
    <w:rsid w:val="001E5738"/>
    <w:rsid w:val="001E5985"/>
    <w:rsid w:val="001E6EA0"/>
    <w:rsid w:val="001E7870"/>
    <w:rsid w:val="001E792C"/>
    <w:rsid w:val="001E7F3C"/>
    <w:rsid w:val="001E7F99"/>
    <w:rsid w:val="001F099D"/>
    <w:rsid w:val="001F0C85"/>
    <w:rsid w:val="001F0FFC"/>
    <w:rsid w:val="001F14C7"/>
    <w:rsid w:val="001F1F1C"/>
    <w:rsid w:val="001F212E"/>
    <w:rsid w:val="001F2326"/>
    <w:rsid w:val="001F243D"/>
    <w:rsid w:val="001F2903"/>
    <w:rsid w:val="001F332B"/>
    <w:rsid w:val="001F373F"/>
    <w:rsid w:val="001F4085"/>
    <w:rsid w:val="001F5479"/>
    <w:rsid w:val="001F555C"/>
    <w:rsid w:val="001F575E"/>
    <w:rsid w:val="001F61EE"/>
    <w:rsid w:val="001F6FFF"/>
    <w:rsid w:val="001F7266"/>
    <w:rsid w:val="00200560"/>
    <w:rsid w:val="00200583"/>
    <w:rsid w:val="00200AF3"/>
    <w:rsid w:val="002015C4"/>
    <w:rsid w:val="002017A0"/>
    <w:rsid w:val="00201C04"/>
    <w:rsid w:val="00201EDF"/>
    <w:rsid w:val="0020222E"/>
    <w:rsid w:val="002026AD"/>
    <w:rsid w:val="00202AFC"/>
    <w:rsid w:val="00203E5C"/>
    <w:rsid w:val="002045B3"/>
    <w:rsid w:val="002045D0"/>
    <w:rsid w:val="00204763"/>
    <w:rsid w:val="00205EB6"/>
    <w:rsid w:val="00206181"/>
    <w:rsid w:val="00206597"/>
    <w:rsid w:val="00207AB1"/>
    <w:rsid w:val="002114DB"/>
    <w:rsid w:val="002130D1"/>
    <w:rsid w:val="00213279"/>
    <w:rsid w:val="00213950"/>
    <w:rsid w:val="002139C1"/>
    <w:rsid w:val="00213B66"/>
    <w:rsid w:val="0021416D"/>
    <w:rsid w:val="00214876"/>
    <w:rsid w:val="00214BD5"/>
    <w:rsid w:val="00215343"/>
    <w:rsid w:val="00215A3E"/>
    <w:rsid w:val="0021791C"/>
    <w:rsid w:val="00217AE2"/>
    <w:rsid w:val="00220F21"/>
    <w:rsid w:val="002218C8"/>
    <w:rsid w:val="00222168"/>
    <w:rsid w:val="00222617"/>
    <w:rsid w:val="002226DD"/>
    <w:rsid w:val="00222BC2"/>
    <w:rsid w:val="00223A1E"/>
    <w:rsid w:val="00224134"/>
    <w:rsid w:val="00224AB6"/>
    <w:rsid w:val="00224ADE"/>
    <w:rsid w:val="00224BB5"/>
    <w:rsid w:val="00224C65"/>
    <w:rsid w:val="00225067"/>
    <w:rsid w:val="0022524E"/>
    <w:rsid w:val="00225ABD"/>
    <w:rsid w:val="00225AFF"/>
    <w:rsid w:val="00225B1F"/>
    <w:rsid w:val="00225EA5"/>
    <w:rsid w:val="0022632B"/>
    <w:rsid w:val="002264DB"/>
    <w:rsid w:val="0022754D"/>
    <w:rsid w:val="00227950"/>
    <w:rsid w:val="00227C0B"/>
    <w:rsid w:val="00230169"/>
    <w:rsid w:val="002305B7"/>
    <w:rsid w:val="002307B2"/>
    <w:rsid w:val="00230B59"/>
    <w:rsid w:val="00231E60"/>
    <w:rsid w:val="00232116"/>
    <w:rsid w:val="00232C90"/>
    <w:rsid w:val="00233365"/>
    <w:rsid w:val="0023386D"/>
    <w:rsid w:val="00233B1B"/>
    <w:rsid w:val="00233BFA"/>
    <w:rsid w:val="00233E99"/>
    <w:rsid w:val="00235B26"/>
    <w:rsid w:val="00235C60"/>
    <w:rsid w:val="00236A64"/>
    <w:rsid w:val="0023792B"/>
    <w:rsid w:val="00237A71"/>
    <w:rsid w:val="00240492"/>
    <w:rsid w:val="002415CE"/>
    <w:rsid w:val="002417ED"/>
    <w:rsid w:val="00241988"/>
    <w:rsid w:val="0024207E"/>
    <w:rsid w:val="0024226E"/>
    <w:rsid w:val="002423A1"/>
    <w:rsid w:val="00242C2B"/>
    <w:rsid w:val="002432F3"/>
    <w:rsid w:val="00243F49"/>
    <w:rsid w:val="00245FFC"/>
    <w:rsid w:val="0024615E"/>
    <w:rsid w:val="0024662B"/>
    <w:rsid w:val="00246FB9"/>
    <w:rsid w:val="00247A9E"/>
    <w:rsid w:val="002503C1"/>
    <w:rsid w:val="0025094B"/>
    <w:rsid w:val="00250F35"/>
    <w:rsid w:val="00251038"/>
    <w:rsid w:val="0025109C"/>
    <w:rsid w:val="002516EE"/>
    <w:rsid w:val="00251C64"/>
    <w:rsid w:val="00251F87"/>
    <w:rsid w:val="002521DC"/>
    <w:rsid w:val="0025256B"/>
    <w:rsid w:val="00253FF3"/>
    <w:rsid w:val="00254D24"/>
    <w:rsid w:val="002554FB"/>
    <w:rsid w:val="0025561C"/>
    <w:rsid w:val="00255A4E"/>
    <w:rsid w:val="00256D1E"/>
    <w:rsid w:val="00257434"/>
    <w:rsid w:val="00260419"/>
    <w:rsid w:val="00260FCC"/>
    <w:rsid w:val="00263710"/>
    <w:rsid w:val="00263DDB"/>
    <w:rsid w:val="0026407F"/>
    <w:rsid w:val="002642E5"/>
    <w:rsid w:val="00264484"/>
    <w:rsid w:val="002644CF"/>
    <w:rsid w:val="00264B79"/>
    <w:rsid w:val="002651A5"/>
    <w:rsid w:val="0026558E"/>
    <w:rsid w:val="00266407"/>
    <w:rsid w:val="002668C1"/>
    <w:rsid w:val="002672FB"/>
    <w:rsid w:val="00270720"/>
    <w:rsid w:val="00270BC9"/>
    <w:rsid w:val="00270C57"/>
    <w:rsid w:val="00271427"/>
    <w:rsid w:val="00271FC0"/>
    <w:rsid w:val="00272194"/>
    <w:rsid w:val="0027246A"/>
    <w:rsid w:val="00272FB2"/>
    <w:rsid w:val="00273313"/>
    <w:rsid w:val="00273951"/>
    <w:rsid w:val="00273DF0"/>
    <w:rsid w:val="00274502"/>
    <w:rsid w:val="00274AB3"/>
    <w:rsid w:val="00274C5F"/>
    <w:rsid w:val="0027534E"/>
    <w:rsid w:val="002755CE"/>
    <w:rsid w:val="00275AB5"/>
    <w:rsid w:val="002763E5"/>
    <w:rsid w:val="002765DA"/>
    <w:rsid w:val="002770CF"/>
    <w:rsid w:val="00277568"/>
    <w:rsid w:val="002775DF"/>
    <w:rsid w:val="0027766B"/>
    <w:rsid w:val="00277706"/>
    <w:rsid w:val="00277CA1"/>
    <w:rsid w:val="00280777"/>
    <w:rsid w:val="00280A94"/>
    <w:rsid w:val="002812F4"/>
    <w:rsid w:val="00282DFD"/>
    <w:rsid w:val="00282E67"/>
    <w:rsid w:val="00283123"/>
    <w:rsid w:val="00283B0D"/>
    <w:rsid w:val="00283D61"/>
    <w:rsid w:val="0028408F"/>
    <w:rsid w:val="00284116"/>
    <w:rsid w:val="002843EA"/>
    <w:rsid w:val="0028590C"/>
    <w:rsid w:val="00286190"/>
    <w:rsid w:val="002861EE"/>
    <w:rsid w:val="0028662F"/>
    <w:rsid w:val="002866A2"/>
    <w:rsid w:val="002866A3"/>
    <w:rsid w:val="00287137"/>
    <w:rsid w:val="002879E9"/>
    <w:rsid w:val="00287F10"/>
    <w:rsid w:val="00290FCD"/>
    <w:rsid w:val="002913CC"/>
    <w:rsid w:val="00291BEF"/>
    <w:rsid w:val="00293290"/>
    <w:rsid w:val="00294260"/>
    <w:rsid w:val="00294A7F"/>
    <w:rsid w:val="00294BAC"/>
    <w:rsid w:val="002954B3"/>
    <w:rsid w:val="002968D8"/>
    <w:rsid w:val="00296E58"/>
    <w:rsid w:val="002970EA"/>
    <w:rsid w:val="00297577"/>
    <w:rsid w:val="00297E4E"/>
    <w:rsid w:val="002A0325"/>
    <w:rsid w:val="002A06D9"/>
    <w:rsid w:val="002A0FE4"/>
    <w:rsid w:val="002A1150"/>
    <w:rsid w:val="002A123B"/>
    <w:rsid w:val="002A2D05"/>
    <w:rsid w:val="002A3FBB"/>
    <w:rsid w:val="002A44FA"/>
    <w:rsid w:val="002A4AED"/>
    <w:rsid w:val="002A5004"/>
    <w:rsid w:val="002A5A22"/>
    <w:rsid w:val="002A6C1B"/>
    <w:rsid w:val="002A7117"/>
    <w:rsid w:val="002A7BD0"/>
    <w:rsid w:val="002B0924"/>
    <w:rsid w:val="002B0FF7"/>
    <w:rsid w:val="002B1FC5"/>
    <w:rsid w:val="002B281F"/>
    <w:rsid w:val="002B54E6"/>
    <w:rsid w:val="002B56F6"/>
    <w:rsid w:val="002B5E96"/>
    <w:rsid w:val="002B622D"/>
    <w:rsid w:val="002B66AB"/>
    <w:rsid w:val="002B7160"/>
    <w:rsid w:val="002B71F6"/>
    <w:rsid w:val="002B7B30"/>
    <w:rsid w:val="002C0057"/>
    <w:rsid w:val="002C05B6"/>
    <w:rsid w:val="002C2002"/>
    <w:rsid w:val="002C2481"/>
    <w:rsid w:val="002C24D5"/>
    <w:rsid w:val="002C29B8"/>
    <w:rsid w:val="002C2BD0"/>
    <w:rsid w:val="002C2C20"/>
    <w:rsid w:val="002C2E8C"/>
    <w:rsid w:val="002C3045"/>
    <w:rsid w:val="002C6447"/>
    <w:rsid w:val="002C75EE"/>
    <w:rsid w:val="002C7A33"/>
    <w:rsid w:val="002C7D08"/>
    <w:rsid w:val="002D3A1E"/>
    <w:rsid w:val="002D40B3"/>
    <w:rsid w:val="002D4233"/>
    <w:rsid w:val="002D4564"/>
    <w:rsid w:val="002D4E3E"/>
    <w:rsid w:val="002D4F30"/>
    <w:rsid w:val="002D6DA3"/>
    <w:rsid w:val="002D6DD7"/>
    <w:rsid w:val="002D787B"/>
    <w:rsid w:val="002D7895"/>
    <w:rsid w:val="002D7A6E"/>
    <w:rsid w:val="002D7C43"/>
    <w:rsid w:val="002E0D42"/>
    <w:rsid w:val="002E17FB"/>
    <w:rsid w:val="002E1A27"/>
    <w:rsid w:val="002E2645"/>
    <w:rsid w:val="002E310B"/>
    <w:rsid w:val="002E38FF"/>
    <w:rsid w:val="002E3DD4"/>
    <w:rsid w:val="002E3ECC"/>
    <w:rsid w:val="002E3FA5"/>
    <w:rsid w:val="002E4567"/>
    <w:rsid w:val="002E4C28"/>
    <w:rsid w:val="002E5947"/>
    <w:rsid w:val="002E5A9E"/>
    <w:rsid w:val="002E60F5"/>
    <w:rsid w:val="002E6756"/>
    <w:rsid w:val="002E6936"/>
    <w:rsid w:val="002E697B"/>
    <w:rsid w:val="002F0329"/>
    <w:rsid w:val="002F0443"/>
    <w:rsid w:val="002F414A"/>
    <w:rsid w:val="002F591B"/>
    <w:rsid w:val="002F70A4"/>
    <w:rsid w:val="002F79D6"/>
    <w:rsid w:val="002F7E7E"/>
    <w:rsid w:val="00300018"/>
    <w:rsid w:val="00300D5A"/>
    <w:rsid w:val="00300F1C"/>
    <w:rsid w:val="003010D8"/>
    <w:rsid w:val="003010EC"/>
    <w:rsid w:val="00301323"/>
    <w:rsid w:val="003018F1"/>
    <w:rsid w:val="0030463D"/>
    <w:rsid w:val="003049C9"/>
    <w:rsid w:val="00304FA3"/>
    <w:rsid w:val="003055FA"/>
    <w:rsid w:val="003058BF"/>
    <w:rsid w:val="00307223"/>
    <w:rsid w:val="0030796B"/>
    <w:rsid w:val="00307C11"/>
    <w:rsid w:val="003103CA"/>
    <w:rsid w:val="003103E4"/>
    <w:rsid w:val="00310909"/>
    <w:rsid w:val="00310B80"/>
    <w:rsid w:val="00311682"/>
    <w:rsid w:val="00311724"/>
    <w:rsid w:val="00311773"/>
    <w:rsid w:val="0031210E"/>
    <w:rsid w:val="003129E7"/>
    <w:rsid w:val="00313623"/>
    <w:rsid w:val="00313C96"/>
    <w:rsid w:val="00313F9B"/>
    <w:rsid w:val="00314407"/>
    <w:rsid w:val="003146DB"/>
    <w:rsid w:val="0031479E"/>
    <w:rsid w:val="003152B6"/>
    <w:rsid w:val="00315B2A"/>
    <w:rsid w:val="00315D9F"/>
    <w:rsid w:val="00315FDC"/>
    <w:rsid w:val="003166BE"/>
    <w:rsid w:val="00316716"/>
    <w:rsid w:val="00316F19"/>
    <w:rsid w:val="00317164"/>
    <w:rsid w:val="003177D7"/>
    <w:rsid w:val="00321A87"/>
    <w:rsid w:val="00321C87"/>
    <w:rsid w:val="00321DCA"/>
    <w:rsid w:val="00322E33"/>
    <w:rsid w:val="0032493F"/>
    <w:rsid w:val="00325D4F"/>
    <w:rsid w:val="00326D96"/>
    <w:rsid w:val="003273EE"/>
    <w:rsid w:val="003274D1"/>
    <w:rsid w:val="00327793"/>
    <w:rsid w:val="0033123E"/>
    <w:rsid w:val="00331919"/>
    <w:rsid w:val="00331BDB"/>
    <w:rsid w:val="00331E7A"/>
    <w:rsid w:val="003323FE"/>
    <w:rsid w:val="003329DF"/>
    <w:rsid w:val="00332C8B"/>
    <w:rsid w:val="00333715"/>
    <w:rsid w:val="00335A32"/>
    <w:rsid w:val="003365B2"/>
    <w:rsid w:val="003375A3"/>
    <w:rsid w:val="00337C0D"/>
    <w:rsid w:val="00341D3E"/>
    <w:rsid w:val="00341F3A"/>
    <w:rsid w:val="003420D5"/>
    <w:rsid w:val="0034272F"/>
    <w:rsid w:val="00342C67"/>
    <w:rsid w:val="00342E04"/>
    <w:rsid w:val="00342FB3"/>
    <w:rsid w:val="003430C6"/>
    <w:rsid w:val="00344470"/>
    <w:rsid w:val="0034483F"/>
    <w:rsid w:val="003453EE"/>
    <w:rsid w:val="00346B86"/>
    <w:rsid w:val="00346D46"/>
    <w:rsid w:val="0034776C"/>
    <w:rsid w:val="0035112F"/>
    <w:rsid w:val="00352366"/>
    <w:rsid w:val="003523F4"/>
    <w:rsid w:val="003528CB"/>
    <w:rsid w:val="00353073"/>
    <w:rsid w:val="00354BF0"/>
    <w:rsid w:val="00354CD2"/>
    <w:rsid w:val="00354E4E"/>
    <w:rsid w:val="003551D2"/>
    <w:rsid w:val="00355497"/>
    <w:rsid w:val="0035559B"/>
    <w:rsid w:val="003555EF"/>
    <w:rsid w:val="00355843"/>
    <w:rsid w:val="0035631C"/>
    <w:rsid w:val="003565AD"/>
    <w:rsid w:val="00356A21"/>
    <w:rsid w:val="00357F1B"/>
    <w:rsid w:val="00360306"/>
    <w:rsid w:val="00360DB2"/>
    <w:rsid w:val="00361DC5"/>
    <w:rsid w:val="00361F13"/>
    <w:rsid w:val="00361F5D"/>
    <w:rsid w:val="0036237E"/>
    <w:rsid w:val="00362B28"/>
    <w:rsid w:val="003633E8"/>
    <w:rsid w:val="00363F53"/>
    <w:rsid w:val="00364041"/>
    <w:rsid w:val="003641D6"/>
    <w:rsid w:val="003645B6"/>
    <w:rsid w:val="00364BBE"/>
    <w:rsid w:val="00365151"/>
    <w:rsid w:val="00365E10"/>
    <w:rsid w:val="0036612D"/>
    <w:rsid w:val="00366228"/>
    <w:rsid w:val="00367200"/>
    <w:rsid w:val="0037067B"/>
    <w:rsid w:val="00370A3C"/>
    <w:rsid w:val="003710A7"/>
    <w:rsid w:val="00371900"/>
    <w:rsid w:val="00371BF8"/>
    <w:rsid w:val="00371CF3"/>
    <w:rsid w:val="00371FCA"/>
    <w:rsid w:val="00372E64"/>
    <w:rsid w:val="003735D3"/>
    <w:rsid w:val="00374762"/>
    <w:rsid w:val="00374D43"/>
    <w:rsid w:val="00375EB4"/>
    <w:rsid w:val="00377160"/>
    <w:rsid w:val="003775FB"/>
    <w:rsid w:val="00377611"/>
    <w:rsid w:val="0037782C"/>
    <w:rsid w:val="00381EDB"/>
    <w:rsid w:val="003836DA"/>
    <w:rsid w:val="00383B10"/>
    <w:rsid w:val="00385096"/>
    <w:rsid w:val="00385246"/>
    <w:rsid w:val="003852DF"/>
    <w:rsid w:val="00385A16"/>
    <w:rsid w:val="0038631A"/>
    <w:rsid w:val="003869CC"/>
    <w:rsid w:val="003909E6"/>
    <w:rsid w:val="00390BAD"/>
    <w:rsid w:val="003911B9"/>
    <w:rsid w:val="0039146A"/>
    <w:rsid w:val="00391ABC"/>
    <w:rsid w:val="00392175"/>
    <w:rsid w:val="003923CB"/>
    <w:rsid w:val="00392624"/>
    <w:rsid w:val="00393039"/>
    <w:rsid w:val="00393B3C"/>
    <w:rsid w:val="00393F56"/>
    <w:rsid w:val="00394CBD"/>
    <w:rsid w:val="00395971"/>
    <w:rsid w:val="00395CD8"/>
    <w:rsid w:val="00395CE5"/>
    <w:rsid w:val="0039627B"/>
    <w:rsid w:val="003969DB"/>
    <w:rsid w:val="00396C60"/>
    <w:rsid w:val="003A0765"/>
    <w:rsid w:val="003A1B28"/>
    <w:rsid w:val="003A1D8D"/>
    <w:rsid w:val="003A2213"/>
    <w:rsid w:val="003A5023"/>
    <w:rsid w:val="003A627A"/>
    <w:rsid w:val="003A6A8C"/>
    <w:rsid w:val="003A716F"/>
    <w:rsid w:val="003A743B"/>
    <w:rsid w:val="003B01C8"/>
    <w:rsid w:val="003B18EE"/>
    <w:rsid w:val="003B1915"/>
    <w:rsid w:val="003B222F"/>
    <w:rsid w:val="003B2C31"/>
    <w:rsid w:val="003B3251"/>
    <w:rsid w:val="003B4101"/>
    <w:rsid w:val="003B4419"/>
    <w:rsid w:val="003B45D4"/>
    <w:rsid w:val="003B4844"/>
    <w:rsid w:val="003B640B"/>
    <w:rsid w:val="003B68D5"/>
    <w:rsid w:val="003B69F1"/>
    <w:rsid w:val="003B7052"/>
    <w:rsid w:val="003B7961"/>
    <w:rsid w:val="003C0F26"/>
    <w:rsid w:val="003C117E"/>
    <w:rsid w:val="003C1558"/>
    <w:rsid w:val="003C164A"/>
    <w:rsid w:val="003C25D1"/>
    <w:rsid w:val="003C2744"/>
    <w:rsid w:val="003C3766"/>
    <w:rsid w:val="003C3B07"/>
    <w:rsid w:val="003C3E7F"/>
    <w:rsid w:val="003C404A"/>
    <w:rsid w:val="003C45C4"/>
    <w:rsid w:val="003C60DA"/>
    <w:rsid w:val="003C754F"/>
    <w:rsid w:val="003D12D7"/>
    <w:rsid w:val="003D19AF"/>
    <w:rsid w:val="003D21D4"/>
    <w:rsid w:val="003D26B2"/>
    <w:rsid w:val="003D26CF"/>
    <w:rsid w:val="003D276F"/>
    <w:rsid w:val="003D2D34"/>
    <w:rsid w:val="003D3A70"/>
    <w:rsid w:val="003D3CB2"/>
    <w:rsid w:val="003D44AF"/>
    <w:rsid w:val="003D44BE"/>
    <w:rsid w:val="003D5AAD"/>
    <w:rsid w:val="003D69D7"/>
    <w:rsid w:val="003D7A33"/>
    <w:rsid w:val="003D7F7C"/>
    <w:rsid w:val="003E026D"/>
    <w:rsid w:val="003E160D"/>
    <w:rsid w:val="003E20BD"/>
    <w:rsid w:val="003E25E3"/>
    <w:rsid w:val="003E4802"/>
    <w:rsid w:val="003E4A9A"/>
    <w:rsid w:val="003E57E9"/>
    <w:rsid w:val="003E7853"/>
    <w:rsid w:val="003E7BBD"/>
    <w:rsid w:val="003F0A9E"/>
    <w:rsid w:val="003F0E1B"/>
    <w:rsid w:val="003F12B8"/>
    <w:rsid w:val="003F1DB0"/>
    <w:rsid w:val="003F1E5E"/>
    <w:rsid w:val="003F1EBD"/>
    <w:rsid w:val="003F241E"/>
    <w:rsid w:val="003F366A"/>
    <w:rsid w:val="003F3AC1"/>
    <w:rsid w:val="003F41E1"/>
    <w:rsid w:val="003F4BE7"/>
    <w:rsid w:val="003F4FCE"/>
    <w:rsid w:val="003F5612"/>
    <w:rsid w:val="003F6239"/>
    <w:rsid w:val="003F69CE"/>
    <w:rsid w:val="003F70AF"/>
    <w:rsid w:val="003F7596"/>
    <w:rsid w:val="003F79CF"/>
    <w:rsid w:val="004006CF"/>
    <w:rsid w:val="004008CF"/>
    <w:rsid w:val="00400FAE"/>
    <w:rsid w:val="00401088"/>
    <w:rsid w:val="00401178"/>
    <w:rsid w:val="00401FE6"/>
    <w:rsid w:val="00402D55"/>
    <w:rsid w:val="004038F9"/>
    <w:rsid w:val="00403E32"/>
    <w:rsid w:val="00404335"/>
    <w:rsid w:val="00404F6B"/>
    <w:rsid w:val="00405392"/>
    <w:rsid w:val="00406FC7"/>
    <w:rsid w:val="00407D40"/>
    <w:rsid w:val="00410F3E"/>
    <w:rsid w:val="00412104"/>
    <w:rsid w:val="0041296B"/>
    <w:rsid w:val="004129CC"/>
    <w:rsid w:val="00412B0E"/>
    <w:rsid w:val="00412E6E"/>
    <w:rsid w:val="00413B29"/>
    <w:rsid w:val="0041437E"/>
    <w:rsid w:val="00414439"/>
    <w:rsid w:val="004151E0"/>
    <w:rsid w:val="00416827"/>
    <w:rsid w:val="004173FC"/>
    <w:rsid w:val="00420032"/>
    <w:rsid w:val="00420951"/>
    <w:rsid w:val="00420A06"/>
    <w:rsid w:val="00420F87"/>
    <w:rsid w:val="004218A2"/>
    <w:rsid w:val="00421BAC"/>
    <w:rsid w:val="00421F9C"/>
    <w:rsid w:val="004236CE"/>
    <w:rsid w:val="004238B3"/>
    <w:rsid w:val="00424307"/>
    <w:rsid w:val="0042550C"/>
    <w:rsid w:val="004257A4"/>
    <w:rsid w:val="004269A1"/>
    <w:rsid w:val="00426A50"/>
    <w:rsid w:val="00426FCB"/>
    <w:rsid w:val="0042700B"/>
    <w:rsid w:val="0042707D"/>
    <w:rsid w:val="004278A3"/>
    <w:rsid w:val="004303F1"/>
    <w:rsid w:val="00430407"/>
    <w:rsid w:val="00430AD5"/>
    <w:rsid w:val="00430CB1"/>
    <w:rsid w:val="00431BE9"/>
    <w:rsid w:val="00431EF6"/>
    <w:rsid w:val="00431F17"/>
    <w:rsid w:val="004326B2"/>
    <w:rsid w:val="00432EDA"/>
    <w:rsid w:val="004334EB"/>
    <w:rsid w:val="00434BA2"/>
    <w:rsid w:val="0043579A"/>
    <w:rsid w:val="0043615C"/>
    <w:rsid w:val="00436C30"/>
    <w:rsid w:val="004374FD"/>
    <w:rsid w:val="004415B0"/>
    <w:rsid w:val="00441E0C"/>
    <w:rsid w:val="00441EDC"/>
    <w:rsid w:val="00442B9D"/>
    <w:rsid w:val="00442E9D"/>
    <w:rsid w:val="00443DBA"/>
    <w:rsid w:val="00444602"/>
    <w:rsid w:val="0044497D"/>
    <w:rsid w:val="00444F99"/>
    <w:rsid w:val="004450A5"/>
    <w:rsid w:val="0044511E"/>
    <w:rsid w:val="004457B1"/>
    <w:rsid w:val="004457F9"/>
    <w:rsid w:val="00446EA1"/>
    <w:rsid w:val="00447139"/>
    <w:rsid w:val="004473E4"/>
    <w:rsid w:val="00447747"/>
    <w:rsid w:val="00447E42"/>
    <w:rsid w:val="004507E0"/>
    <w:rsid w:val="00450A15"/>
    <w:rsid w:val="00450E5D"/>
    <w:rsid w:val="00451C66"/>
    <w:rsid w:val="00451CD2"/>
    <w:rsid w:val="0045252F"/>
    <w:rsid w:val="00452D12"/>
    <w:rsid w:val="00453F4F"/>
    <w:rsid w:val="004542FB"/>
    <w:rsid w:val="004543AE"/>
    <w:rsid w:val="0045648B"/>
    <w:rsid w:val="00456743"/>
    <w:rsid w:val="00457267"/>
    <w:rsid w:val="00457A06"/>
    <w:rsid w:val="004606F1"/>
    <w:rsid w:val="00460CAF"/>
    <w:rsid w:val="00460D7B"/>
    <w:rsid w:val="004619B4"/>
    <w:rsid w:val="004619B6"/>
    <w:rsid w:val="00462F3B"/>
    <w:rsid w:val="0046457D"/>
    <w:rsid w:val="00464E37"/>
    <w:rsid w:val="00466970"/>
    <w:rsid w:val="0046709E"/>
    <w:rsid w:val="00467668"/>
    <w:rsid w:val="00470500"/>
    <w:rsid w:val="00472CBF"/>
    <w:rsid w:val="00472FBE"/>
    <w:rsid w:val="00473157"/>
    <w:rsid w:val="00473905"/>
    <w:rsid w:val="00474FE3"/>
    <w:rsid w:val="00475737"/>
    <w:rsid w:val="00475AEA"/>
    <w:rsid w:val="00475ECF"/>
    <w:rsid w:val="00476945"/>
    <w:rsid w:val="00477A13"/>
    <w:rsid w:val="0048079F"/>
    <w:rsid w:val="00480CD6"/>
    <w:rsid w:val="00480EA6"/>
    <w:rsid w:val="00481150"/>
    <w:rsid w:val="00481627"/>
    <w:rsid w:val="004820CD"/>
    <w:rsid w:val="00482964"/>
    <w:rsid w:val="00482FC3"/>
    <w:rsid w:val="0048680F"/>
    <w:rsid w:val="00486CCA"/>
    <w:rsid w:val="00487F3B"/>
    <w:rsid w:val="004904AC"/>
    <w:rsid w:val="00491A01"/>
    <w:rsid w:val="00492113"/>
    <w:rsid w:val="004925D5"/>
    <w:rsid w:val="00493466"/>
    <w:rsid w:val="004939EF"/>
    <w:rsid w:val="004945DF"/>
    <w:rsid w:val="00494F2C"/>
    <w:rsid w:val="00495E8F"/>
    <w:rsid w:val="00496BF5"/>
    <w:rsid w:val="00497290"/>
    <w:rsid w:val="004A0094"/>
    <w:rsid w:val="004A119B"/>
    <w:rsid w:val="004A1B1D"/>
    <w:rsid w:val="004A2819"/>
    <w:rsid w:val="004A32CB"/>
    <w:rsid w:val="004A40E7"/>
    <w:rsid w:val="004A5D6C"/>
    <w:rsid w:val="004A63C4"/>
    <w:rsid w:val="004A6B10"/>
    <w:rsid w:val="004A7658"/>
    <w:rsid w:val="004B1926"/>
    <w:rsid w:val="004B203B"/>
    <w:rsid w:val="004B2328"/>
    <w:rsid w:val="004B277F"/>
    <w:rsid w:val="004B2E45"/>
    <w:rsid w:val="004B346B"/>
    <w:rsid w:val="004B3A9A"/>
    <w:rsid w:val="004B4A5B"/>
    <w:rsid w:val="004B5184"/>
    <w:rsid w:val="004B59DA"/>
    <w:rsid w:val="004B6835"/>
    <w:rsid w:val="004B7BD4"/>
    <w:rsid w:val="004B7C2C"/>
    <w:rsid w:val="004C01AB"/>
    <w:rsid w:val="004C033E"/>
    <w:rsid w:val="004C08AE"/>
    <w:rsid w:val="004C13E5"/>
    <w:rsid w:val="004C152F"/>
    <w:rsid w:val="004C184E"/>
    <w:rsid w:val="004C2269"/>
    <w:rsid w:val="004C26DF"/>
    <w:rsid w:val="004C2AF9"/>
    <w:rsid w:val="004C2C2D"/>
    <w:rsid w:val="004C32A8"/>
    <w:rsid w:val="004C417F"/>
    <w:rsid w:val="004C4A24"/>
    <w:rsid w:val="004C4ECC"/>
    <w:rsid w:val="004C51EC"/>
    <w:rsid w:val="004C5241"/>
    <w:rsid w:val="004C5900"/>
    <w:rsid w:val="004C6EA9"/>
    <w:rsid w:val="004C7A6E"/>
    <w:rsid w:val="004D0C5B"/>
    <w:rsid w:val="004D28FF"/>
    <w:rsid w:val="004D359B"/>
    <w:rsid w:val="004D3791"/>
    <w:rsid w:val="004D452C"/>
    <w:rsid w:val="004D4C49"/>
    <w:rsid w:val="004D509B"/>
    <w:rsid w:val="004D5A07"/>
    <w:rsid w:val="004D5A0B"/>
    <w:rsid w:val="004D6B0B"/>
    <w:rsid w:val="004D6BEA"/>
    <w:rsid w:val="004D6EFD"/>
    <w:rsid w:val="004D7F54"/>
    <w:rsid w:val="004D7F95"/>
    <w:rsid w:val="004E025E"/>
    <w:rsid w:val="004E0749"/>
    <w:rsid w:val="004E2444"/>
    <w:rsid w:val="004E2CCB"/>
    <w:rsid w:val="004E6A37"/>
    <w:rsid w:val="004F0666"/>
    <w:rsid w:val="004F0BE3"/>
    <w:rsid w:val="004F0E67"/>
    <w:rsid w:val="004F0F72"/>
    <w:rsid w:val="004F1B38"/>
    <w:rsid w:val="004F1D33"/>
    <w:rsid w:val="004F1E4A"/>
    <w:rsid w:val="004F233C"/>
    <w:rsid w:val="004F26C5"/>
    <w:rsid w:val="004F2B3F"/>
    <w:rsid w:val="004F2BFA"/>
    <w:rsid w:val="004F3166"/>
    <w:rsid w:val="004F3352"/>
    <w:rsid w:val="004F3606"/>
    <w:rsid w:val="004F3D3F"/>
    <w:rsid w:val="004F3F1E"/>
    <w:rsid w:val="004F4025"/>
    <w:rsid w:val="004F4D82"/>
    <w:rsid w:val="004F536F"/>
    <w:rsid w:val="004F65D2"/>
    <w:rsid w:val="004F73DA"/>
    <w:rsid w:val="004F741D"/>
    <w:rsid w:val="004F7705"/>
    <w:rsid w:val="004F7AC9"/>
    <w:rsid w:val="004F7B88"/>
    <w:rsid w:val="004F7D12"/>
    <w:rsid w:val="00500F86"/>
    <w:rsid w:val="005012A7"/>
    <w:rsid w:val="00501816"/>
    <w:rsid w:val="0050181D"/>
    <w:rsid w:val="00502971"/>
    <w:rsid w:val="00503520"/>
    <w:rsid w:val="00503B3E"/>
    <w:rsid w:val="00504A3C"/>
    <w:rsid w:val="0050530B"/>
    <w:rsid w:val="00505476"/>
    <w:rsid w:val="0050581A"/>
    <w:rsid w:val="00506623"/>
    <w:rsid w:val="005078D6"/>
    <w:rsid w:val="00507ECE"/>
    <w:rsid w:val="00510839"/>
    <w:rsid w:val="00510D54"/>
    <w:rsid w:val="00511241"/>
    <w:rsid w:val="00511513"/>
    <w:rsid w:val="005116EF"/>
    <w:rsid w:val="00512245"/>
    <w:rsid w:val="00512615"/>
    <w:rsid w:val="00513643"/>
    <w:rsid w:val="00513F72"/>
    <w:rsid w:val="0051413B"/>
    <w:rsid w:val="00514598"/>
    <w:rsid w:val="00514E5A"/>
    <w:rsid w:val="00516C44"/>
    <w:rsid w:val="0051714B"/>
    <w:rsid w:val="00517444"/>
    <w:rsid w:val="0051778B"/>
    <w:rsid w:val="0051782E"/>
    <w:rsid w:val="00517C1A"/>
    <w:rsid w:val="0052065B"/>
    <w:rsid w:val="00521483"/>
    <w:rsid w:val="005222D9"/>
    <w:rsid w:val="0052262A"/>
    <w:rsid w:val="00522992"/>
    <w:rsid w:val="00522A94"/>
    <w:rsid w:val="0052365B"/>
    <w:rsid w:val="00523DE5"/>
    <w:rsid w:val="00524652"/>
    <w:rsid w:val="00524CA7"/>
    <w:rsid w:val="00525448"/>
    <w:rsid w:val="005254F3"/>
    <w:rsid w:val="00526011"/>
    <w:rsid w:val="00527F4F"/>
    <w:rsid w:val="00530EE4"/>
    <w:rsid w:val="005311A3"/>
    <w:rsid w:val="00531B9D"/>
    <w:rsid w:val="00531BAA"/>
    <w:rsid w:val="00531CD3"/>
    <w:rsid w:val="0053203F"/>
    <w:rsid w:val="005321B4"/>
    <w:rsid w:val="00532ACA"/>
    <w:rsid w:val="00533105"/>
    <w:rsid w:val="0053332C"/>
    <w:rsid w:val="00533E7C"/>
    <w:rsid w:val="00534EC6"/>
    <w:rsid w:val="0053563D"/>
    <w:rsid w:val="00535E2C"/>
    <w:rsid w:val="00536261"/>
    <w:rsid w:val="00536455"/>
    <w:rsid w:val="00536954"/>
    <w:rsid w:val="0053795D"/>
    <w:rsid w:val="00537E96"/>
    <w:rsid w:val="005429ED"/>
    <w:rsid w:val="005434BD"/>
    <w:rsid w:val="005438BD"/>
    <w:rsid w:val="00544055"/>
    <w:rsid w:val="005441E0"/>
    <w:rsid w:val="00544323"/>
    <w:rsid w:val="005452F7"/>
    <w:rsid w:val="00545695"/>
    <w:rsid w:val="005461FA"/>
    <w:rsid w:val="005466B1"/>
    <w:rsid w:val="00546CAB"/>
    <w:rsid w:val="00547145"/>
    <w:rsid w:val="00547388"/>
    <w:rsid w:val="00550767"/>
    <w:rsid w:val="005507AD"/>
    <w:rsid w:val="00550FD8"/>
    <w:rsid w:val="005512DE"/>
    <w:rsid w:val="005536BF"/>
    <w:rsid w:val="005539A4"/>
    <w:rsid w:val="00553CA9"/>
    <w:rsid w:val="005540D9"/>
    <w:rsid w:val="0055423F"/>
    <w:rsid w:val="005542AC"/>
    <w:rsid w:val="00555F7B"/>
    <w:rsid w:val="00556A63"/>
    <w:rsid w:val="005573C5"/>
    <w:rsid w:val="0055751E"/>
    <w:rsid w:val="0055773C"/>
    <w:rsid w:val="00557A93"/>
    <w:rsid w:val="00561685"/>
    <w:rsid w:val="00561746"/>
    <w:rsid w:val="005620BF"/>
    <w:rsid w:val="00563194"/>
    <w:rsid w:val="005640D9"/>
    <w:rsid w:val="00564715"/>
    <w:rsid w:val="00564B4A"/>
    <w:rsid w:val="0056520C"/>
    <w:rsid w:val="0056649F"/>
    <w:rsid w:val="005668D2"/>
    <w:rsid w:val="00566BC0"/>
    <w:rsid w:val="00567A6F"/>
    <w:rsid w:val="0057026A"/>
    <w:rsid w:val="0057043C"/>
    <w:rsid w:val="0057239A"/>
    <w:rsid w:val="005723D4"/>
    <w:rsid w:val="00572CC9"/>
    <w:rsid w:val="00573008"/>
    <w:rsid w:val="00573405"/>
    <w:rsid w:val="00573480"/>
    <w:rsid w:val="0057358C"/>
    <w:rsid w:val="00573797"/>
    <w:rsid w:val="005737F2"/>
    <w:rsid w:val="00573C7E"/>
    <w:rsid w:val="00573DA5"/>
    <w:rsid w:val="00574208"/>
    <w:rsid w:val="005745B1"/>
    <w:rsid w:val="005746A9"/>
    <w:rsid w:val="00575369"/>
    <w:rsid w:val="00575657"/>
    <w:rsid w:val="00575BE2"/>
    <w:rsid w:val="00575C96"/>
    <w:rsid w:val="00576E30"/>
    <w:rsid w:val="005773D8"/>
    <w:rsid w:val="00577673"/>
    <w:rsid w:val="00580429"/>
    <w:rsid w:val="00580D5C"/>
    <w:rsid w:val="00581737"/>
    <w:rsid w:val="00582941"/>
    <w:rsid w:val="005829F9"/>
    <w:rsid w:val="00583180"/>
    <w:rsid w:val="00583685"/>
    <w:rsid w:val="005843EF"/>
    <w:rsid w:val="00584A1F"/>
    <w:rsid w:val="00584A42"/>
    <w:rsid w:val="00585E4E"/>
    <w:rsid w:val="00585F66"/>
    <w:rsid w:val="0058681F"/>
    <w:rsid w:val="00586F7C"/>
    <w:rsid w:val="00587B45"/>
    <w:rsid w:val="00587D57"/>
    <w:rsid w:val="00591650"/>
    <w:rsid w:val="00592CB3"/>
    <w:rsid w:val="00592DAD"/>
    <w:rsid w:val="0059351D"/>
    <w:rsid w:val="00593975"/>
    <w:rsid w:val="00593BD8"/>
    <w:rsid w:val="00593E65"/>
    <w:rsid w:val="00594451"/>
    <w:rsid w:val="0059461B"/>
    <w:rsid w:val="005952E1"/>
    <w:rsid w:val="00595511"/>
    <w:rsid w:val="00595FDA"/>
    <w:rsid w:val="00596204"/>
    <w:rsid w:val="00596622"/>
    <w:rsid w:val="005966CD"/>
    <w:rsid w:val="00597811"/>
    <w:rsid w:val="00597E4F"/>
    <w:rsid w:val="005A122A"/>
    <w:rsid w:val="005A21FD"/>
    <w:rsid w:val="005A2C18"/>
    <w:rsid w:val="005A31B9"/>
    <w:rsid w:val="005A3592"/>
    <w:rsid w:val="005A3CC7"/>
    <w:rsid w:val="005A4A25"/>
    <w:rsid w:val="005A4B39"/>
    <w:rsid w:val="005A5468"/>
    <w:rsid w:val="005A5493"/>
    <w:rsid w:val="005A5CD2"/>
    <w:rsid w:val="005A5F68"/>
    <w:rsid w:val="005A6007"/>
    <w:rsid w:val="005A70DF"/>
    <w:rsid w:val="005B05D4"/>
    <w:rsid w:val="005B08A2"/>
    <w:rsid w:val="005B09CD"/>
    <w:rsid w:val="005B0CAA"/>
    <w:rsid w:val="005B0E34"/>
    <w:rsid w:val="005B13A6"/>
    <w:rsid w:val="005B1F3A"/>
    <w:rsid w:val="005B24DE"/>
    <w:rsid w:val="005B39E2"/>
    <w:rsid w:val="005B4221"/>
    <w:rsid w:val="005B478B"/>
    <w:rsid w:val="005B4C20"/>
    <w:rsid w:val="005B4EF0"/>
    <w:rsid w:val="005B5039"/>
    <w:rsid w:val="005B507C"/>
    <w:rsid w:val="005B5C83"/>
    <w:rsid w:val="005B5D74"/>
    <w:rsid w:val="005B62EB"/>
    <w:rsid w:val="005C02B1"/>
    <w:rsid w:val="005C0444"/>
    <w:rsid w:val="005C0575"/>
    <w:rsid w:val="005C0BA5"/>
    <w:rsid w:val="005C10AF"/>
    <w:rsid w:val="005C1756"/>
    <w:rsid w:val="005C1E66"/>
    <w:rsid w:val="005C3723"/>
    <w:rsid w:val="005C41F6"/>
    <w:rsid w:val="005C442E"/>
    <w:rsid w:val="005C4F76"/>
    <w:rsid w:val="005C50B0"/>
    <w:rsid w:val="005C5EE7"/>
    <w:rsid w:val="005C610A"/>
    <w:rsid w:val="005C6906"/>
    <w:rsid w:val="005C6E5A"/>
    <w:rsid w:val="005C71D7"/>
    <w:rsid w:val="005C75D1"/>
    <w:rsid w:val="005C794A"/>
    <w:rsid w:val="005C7E47"/>
    <w:rsid w:val="005C7E6F"/>
    <w:rsid w:val="005D072F"/>
    <w:rsid w:val="005D0949"/>
    <w:rsid w:val="005D0AEA"/>
    <w:rsid w:val="005D0DB1"/>
    <w:rsid w:val="005D0E6F"/>
    <w:rsid w:val="005D165A"/>
    <w:rsid w:val="005D2724"/>
    <w:rsid w:val="005D43AD"/>
    <w:rsid w:val="005D440A"/>
    <w:rsid w:val="005D4A69"/>
    <w:rsid w:val="005D4E73"/>
    <w:rsid w:val="005D562F"/>
    <w:rsid w:val="005D588C"/>
    <w:rsid w:val="005D5B10"/>
    <w:rsid w:val="005D752B"/>
    <w:rsid w:val="005D7A41"/>
    <w:rsid w:val="005D7BCE"/>
    <w:rsid w:val="005E1091"/>
    <w:rsid w:val="005E2FC4"/>
    <w:rsid w:val="005E3115"/>
    <w:rsid w:val="005E3FCA"/>
    <w:rsid w:val="005E4005"/>
    <w:rsid w:val="005E4A31"/>
    <w:rsid w:val="005E50B0"/>
    <w:rsid w:val="005E52EB"/>
    <w:rsid w:val="005E56C4"/>
    <w:rsid w:val="005E5C83"/>
    <w:rsid w:val="005E658E"/>
    <w:rsid w:val="005E7212"/>
    <w:rsid w:val="005E72B3"/>
    <w:rsid w:val="005E7EA5"/>
    <w:rsid w:val="005F132E"/>
    <w:rsid w:val="005F191F"/>
    <w:rsid w:val="005F1C50"/>
    <w:rsid w:val="005F300F"/>
    <w:rsid w:val="005F3B4C"/>
    <w:rsid w:val="005F4164"/>
    <w:rsid w:val="005F41D1"/>
    <w:rsid w:val="005F4257"/>
    <w:rsid w:val="005F5026"/>
    <w:rsid w:val="005F57BB"/>
    <w:rsid w:val="005F57ED"/>
    <w:rsid w:val="005F5963"/>
    <w:rsid w:val="005F608B"/>
    <w:rsid w:val="005F644F"/>
    <w:rsid w:val="005F6AE6"/>
    <w:rsid w:val="005F6C47"/>
    <w:rsid w:val="0060020E"/>
    <w:rsid w:val="00600E18"/>
    <w:rsid w:val="0060145E"/>
    <w:rsid w:val="00601FA1"/>
    <w:rsid w:val="00601FF1"/>
    <w:rsid w:val="0060344D"/>
    <w:rsid w:val="00603D28"/>
    <w:rsid w:val="00603D39"/>
    <w:rsid w:val="00603F1B"/>
    <w:rsid w:val="00604324"/>
    <w:rsid w:val="006044E9"/>
    <w:rsid w:val="006049E2"/>
    <w:rsid w:val="0060515A"/>
    <w:rsid w:val="00605C6D"/>
    <w:rsid w:val="00605F15"/>
    <w:rsid w:val="00606829"/>
    <w:rsid w:val="0060685D"/>
    <w:rsid w:val="00606906"/>
    <w:rsid w:val="00606917"/>
    <w:rsid w:val="00606DE2"/>
    <w:rsid w:val="00607BEB"/>
    <w:rsid w:val="00607D70"/>
    <w:rsid w:val="00607F1F"/>
    <w:rsid w:val="006105BB"/>
    <w:rsid w:val="00610634"/>
    <w:rsid w:val="006114C4"/>
    <w:rsid w:val="006118EE"/>
    <w:rsid w:val="00611C82"/>
    <w:rsid w:val="00612463"/>
    <w:rsid w:val="00613C8B"/>
    <w:rsid w:val="00613D0E"/>
    <w:rsid w:val="0061415D"/>
    <w:rsid w:val="00614789"/>
    <w:rsid w:val="00614A7C"/>
    <w:rsid w:val="00615C73"/>
    <w:rsid w:val="00616B3D"/>
    <w:rsid w:val="0061707A"/>
    <w:rsid w:val="00617346"/>
    <w:rsid w:val="00617882"/>
    <w:rsid w:val="00617D5A"/>
    <w:rsid w:val="00620C6E"/>
    <w:rsid w:val="0062146C"/>
    <w:rsid w:val="00621BA8"/>
    <w:rsid w:val="00623DDF"/>
    <w:rsid w:val="00624458"/>
    <w:rsid w:val="006245C1"/>
    <w:rsid w:val="006247D3"/>
    <w:rsid w:val="00624FB8"/>
    <w:rsid w:val="00625306"/>
    <w:rsid w:val="0062558D"/>
    <w:rsid w:val="0062568B"/>
    <w:rsid w:val="00625744"/>
    <w:rsid w:val="006258DA"/>
    <w:rsid w:val="00625DBB"/>
    <w:rsid w:val="0062615A"/>
    <w:rsid w:val="006269A1"/>
    <w:rsid w:val="00626BFB"/>
    <w:rsid w:val="006311C6"/>
    <w:rsid w:val="00631320"/>
    <w:rsid w:val="00631342"/>
    <w:rsid w:val="00631693"/>
    <w:rsid w:val="0063201C"/>
    <w:rsid w:val="006327A9"/>
    <w:rsid w:val="00632818"/>
    <w:rsid w:val="00632864"/>
    <w:rsid w:val="00633203"/>
    <w:rsid w:val="00634116"/>
    <w:rsid w:val="00634322"/>
    <w:rsid w:val="0063460A"/>
    <w:rsid w:val="00634D48"/>
    <w:rsid w:val="006357F7"/>
    <w:rsid w:val="00636F1E"/>
    <w:rsid w:val="00640C7B"/>
    <w:rsid w:val="00641084"/>
    <w:rsid w:val="006412F7"/>
    <w:rsid w:val="00641B6C"/>
    <w:rsid w:val="00641E97"/>
    <w:rsid w:val="00642815"/>
    <w:rsid w:val="00642E6C"/>
    <w:rsid w:val="006431EE"/>
    <w:rsid w:val="0064364A"/>
    <w:rsid w:val="00643D8D"/>
    <w:rsid w:val="00643E4D"/>
    <w:rsid w:val="0064409B"/>
    <w:rsid w:val="0064513C"/>
    <w:rsid w:val="0064519A"/>
    <w:rsid w:val="00646E7E"/>
    <w:rsid w:val="00647378"/>
    <w:rsid w:val="00647D21"/>
    <w:rsid w:val="00647EB5"/>
    <w:rsid w:val="00650F4B"/>
    <w:rsid w:val="0065145F"/>
    <w:rsid w:val="00651A82"/>
    <w:rsid w:val="00651F45"/>
    <w:rsid w:val="00652449"/>
    <w:rsid w:val="00652FA6"/>
    <w:rsid w:val="006532DC"/>
    <w:rsid w:val="006537C7"/>
    <w:rsid w:val="00653BB5"/>
    <w:rsid w:val="00653EF0"/>
    <w:rsid w:val="00655DD1"/>
    <w:rsid w:val="00656747"/>
    <w:rsid w:val="00656A19"/>
    <w:rsid w:val="00656BA5"/>
    <w:rsid w:val="006571B3"/>
    <w:rsid w:val="00660FDE"/>
    <w:rsid w:val="00661830"/>
    <w:rsid w:val="006618EA"/>
    <w:rsid w:val="00661B73"/>
    <w:rsid w:val="00661F90"/>
    <w:rsid w:val="0066229F"/>
    <w:rsid w:val="00662322"/>
    <w:rsid w:val="00664349"/>
    <w:rsid w:val="006643DF"/>
    <w:rsid w:val="00664C17"/>
    <w:rsid w:val="006654DF"/>
    <w:rsid w:val="0066564A"/>
    <w:rsid w:val="00665DCC"/>
    <w:rsid w:val="00665E21"/>
    <w:rsid w:val="00665EAA"/>
    <w:rsid w:val="0066622C"/>
    <w:rsid w:val="00666959"/>
    <w:rsid w:val="00666F78"/>
    <w:rsid w:val="00667884"/>
    <w:rsid w:val="00667BF7"/>
    <w:rsid w:val="0067036B"/>
    <w:rsid w:val="00670B78"/>
    <w:rsid w:val="00670F10"/>
    <w:rsid w:val="00671F0C"/>
    <w:rsid w:val="00672145"/>
    <w:rsid w:val="006730B8"/>
    <w:rsid w:val="006730DE"/>
    <w:rsid w:val="00673361"/>
    <w:rsid w:val="0067341F"/>
    <w:rsid w:val="0067347A"/>
    <w:rsid w:val="006744F8"/>
    <w:rsid w:val="006748E8"/>
    <w:rsid w:val="00674E40"/>
    <w:rsid w:val="00674F93"/>
    <w:rsid w:val="006753B4"/>
    <w:rsid w:val="006753BF"/>
    <w:rsid w:val="00675CAC"/>
    <w:rsid w:val="00676516"/>
    <w:rsid w:val="006779BB"/>
    <w:rsid w:val="00680179"/>
    <w:rsid w:val="006801FF"/>
    <w:rsid w:val="00682052"/>
    <w:rsid w:val="00682ABB"/>
    <w:rsid w:val="006830BB"/>
    <w:rsid w:val="0068395C"/>
    <w:rsid w:val="00683D63"/>
    <w:rsid w:val="00684754"/>
    <w:rsid w:val="00685162"/>
    <w:rsid w:val="00685559"/>
    <w:rsid w:val="0068671D"/>
    <w:rsid w:val="00686790"/>
    <w:rsid w:val="0068699C"/>
    <w:rsid w:val="00686C1A"/>
    <w:rsid w:val="00687DE8"/>
    <w:rsid w:val="00687FAF"/>
    <w:rsid w:val="006900F2"/>
    <w:rsid w:val="00690DE2"/>
    <w:rsid w:val="006911CA"/>
    <w:rsid w:val="006912FD"/>
    <w:rsid w:val="006930CC"/>
    <w:rsid w:val="006933FD"/>
    <w:rsid w:val="0069369A"/>
    <w:rsid w:val="006945ED"/>
    <w:rsid w:val="00694EAF"/>
    <w:rsid w:val="006953DA"/>
    <w:rsid w:val="00695E48"/>
    <w:rsid w:val="0069689A"/>
    <w:rsid w:val="00696C88"/>
    <w:rsid w:val="00697354"/>
    <w:rsid w:val="0069752C"/>
    <w:rsid w:val="00697C42"/>
    <w:rsid w:val="006A024A"/>
    <w:rsid w:val="006A1221"/>
    <w:rsid w:val="006A2CC7"/>
    <w:rsid w:val="006A3A10"/>
    <w:rsid w:val="006A43E0"/>
    <w:rsid w:val="006A46DE"/>
    <w:rsid w:val="006A4801"/>
    <w:rsid w:val="006A5759"/>
    <w:rsid w:val="006A62EF"/>
    <w:rsid w:val="006A6C56"/>
    <w:rsid w:val="006B0E58"/>
    <w:rsid w:val="006B0FEB"/>
    <w:rsid w:val="006B2809"/>
    <w:rsid w:val="006B2E20"/>
    <w:rsid w:val="006B35E3"/>
    <w:rsid w:val="006B3BBD"/>
    <w:rsid w:val="006B4974"/>
    <w:rsid w:val="006B5120"/>
    <w:rsid w:val="006B5934"/>
    <w:rsid w:val="006B5BD2"/>
    <w:rsid w:val="006B6131"/>
    <w:rsid w:val="006B6C18"/>
    <w:rsid w:val="006B74C0"/>
    <w:rsid w:val="006B7D37"/>
    <w:rsid w:val="006C0455"/>
    <w:rsid w:val="006C0A9D"/>
    <w:rsid w:val="006C0AAA"/>
    <w:rsid w:val="006C0BB6"/>
    <w:rsid w:val="006C0F3A"/>
    <w:rsid w:val="006C0FD4"/>
    <w:rsid w:val="006C1B3E"/>
    <w:rsid w:val="006C1B88"/>
    <w:rsid w:val="006C1CB7"/>
    <w:rsid w:val="006C22E7"/>
    <w:rsid w:val="006C3444"/>
    <w:rsid w:val="006C4AD6"/>
    <w:rsid w:val="006C50DA"/>
    <w:rsid w:val="006C5121"/>
    <w:rsid w:val="006C544F"/>
    <w:rsid w:val="006C5FF4"/>
    <w:rsid w:val="006C69B1"/>
    <w:rsid w:val="006C6EBA"/>
    <w:rsid w:val="006C7177"/>
    <w:rsid w:val="006C73A0"/>
    <w:rsid w:val="006C7D97"/>
    <w:rsid w:val="006C7F95"/>
    <w:rsid w:val="006D00F6"/>
    <w:rsid w:val="006D1007"/>
    <w:rsid w:val="006D1B68"/>
    <w:rsid w:val="006D2BA5"/>
    <w:rsid w:val="006D33D1"/>
    <w:rsid w:val="006D4147"/>
    <w:rsid w:val="006D4612"/>
    <w:rsid w:val="006D5E27"/>
    <w:rsid w:val="006D6145"/>
    <w:rsid w:val="006D682F"/>
    <w:rsid w:val="006D6F8F"/>
    <w:rsid w:val="006E045F"/>
    <w:rsid w:val="006E0B70"/>
    <w:rsid w:val="006E0E27"/>
    <w:rsid w:val="006E0E78"/>
    <w:rsid w:val="006E17EE"/>
    <w:rsid w:val="006E2455"/>
    <w:rsid w:val="006E2698"/>
    <w:rsid w:val="006E313E"/>
    <w:rsid w:val="006E3254"/>
    <w:rsid w:val="006E3306"/>
    <w:rsid w:val="006E3656"/>
    <w:rsid w:val="006E45B7"/>
    <w:rsid w:val="006E4621"/>
    <w:rsid w:val="006E4EC5"/>
    <w:rsid w:val="006E5583"/>
    <w:rsid w:val="006E59A3"/>
    <w:rsid w:val="006E700D"/>
    <w:rsid w:val="006E7043"/>
    <w:rsid w:val="006E7EFF"/>
    <w:rsid w:val="006F03D4"/>
    <w:rsid w:val="006F05BD"/>
    <w:rsid w:val="006F1253"/>
    <w:rsid w:val="006F25A3"/>
    <w:rsid w:val="006F2DDE"/>
    <w:rsid w:val="006F2F60"/>
    <w:rsid w:val="006F3642"/>
    <w:rsid w:val="006F4091"/>
    <w:rsid w:val="006F4E82"/>
    <w:rsid w:val="006F59C6"/>
    <w:rsid w:val="006F6B84"/>
    <w:rsid w:val="006F7799"/>
    <w:rsid w:val="006F7ABD"/>
    <w:rsid w:val="00700A8F"/>
    <w:rsid w:val="00701083"/>
    <w:rsid w:val="0070295E"/>
    <w:rsid w:val="00703434"/>
    <w:rsid w:val="007040BF"/>
    <w:rsid w:val="007041D1"/>
    <w:rsid w:val="00705031"/>
    <w:rsid w:val="00705873"/>
    <w:rsid w:val="00705EF6"/>
    <w:rsid w:val="00706E06"/>
    <w:rsid w:val="00706E6E"/>
    <w:rsid w:val="00707072"/>
    <w:rsid w:val="007077E6"/>
    <w:rsid w:val="0071030A"/>
    <w:rsid w:val="007107F6"/>
    <w:rsid w:val="00711917"/>
    <w:rsid w:val="00711B5A"/>
    <w:rsid w:val="00711C3F"/>
    <w:rsid w:val="007134FB"/>
    <w:rsid w:val="00713596"/>
    <w:rsid w:val="00714A0A"/>
    <w:rsid w:val="00714A18"/>
    <w:rsid w:val="00715373"/>
    <w:rsid w:val="00715D4C"/>
    <w:rsid w:val="00716015"/>
    <w:rsid w:val="007175C7"/>
    <w:rsid w:val="0072036F"/>
    <w:rsid w:val="0072097F"/>
    <w:rsid w:val="00724002"/>
    <w:rsid w:val="0072405B"/>
    <w:rsid w:val="00724258"/>
    <w:rsid w:val="007245C3"/>
    <w:rsid w:val="00725AE3"/>
    <w:rsid w:val="00726121"/>
    <w:rsid w:val="007266E8"/>
    <w:rsid w:val="00726BC3"/>
    <w:rsid w:val="007274AE"/>
    <w:rsid w:val="007274FC"/>
    <w:rsid w:val="0072757B"/>
    <w:rsid w:val="00731318"/>
    <w:rsid w:val="007315AB"/>
    <w:rsid w:val="00731A51"/>
    <w:rsid w:val="00731ADA"/>
    <w:rsid w:val="00732038"/>
    <w:rsid w:val="00732670"/>
    <w:rsid w:val="007339A8"/>
    <w:rsid w:val="00734B31"/>
    <w:rsid w:val="00735025"/>
    <w:rsid w:val="00735330"/>
    <w:rsid w:val="00735DEB"/>
    <w:rsid w:val="00735E29"/>
    <w:rsid w:val="007362BF"/>
    <w:rsid w:val="00736919"/>
    <w:rsid w:val="00736FB8"/>
    <w:rsid w:val="007372C4"/>
    <w:rsid w:val="00737E59"/>
    <w:rsid w:val="007402CA"/>
    <w:rsid w:val="007438FC"/>
    <w:rsid w:val="00743D77"/>
    <w:rsid w:val="00743E05"/>
    <w:rsid w:val="007444C7"/>
    <w:rsid w:val="007456AC"/>
    <w:rsid w:val="00745DC5"/>
    <w:rsid w:val="007461E0"/>
    <w:rsid w:val="00746728"/>
    <w:rsid w:val="007467D6"/>
    <w:rsid w:val="00746A10"/>
    <w:rsid w:val="00746B0A"/>
    <w:rsid w:val="00746E27"/>
    <w:rsid w:val="00747446"/>
    <w:rsid w:val="007476DF"/>
    <w:rsid w:val="0075149A"/>
    <w:rsid w:val="00753C81"/>
    <w:rsid w:val="007543D5"/>
    <w:rsid w:val="0075468F"/>
    <w:rsid w:val="00754F53"/>
    <w:rsid w:val="00757252"/>
    <w:rsid w:val="00757855"/>
    <w:rsid w:val="00757B5E"/>
    <w:rsid w:val="00757F46"/>
    <w:rsid w:val="00760235"/>
    <w:rsid w:val="00760992"/>
    <w:rsid w:val="00761B2E"/>
    <w:rsid w:val="00761F63"/>
    <w:rsid w:val="0076313F"/>
    <w:rsid w:val="00763158"/>
    <w:rsid w:val="007634C4"/>
    <w:rsid w:val="0076351E"/>
    <w:rsid w:val="00763575"/>
    <w:rsid w:val="0076384F"/>
    <w:rsid w:val="00763E05"/>
    <w:rsid w:val="0076427A"/>
    <w:rsid w:val="00765513"/>
    <w:rsid w:val="007664B4"/>
    <w:rsid w:val="00766BC9"/>
    <w:rsid w:val="00766F40"/>
    <w:rsid w:val="0076725E"/>
    <w:rsid w:val="00770EC6"/>
    <w:rsid w:val="00770EF8"/>
    <w:rsid w:val="00773273"/>
    <w:rsid w:val="0077457E"/>
    <w:rsid w:val="00774DAC"/>
    <w:rsid w:val="007753BF"/>
    <w:rsid w:val="00777130"/>
    <w:rsid w:val="0077774F"/>
    <w:rsid w:val="0078053C"/>
    <w:rsid w:val="00780CA2"/>
    <w:rsid w:val="00780D98"/>
    <w:rsid w:val="00782302"/>
    <w:rsid w:val="0078271A"/>
    <w:rsid w:val="00782B03"/>
    <w:rsid w:val="00783339"/>
    <w:rsid w:val="00783AA2"/>
    <w:rsid w:val="00784A46"/>
    <w:rsid w:val="007859F2"/>
    <w:rsid w:val="00785D95"/>
    <w:rsid w:val="00786113"/>
    <w:rsid w:val="0078637A"/>
    <w:rsid w:val="00786B2E"/>
    <w:rsid w:val="00787660"/>
    <w:rsid w:val="0078774E"/>
    <w:rsid w:val="00790A2F"/>
    <w:rsid w:val="007917FB"/>
    <w:rsid w:val="00791A80"/>
    <w:rsid w:val="007929B3"/>
    <w:rsid w:val="00792A1B"/>
    <w:rsid w:val="00793B83"/>
    <w:rsid w:val="00794018"/>
    <w:rsid w:val="00794ED0"/>
    <w:rsid w:val="00795819"/>
    <w:rsid w:val="0079623A"/>
    <w:rsid w:val="007964A8"/>
    <w:rsid w:val="0079673B"/>
    <w:rsid w:val="00796975"/>
    <w:rsid w:val="00796F5F"/>
    <w:rsid w:val="007A026B"/>
    <w:rsid w:val="007A13CE"/>
    <w:rsid w:val="007A2B73"/>
    <w:rsid w:val="007A2CD8"/>
    <w:rsid w:val="007A314E"/>
    <w:rsid w:val="007A3204"/>
    <w:rsid w:val="007A33DE"/>
    <w:rsid w:val="007A5085"/>
    <w:rsid w:val="007A5C2E"/>
    <w:rsid w:val="007A6442"/>
    <w:rsid w:val="007A66F7"/>
    <w:rsid w:val="007A7677"/>
    <w:rsid w:val="007A76A0"/>
    <w:rsid w:val="007B00E9"/>
    <w:rsid w:val="007B013F"/>
    <w:rsid w:val="007B151A"/>
    <w:rsid w:val="007B169F"/>
    <w:rsid w:val="007B1E66"/>
    <w:rsid w:val="007B1FE0"/>
    <w:rsid w:val="007B321A"/>
    <w:rsid w:val="007B341A"/>
    <w:rsid w:val="007B35E7"/>
    <w:rsid w:val="007B3DB0"/>
    <w:rsid w:val="007B44AF"/>
    <w:rsid w:val="007B4CCD"/>
    <w:rsid w:val="007B5083"/>
    <w:rsid w:val="007B6328"/>
    <w:rsid w:val="007B6AB3"/>
    <w:rsid w:val="007B7410"/>
    <w:rsid w:val="007B7DA4"/>
    <w:rsid w:val="007C0D20"/>
    <w:rsid w:val="007C274C"/>
    <w:rsid w:val="007C3025"/>
    <w:rsid w:val="007C468C"/>
    <w:rsid w:val="007C4B6A"/>
    <w:rsid w:val="007C5EED"/>
    <w:rsid w:val="007C6392"/>
    <w:rsid w:val="007C773F"/>
    <w:rsid w:val="007C7B05"/>
    <w:rsid w:val="007C7EAF"/>
    <w:rsid w:val="007D07DE"/>
    <w:rsid w:val="007D0A99"/>
    <w:rsid w:val="007D0BB5"/>
    <w:rsid w:val="007D0C65"/>
    <w:rsid w:val="007D10A2"/>
    <w:rsid w:val="007D10EA"/>
    <w:rsid w:val="007D128E"/>
    <w:rsid w:val="007D134F"/>
    <w:rsid w:val="007D1FC1"/>
    <w:rsid w:val="007D25B6"/>
    <w:rsid w:val="007D2D19"/>
    <w:rsid w:val="007D2ED2"/>
    <w:rsid w:val="007D349C"/>
    <w:rsid w:val="007D37B6"/>
    <w:rsid w:val="007D41D1"/>
    <w:rsid w:val="007D5949"/>
    <w:rsid w:val="007D5D7B"/>
    <w:rsid w:val="007D5EC5"/>
    <w:rsid w:val="007D6513"/>
    <w:rsid w:val="007D6897"/>
    <w:rsid w:val="007D70D9"/>
    <w:rsid w:val="007D7664"/>
    <w:rsid w:val="007E140C"/>
    <w:rsid w:val="007E1650"/>
    <w:rsid w:val="007E2B63"/>
    <w:rsid w:val="007E408F"/>
    <w:rsid w:val="007E4633"/>
    <w:rsid w:val="007E4A62"/>
    <w:rsid w:val="007E5616"/>
    <w:rsid w:val="007E638F"/>
    <w:rsid w:val="007E73ED"/>
    <w:rsid w:val="007E76AA"/>
    <w:rsid w:val="007E771A"/>
    <w:rsid w:val="007F0235"/>
    <w:rsid w:val="007F09D0"/>
    <w:rsid w:val="007F107A"/>
    <w:rsid w:val="007F1AD5"/>
    <w:rsid w:val="007F23DF"/>
    <w:rsid w:val="007F2C98"/>
    <w:rsid w:val="007F2F9F"/>
    <w:rsid w:val="007F308E"/>
    <w:rsid w:val="007F3428"/>
    <w:rsid w:val="007F3F93"/>
    <w:rsid w:val="007F40F4"/>
    <w:rsid w:val="007F416D"/>
    <w:rsid w:val="007F4264"/>
    <w:rsid w:val="007F4580"/>
    <w:rsid w:val="007F4F8B"/>
    <w:rsid w:val="007F4F8D"/>
    <w:rsid w:val="007F630C"/>
    <w:rsid w:val="007F6887"/>
    <w:rsid w:val="007F6CB1"/>
    <w:rsid w:val="007F6F79"/>
    <w:rsid w:val="007F7152"/>
    <w:rsid w:val="007F770A"/>
    <w:rsid w:val="0080015D"/>
    <w:rsid w:val="0080031B"/>
    <w:rsid w:val="00800B45"/>
    <w:rsid w:val="00801BBB"/>
    <w:rsid w:val="00802080"/>
    <w:rsid w:val="00802BDF"/>
    <w:rsid w:val="00802D41"/>
    <w:rsid w:val="00803FDD"/>
    <w:rsid w:val="00804190"/>
    <w:rsid w:val="008051BB"/>
    <w:rsid w:val="00805204"/>
    <w:rsid w:val="0080553F"/>
    <w:rsid w:val="00805549"/>
    <w:rsid w:val="00806F62"/>
    <w:rsid w:val="008076B8"/>
    <w:rsid w:val="00807CC1"/>
    <w:rsid w:val="00807DB9"/>
    <w:rsid w:val="0081049D"/>
    <w:rsid w:val="008109B7"/>
    <w:rsid w:val="008113DC"/>
    <w:rsid w:val="00811DA5"/>
    <w:rsid w:val="0081240D"/>
    <w:rsid w:val="008128BC"/>
    <w:rsid w:val="00812E36"/>
    <w:rsid w:val="008140DE"/>
    <w:rsid w:val="00814432"/>
    <w:rsid w:val="00815859"/>
    <w:rsid w:val="00815971"/>
    <w:rsid w:val="008176AE"/>
    <w:rsid w:val="00817ABF"/>
    <w:rsid w:val="00817BCA"/>
    <w:rsid w:val="0082054C"/>
    <w:rsid w:val="00821F66"/>
    <w:rsid w:val="00822898"/>
    <w:rsid w:val="00822BBF"/>
    <w:rsid w:val="00823C70"/>
    <w:rsid w:val="00823D6B"/>
    <w:rsid w:val="00825735"/>
    <w:rsid w:val="0082592E"/>
    <w:rsid w:val="0082621E"/>
    <w:rsid w:val="00826A5F"/>
    <w:rsid w:val="00826AE1"/>
    <w:rsid w:val="008271F6"/>
    <w:rsid w:val="008274D6"/>
    <w:rsid w:val="00830BBF"/>
    <w:rsid w:val="0083183E"/>
    <w:rsid w:val="0083195B"/>
    <w:rsid w:val="00831A2D"/>
    <w:rsid w:val="00831E06"/>
    <w:rsid w:val="00832B0B"/>
    <w:rsid w:val="008330F4"/>
    <w:rsid w:val="00833B4B"/>
    <w:rsid w:val="00833D7A"/>
    <w:rsid w:val="00834086"/>
    <w:rsid w:val="00834E19"/>
    <w:rsid w:val="00834E2C"/>
    <w:rsid w:val="0083507D"/>
    <w:rsid w:val="00835207"/>
    <w:rsid w:val="00835331"/>
    <w:rsid w:val="00836EFA"/>
    <w:rsid w:val="0083702A"/>
    <w:rsid w:val="00837117"/>
    <w:rsid w:val="008371A6"/>
    <w:rsid w:val="00837325"/>
    <w:rsid w:val="0083739D"/>
    <w:rsid w:val="00837497"/>
    <w:rsid w:val="008374CF"/>
    <w:rsid w:val="0083776E"/>
    <w:rsid w:val="008379BE"/>
    <w:rsid w:val="00837C17"/>
    <w:rsid w:val="00837DA6"/>
    <w:rsid w:val="00840104"/>
    <w:rsid w:val="00840B73"/>
    <w:rsid w:val="008421D7"/>
    <w:rsid w:val="008429D1"/>
    <w:rsid w:val="00843500"/>
    <w:rsid w:val="0084365E"/>
    <w:rsid w:val="00843DD4"/>
    <w:rsid w:val="0084402B"/>
    <w:rsid w:val="00844D33"/>
    <w:rsid w:val="00845664"/>
    <w:rsid w:val="0084657A"/>
    <w:rsid w:val="00846585"/>
    <w:rsid w:val="008467B8"/>
    <w:rsid w:val="00847738"/>
    <w:rsid w:val="0085099D"/>
    <w:rsid w:val="00850AA3"/>
    <w:rsid w:val="008511C6"/>
    <w:rsid w:val="008518D4"/>
    <w:rsid w:val="00851AE2"/>
    <w:rsid w:val="00852046"/>
    <w:rsid w:val="00852441"/>
    <w:rsid w:val="0085250F"/>
    <w:rsid w:val="008525B8"/>
    <w:rsid w:val="0085276B"/>
    <w:rsid w:val="008546C1"/>
    <w:rsid w:val="00854C1F"/>
    <w:rsid w:val="00854E58"/>
    <w:rsid w:val="0085623A"/>
    <w:rsid w:val="00856C4E"/>
    <w:rsid w:val="008576AE"/>
    <w:rsid w:val="00857FE0"/>
    <w:rsid w:val="00860254"/>
    <w:rsid w:val="00860724"/>
    <w:rsid w:val="008616BC"/>
    <w:rsid w:val="008629A8"/>
    <w:rsid w:val="00862A11"/>
    <w:rsid w:val="0086308D"/>
    <w:rsid w:val="00863BBB"/>
    <w:rsid w:val="00863F3E"/>
    <w:rsid w:val="00864784"/>
    <w:rsid w:val="00864799"/>
    <w:rsid w:val="00864825"/>
    <w:rsid w:val="00865837"/>
    <w:rsid w:val="00865997"/>
    <w:rsid w:val="00865D9A"/>
    <w:rsid w:val="0086738C"/>
    <w:rsid w:val="008723B5"/>
    <w:rsid w:val="00872FA4"/>
    <w:rsid w:val="00873650"/>
    <w:rsid w:val="008736EE"/>
    <w:rsid w:val="0087483F"/>
    <w:rsid w:val="00875044"/>
    <w:rsid w:val="00875D48"/>
    <w:rsid w:val="00875DC3"/>
    <w:rsid w:val="0087740D"/>
    <w:rsid w:val="00877EAD"/>
    <w:rsid w:val="00877F6C"/>
    <w:rsid w:val="00880D43"/>
    <w:rsid w:val="0088119D"/>
    <w:rsid w:val="00881CF1"/>
    <w:rsid w:val="00881EDA"/>
    <w:rsid w:val="008821D5"/>
    <w:rsid w:val="00882542"/>
    <w:rsid w:val="008830FD"/>
    <w:rsid w:val="0088383E"/>
    <w:rsid w:val="008838E3"/>
    <w:rsid w:val="008838FD"/>
    <w:rsid w:val="00883B2A"/>
    <w:rsid w:val="00883BA3"/>
    <w:rsid w:val="00884B5A"/>
    <w:rsid w:val="00885B3D"/>
    <w:rsid w:val="0088643B"/>
    <w:rsid w:val="008864B3"/>
    <w:rsid w:val="00886506"/>
    <w:rsid w:val="00886974"/>
    <w:rsid w:val="00887EB5"/>
    <w:rsid w:val="008914A9"/>
    <w:rsid w:val="00891D0C"/>
    <w:rsid w:val="00891FD0"/>
    <w:rsid w:val="0089202C"/>
    <w:rsid w:val="00894926"/>
    <w:rsid w:val="0089646A"/>
    <w:rsid w:val="00896738"/>
    <w:rsid w:val="008969F4"/>
    <w:rsid w:val="008A081D"/>
    <w:rsid w:val="008A1D93"/>
    <w:rsid w:val="008A2019"/>
    <w:rsid w:val="008A27DD"/>
    <w:rsid w:val="008A27EF"/>
    <w:rsid w:val="008A2FDD"/>
    <w:rsid w:val="008A3AAB"/>
    <w:rsid w:val="008A4B46"/>
    <w:rsid w:val="008A61A9"/>
    <w:rsid w:val="008A67EF"/>
    <w:rsid w:val="008A6E9B"/>
    <w:rsid w:val="008A799E"/>
    <w:rsid w:val="008B0499"/>
    <w:rsid w:val="008B09A3"/>
    <w:rsid w:val="008B1837"/>
    <w:rsid w:val="008B245C"/>
    <w:rsid w:val="008B2D6D"/>
    <w:rsid w:val="008B38BC"/>
    <w:rsid w:val="008B3988"/>
    <w:rsid w:val="008B3EA1"/>
    <w:rsid w:val="008B3F35"/>
    <w:rsid w:val="008B408E"/>
    <w:rsid w:val="008B40AD"/>
    <w:rsid w:val="008B4AEE"/>
    <w:rsid w:val="008B5C9D"/>
    <w:rsid w:val="008B67C1"/>
    <w:rsid w:val="008B6BCD"/>
    <w:rsid w:val="008B7806"/>
    <w:rsid w:val="008C0489"/>
    <w:rsid w:val="008C059F"/>
    <w:rsid w:val="008C1743"/>
    <w:rsid w:val="008C191B"/>
    <w:rsid w:val="008C1973"/>
    <w:rsid w:val="008C1DDC"/>
    <w:rsid w:val="008C2C7A"/>
    <w:rsid w:val="008C302F"/>
    <w:rsid w:val="008C40C7"/>
    <w:rsid w:val="008C4191"/>
    <w:rsid w:val="008C42A6"/>
    <w:rsid w:val="008C47E2"/>
    <w:rsid w:val="008C4B5C"/>
    <w:rsid w:val="008C4D4E"/>
    <w:rsid w:val="008C59B7"/>
    <w:rsid w:val="008C5E9B"/>
    <w:rsid w:val="008C5EFE"/>
    <w:rsid w:val="008C6534"/>
    <w:rsid w:val="008C7518"/>
    <w:rsid w:val="008C798D"/>
    <w:rsid w:val="008D0628"/>
    <w:rsid w:val="008D1257"/>
    <w:rsid w:val="008D2D14"/>
    <w:rsid w:val="008D3201"/>
    <w:rsid w:val="008D3645"/>
    <w:rsid w:val="008D3F0C"/>
    <w:rsid w:val="008D3F2D"/>
    <w:rsid w:val="008D4999"/>
    <w:rsid w:val="008D4BC2"/>
    <w:rsid w:val="008D52A1"/>
    <w:rsid w:val="008D5549"/>
    <w:rsid w:val="008D6081"/>
    <w:rsid w:val="008D6175"/>
    <w:rsid w:val="008D6450"/>
    <w:rsid w:val="008D6492"/>
    <w:rsid w:val="008D75AE"/>
    <w:rsid w:val="008E0E08"/>
    <w:rsid w:val="008E17E6"/>
    <w:rsid w:val="008E1CA0"/>
    <w:rsid w:val="008E2A4C"/>
    <w:rsid w:val="008E2C89"/>
    <w:rsid w:val="008E3C97"/>
    <w:rsid w:val="008E489E"/>
    <w:rsid w:val="008E4F78"/>
    <w:rsid w:val="008E506A"/>
    <w:rsid w:val="008E5CA1"/>
    <w:rsid w:val="008E5E60"/>
    <w:rsid w:val="008E658E"/>
    <w:rsid w:val="008E6B24"/>
    <w:rsid w:val="008F1324"/>
    <w:rsid w:val="008F2213"/>
    <w:rsid w:val="008F261B"/>
    <w:rsid w:val="008F34FA"/>
    <w:rsid w:val="008F3B37"/>
    <w:rsid w:val="008F499E"/>
    <w:rsid w:val="008F4B7B"/>
    <w:rsid w:val="008F4EA7"/>
    <w:rsid w:val="008F675C"/>
    <w:rsid w:val="008F6C5E"/>
    <w:rsid w:val="008F6D0E"/>
    <w:rsid w:val="008F7444"/>
    <w:rsid w:val="008F781E"/>
    <w:rsid w:val="008F7B39"/>
    <w:rsid w:val="0090041D"/>
    <w:rsid w:val="009013FE"/>
    <w:rsid w:val="0090199D"/>
    <w:rsid w:val="00902785"/>
    <w:rsid w:val="0090316F"/>
    <w:rsid w:val="00904BD9"/>
    <w:rsid w:val="00905E14"/>
    <w:rsid w:val="00906BA7"/>
    <w:rsid w:val="00906EB3"/>
    <w:rsid w:val="0090740D"/>
    <w:rsid w:val="00907CEC"/>
    <w:rsid w:val="00910595"/>
    <w:rsid w:val="009107B7"/>
    <w:rsid w:val="00911A6E"/>
    <w:rsid w:val="00912B81"/>
    <w:rsid w:val="0091309D"/>
    <w:rsid w:val="009130D2"/>
    <w:rsid w:val="00913DF4"/>
    <w:rsid w:val="00913E0C"/>
    <w:rsid w:val="00914F5C"/>
    <w:rsid w:val="009159C7"/>
    <w:rsid w:val="009160F2"/>
    <w:rsid w:val="0091684D"/>
    <w:rsid w:val="00917491"/>
    <w:rsid w:val="00920374"/>
    <w:rsid w:val="009207D4"/>
    <w:rsid w:val="00920E46"/>
    <w:rsid w:val="00920EAE"/>
    <w:rsid w:val="00922311"/>
    <w:rsid w:val="0092257F"/>
    <w:rsid w:val="00923036"/>
    <w:rsid w:val="00923122"/>
    <w:rsid w:val="0092341E"/>
    <w:rsid w:val="00923A13"/>
    <w:rsid w:val="009242FD"/>
    <w:rsid w:val="0092458F"/>
    <w:rsid w:val="00925BCA"/>
    <w:rsid w:val="0092728F"/>
    <w:rsid w:val="00927BCC"/>
    <w:rsid w:val="00930191"/>
    <w:rsid w:val="00930C41"/>
    <w:rsid w:val="009311AF"/>
    <w:rsid w:val="009316FF"/>
    <w:rsid w:val="00931780"/>
    <w:rsid w:val="00931D05"/>
    <w:rsid w:val="009327CD"/>
    <w:rsid w:val="00932B70"/>
    <w:rsid w:val="00932E62"/>
    <w:rsid w:val="0093316A"/>
    <w:rsid w:val="00934466"/>
    <w:rsid w:val="009345BA"/>
    <w:rsid w:val="00934D52"/>
    <w:rsid w:val="00937976"/>
    <w:rsid w:val="00937CA6"/>
    <w:rsid w:val="0094063F"/>
    <w:rsid w:val="00941425"/>
    <w:rsid w:val="00941A0A"/>
    <w:rsid w:val="00942A8D"/>
    <w:rsid w:val="009438ED"/>
    <w:rsid w:val="009446C6"/>
    <w:rsid w:val="00944D41"/>
    <w:rsid w:val="00944DD5"/>
    <w:rsid w:val="00945304"/>
    <w:rsid w:val="00945E79"/>
    <w:rsid w:val="00946376"/>
    <w:rsid w:val="00946B75"/>
    <w:rsid w:val="00946D01"/>
    <w:rsid w:val="00947322"/>
    <w:rsid w:val="009473A2"/>
    <w:rsid w:val="00950155"/>
    <w:rsid w:val="00951057"/>
    <w:rsid w:val="009517D8"/>
    <w:rsid w:val="00951CA6"/>
    <w:rsid w:val="00951F96"/>
    <w:rsid w:val="00952289"/>
    <w:rsid w:val="00952364"/>
    <w:rsid w:val="00952A96"/>
    <w:rsid w:val="00952C50"/>
    <w:rsid w:val="00953628"/>
    <w:rsid w:val="00953B3A"/>
    <w:rsid w:val="0095400B"/>
    <w:rsid w:val="00954645"/>
    <w:rsid w:val="00954956"/>
    <w:rsid w:val="00954A10"/>
    <w:rsid w:val="00954A5A"/>
    <w:rsid w:val="00954E23"/>
    <w:rsid w:val="009552E4"/>
    <w:rsid w:val="00955445"/>
    <w:rsid w:val="00957446"/>
    <w:rsid w:val="00957BF4"/>
    <w:rsid w:val="0096184A"/>
    <w:rsid w:val="00961BC1"/>
    <w:rsid w:val="009625E5"/>
    <w:rsid w:val="00962642"/>
    <w:rsid w:val="009629BF"/>
    <w:rsid w:val="00962E07"/>
    <w:rsid w:val="00964165"/>
    <w:rsid w:val="009641DA"/>
    <w:rsid w:val="00964D4C"/>
    <w:rsid w:val="0096568E"/>
    <w:rsid w:val="00966108"/>
    <w:rsid w:val="00966ED3"/>
    <w:rsid w:val="00967523"/>
    <w:rsid w:val="009676D0"/>
    <w:rsid w:val="009677FC"/>
    <w:rsid w:val="00970510"/>
    <w:rsid w:val="00971162"/>
    <w:rsid w:val="0097127A"/>
    <w:rsid w:val="00971994"/>
    <w:rsid w:val="00971F75"/>
    <w:rsid w:val="0097348E"/>
    <w:rsid w:val="009737EF"/>
    <w:rsid w:val="00973B5F"/>
    <w:rsid w:val="0097422F"/>
    <w:rsid w:val="0097583A"/>
    <w:rsid w:val="00975F32"/>
    <w:rsid w:val="00976377"/>
    <w:rsid w:val="00976E74"/>
    <w:rsid w:val="00981A4E"/>
    <w:rsid w:val="00981AC2"/>
    <w:rsid w:val="009821E9"/>
    <w:rsid w:val="00982764"/>
    <w:rsid w:val="00982BB9"/>
    <w:rsid w:val="00982C98"/>
    <w:rsid w:val="0098302D"/>
    <w:rsid w:val="0098312B"/>
    <w:rsid w:val="0098335D"/>
    <w:rsid w:val="00984458"/>
    <w:rsid w:val="00984573"/>
    <w:rsid w:val="00984716"/>
    <w:rsid w:val="00984B85"/>
    <w:rsid w:val="0098501D"/>
    <w:rsid w:val="00985539"/>
    <w:rsid w:val="00985766"/>
    <w:rsid w:val="00986129"/>
    <w:rsid w:val="00986B8F"/>
    <w:rsid w:val="009875E2"/>
    <w:rsid w:val="009902C2"/>
    <w:rsid w:val="0099074B"/>
    <w:rsid w:val="00992211"/>
    <w:rsid w:val="009922B6"/>
    <w:rsid w:val="00992EDC"/>
    <w:rsid w:val="0099374C"/>
    <w:rsid w:val="00993D21"/>
    <w:rsid w:val="00994A7D"/>
    <w:rsid w:val="00994DCB"/>
    <w:rsid w:val="009954E7"/>
    <w:rsid w:val="00995FC9"/>
    <w:rsid w:val="00996119"/>
    <w:rsid w:val="00996A71"/>
    <w:rsid w:val="00996CDB"/>
    <w:rsid w:val="00996EBD"/>
    <w:rsid w:val="00997469"/>
    <w:rsid w:val="009975F2"/>
    <w:rsid w:val="00997F9F"/>
    <w:rsid w:val="009A0097"/>
    <w:rsid w:val="009A0128"/>
    <w:rsid w:val="009A043F"/>
    <w:rsid w:val="009A0EEC"/>
    <w:rsid w:val="009A0F26"/>
    <w:rsid w:val="009A103C"/>
    <w:rsid w:val="009A1429"/>
    <w:rsid w:val="009A25A6"/>
    <w:rsid w:val="009A2D40"/>
    <w:rsid w:val="009A3599"/>
    <w:rsid w:val="009A3750"/>
    <w:rsid w:val="009A3E2C"/>
    <w:rsid w:val="009A4AF8"/>
    <w:rsid w:val="009A4F16"/>
    <w:rsid w:val="009A59BF"/>
    <w:rsid w:val="009A6ED0"/>
    <w:rsid w:val="009A74D3"/>
    <w:rsid w:val="009B065D"/>
    <w:rsid w:val="009B0CAF"/>
    <w:rsid w:val="009B23E6"/>
    <w:rsid w:val="009B2703"/>
    <w:rsid w:val="009B2FA4"/>
    <w:rsid w:val="009B3029"/>
    <w:rsid w:val="009B30A4"/>
    <w:rsid w:val="009B3F7D"/>
    <w:rsid w:val="009B464C"/>
    <w:rsid w:val="009B4B85"/>
    <w:rsid w:val="009B52F8"/>
    <w:rsid w:val="009B55EF"/>
    <w:rsid w:val="009B5927"/>
    <w:rsid w:val="009B5B23"/>
    <w:rsid w:val="009B5B98"/>
    <w:rsid w:val="009B5F55"/>
    <w:rsid w:val="009B681F"/>
    <w:rsid w:val="009B761C"/>
    <w:rsid w:val="009B7EB0"/>
    <w:rsid w:val="009B7EE1"/>
    <w:rsid w:val="009C0175"/>
    <w:rsid w:val="009C02BF"/>
    <w:rsid w:val="009C0744"/>
    <w:rsid w:val="009C0C19"/>
    <w:rsid w:val="009C1B82"/>
    <w:rsid w:val="009C236E"/>
    <w:rsid w:val="009C251F"/>
    <w:rsid w:val="009C2675"/>
    <w:rsid w:val="009C2EEC"/>
    <w:rsid w:val="009C310E"/>
    <w:rsid w:val="009C3B66"/>
    <w:rsid w:val="009C4289"/>
    <w:rsid w:val="009C43B8"/>
    <w:rsid w:val="009C458F"/>
    <w:rsid w:val="009C4E42"/>
    <w:rsid w:val="009C54C0"/>
    <w:rsid w:val="009C57B1"/>
    <w:rsid w:val="009C5873"/>
    <w:rsid w:val="009C5979"/>
    <w:rsid w:val="009C6902"/>
    <w:rsid w:val="009C6B25"/>
    <w:rsid w:val="009C6FFD"/>
    <w:rsid w:val="009C749B"/>
    <w:rsid w:val="009C7E72"/>
    <w:rsid w:val="009D16CC"/>
    <w:rsid w:val="009D1A52"/>
    <w:rsid w:val="009D1CED"/>
    <w:rsid w:val="009D30B2"/>
    <w:rsid w:val="009D3501"/>
    <w:rsid w:val="009D3CC6"/>
    <w:rsid w:val="009D3DEE"/>
    <w:rsid w:val="009D429D"/>
    <w:rsid w:val="009D4447"/>
    <w:rsid w:val="009D4F19"/>
    <w:rsid w:val="009D59D8"/>
    <w:rsid w:val="009D5B99"/>
    <w:rsid w:val="009D5BBB"/>
    <w:rsid w:val="009D602B"/>
    <w:rsid w:val="009D61D8"/>
    <w:rsid w:val="009D67E1"/>
    <w:rsid w:val="009D6DE1"/>
    <w:rsid w:val="009D77EB"/>
    <w:rsid w:val="009D7F80"/>
    <w:rsid w:val="009E04C2"/>
    <w:rsid w:val="009E0999"/>
    <w:rsid w:val="009E1B72"/>
    <w:rsid w:val="009E261B"/>
    <w:rsid w:val="009E2BE1"/>
    <w:rsid w:val="009E326D"/>
    <w:rsid w:val="009E33E1"/>
    <w:rsid w:val="009E360B"/>
    <w:rsid w:val="009E579C"/>
    <w:rsid w:val="009E59FB"/>
    <w:rsid w:val="009E645C"/>
    <w:rsid w:val="009E6B51"/>
    <w:rsid w:val="009E6FE6"/>
    <w:rsid w:val="009E7ABC"/>
    <w:rsid w:val="009E7D3F"/>
    <w:rsid w:val="009E7EC7"/>
    <w:rsid w:val="009E7FE4"/>
    <w:rsid w:val="009F0BA6"/>
    <w:rsid w:val="009F0D0F"/>
    <w:rsid w:val="009F107F"/>
    <w:rsid w:val="009F1478"/>
    <w:rsid w:val="009F220F"/>
    <w:rsid w:val="009F2690"/>
    <w:rsid w:val="009F3900"/>
    <w:rsid w:val="009F39E0"/>
    <w:rsid w:val="009F3A95"/>
    <w:rsid w:val="009F4C87"/>
    <w:rsid w:val="009F55CF"/>
    <w:rsid w:val="009F59A5"/>
    <w:rsid w:val="009F5CED"/>
    <w:rsid w:val="009F5DC8"/>
    <w:rsid w:val="009F5DCF"/>
    <w:rsid w:val="009F68E0"/>
    <w:rsid w:val="009F7090"/>
    <w:rsid w:val="009F7638"/>
    <w:rsid w:val="009F7A94"/>
    <w:rsid w:val="00A00081"/>
    <w:rsid w:val="00A00298"/>
    <w:rsid w:val="00A004AD"/>
    <w:rsid w:val="00A01128"/>
    <w:rsid w:val="00A01467"/>
    <w:rsid w:val="00A01E1F"/>
    <w:rsid w:val="00A02279"/>
    <w:rsid w:val="00A028D1"/>
    <w:rsid w:val="00A02A2B"/>
    <w:rsid w:val="00A03626"/>
    <w:rsid w:val="00A037ED"/>
    <w:rsid w:val="00A0412E"/>
    <w:rsid w:val="00A0425C"/>
    <w:rsid w:val="00A0518A"/>
    <w:rsid w:val="00A0538A"/>
    <w:rsid w:val="00A0722D"/>
    <w:rsid w:val="00A07516"/>
    <w:rsid w:val="00A10416"/>
    <w:rsid w:val="00A11688"/>
    <w:rsid w:val="00A124E1"/>
    <w:rsid w:val="00A12A35"/>
    <w:rsid w:val="00A1329B"/>
    <w:rsid w:val="00A134A4"/>
    <w:rsid w:val="00A140D2"/>
    <w:rsid w:val="00A15192"/>
    <w:rsid w:val="00A155F3"/>
    <w:rsid w:val="00A15616"/>
    <w:rsid w:val="00A1568E"/>
    <w:rsid w:val="00A160C1"/>
    <w:rsid w:val="00A16FD3"/>
    <w:rsid w:val="00A219B1"/>
    <w:rsid w:val="00A22666"/>
    <w:rsid w:val="00A22D76"/>
    <w:rsid w:val="00A22FF6"/>
    <w:rsid w:val="00A23C57"/>
    <w:rsid w:val="00A24BB2"/>
    <w:rsid w:val="00A25832"/>
    <w:rsid w:val="00A25D6A"/>
    <w:rsid w:val="00A2682F"/>
    <w:rsid w:val="00A26CE4"/>
    <w:rsid w:val="00A27220"/>
    <w:rsid w:val="00A301E2"/>
    <w:rsid w:val="00A310E2"/>
    <w:rsid w:val="00A3134E"/>
    <w:rsid w:val="00A3147E"/>
    <w:rsid w:val="00A31E70"/>
    <w:rsid w:val="00A32C4D"/>
    <w:rsid w:val="00A32D0C"/>
    <w:rsid w:val="00A330B7"/>
    <w:rsid w:val="00A3360F"/>
    <w:rsid w:val="00A33EE9"/>
    <w:rsid w:val="00A34511"/>
    <w:rsid w:val="00A3457B"/>
    <w:rsid w:val="00A37848"/>
    <w:rsid w:val="00A40276"/>
    <w:rsid w:val="00A404DD"/>
    <w:rsid w:val="00A40835"/>
    <w:rsid w:val="00A40F41"/>
    <w:rsid w:val="00A410DC"/>
    <w:rsid w:val="00A41937"/>
    <w:rsid w:val="00A41B38"/>
    <w:rsid w:val="00A42129"/>
    <w:rsid w:val="00A429D3"/>
    <w:rsid w:val="00A4384D"/>
    <w:rsid w:val="00A43C55"/>
    <w:rsid w:val="00A44EF3"/>
    <w:rsid w:val="00A47067"/>
    <w:rsid w:val="00A503CA"/>
    <w:rsid w:val="00A5099B"/>
    <w:rsid w:val="00A51B44"/>
    <w:rsid w:val="00A52B15"/>
    <w:rsid w:val="00A531CC"/>
    <w:rsid w:val="00A53B43"/>
    <w:rsid w:val="00A53F5B"/>
    <w:rsid w:val="00A542A2"/>
    <w:rsid w:val="00A547EC"/>
    <w:rsid w:val="00A54A23"/>
    <w:rsid w:val="00A54EC0"/>
    <w:rsid w:val="00A54FDB"/>
    <w:rsid w:val="00A55593"/>
    <w:rsid w:val="00A57433"/>
    <w:rsid w:val="00A60DAE"/>
    <w:rsid w:val="00A611B5"/>
    <w:rsid w:val="00A616F4"/>
    <w:rsid w:val="00A61DA4"/>
    <w:rsid w:val="00A61FC7"/>
    <w:rsid w:val="00A6321E"/>
    <w:rsid w:val="00A6345B"/>
    <w:rsid w:val="00A637BD"/>
    <w:rsid w:val="00A6464A"/>
    <w:rsid w:val="00A651F2"/>
    <w:rsid w:val="00A65901"/>
    <w:rsid w:val="00A65C54"/>
    <w:rsid w:val="00A665C5"/>
    <w:rsid w:val="00A66CF6"/>
    <w:rsid w:val="00A66DD3"/>
    <w:rsid w:val="00A6710F"/>
    <w:rsid w:val="00A70174"/>
    <w:rsid w:val="00A704B4"/>
    <w:rsid w:val="00A71A52"/>
    <w:rsid w:val="00A720E1"/>
    <w:rsid w:val="00A73051"/>
    <w:rsid w:val="00A7316B"/>
    <w:rsid w:val="00A73573"/>
    <w:rsid w:val="00A73ABA"/>
    <w:rsid w:val="00A742DA"/>
    <w:rsid w:val="00A74AF5"/>
    <w:rsid w:val="00A7540A"/>
    <w:rsid w:val="00A758D7"/>
    <w:rsid w:val="00A759BC"/>
    <w:rsid w:val="00A764D2"/>
    <w:rsid w:val="00A7680E"/>
    <w:rsid w:val="00A775E8"/>
    <w:rsid w:val="00A77B97"/>
    <w:rsid w:val="00A811C2"/>
    <w:rsid w:val="00A81957"/>
    <w:rsid w:val="00A82421"/>
    <w:rsid w:val="00A82AD2"/>
    <w:rsid w:val="00A82ECF"/>
    <w:rsid w:val="00A82FFF"/>
    <w:rsid w:val="00A83AF1"/>
    <w:rsid w:val="00A84434"/>
    <w:rsid w:val="00A84610"/>
    <w:rsid w:val="00A847B8"/>
    <w:rsid w:val="00A85843"/>
    <w:rsid w:val="00A8585D"/>
    <w:rsid w:val="00A85901"/>
    <w:rsid w:val="00A85BDE"/>
    <w:rsid w:val="00A86D4C"/>
    <w:rsid w:val="00A905C0"/>
    <w:rsid w:val="00A912D0"/>
    <w:rsid w:val="00A91A27"/>
    <w:rsid w:val="00A9235F"/>
    <w:rsid w:val="00A932AB"/>
    <w:rsid w:val="00A93B14"/>
    <w:rsid w:val="00A93E76"/>
    <w:rsid w:val="00A950D3"/>
    <w:rsid w:val="00A958B2"/>
    <w:rsid w:val="00A965A9"/>
    <w:rsid w:val="00A96C76"/>
    <w:rsid w:val="00A970DF"/>
    <w:rsid w:val="00A9736B"/>
    <w:rsid w:val="00A973C8"/>
    <w:rsid w:val="00A97D78"/>
    <w:rsid w:val="00AA02DE"/>
    <w:rsid w:val="00AA0738"/>
    <w:rsid w:val="00AA0D2F"/>
    <w:rsid w:val="00AA0FB4"/>
    <w:rsid w:val="00AA1115"/>
    <w:rsid w:val="00AA2983"/>
    <w:rsid w:val="00AA2F71"/>
    <w:rsid w:val="00AA3452"/>
    <w:rsid w:val="00AA4C89"/>
    <w:rsid w:val="00AA610E"/>
    <w:rsid w:val="00AA656E"/>
    <w:rsid w:val="00AA779E"/>
    <w:rsid w:val="00AA7D1F"/>
    <w:rsid w:val="00AB0834"/>
    <w:rsid w:val="00AB08B5"/>
    <w:rsid w:val="00AB0C4A"/>
    <w:rsid w:val="00AB148D"/>
    <w:rsid w:val="00AB1707"/>
    <w:rsid w:val="00AB31D5"/>
    <w:rsid w:val="00AB3567"/>
    <w:rsid w:val="00AB38C3"/>
    <w:rsid w:val="00AB3D6F"/>
    <w:rsid w:val="00AB460B"/>
    <w:rsid w:val="00AB4753"/>
    <w:rsid w:val="00AB4BF3"/>
    <w:rsid w:val="00AB50B4"/>
    <w:rsid w:val="00AB5445"/>
    <w:rsid w:val="00AB5D45"/>
    <w:rsid w:val="00AB5FA7"/>
    <w:rsid w:val="00AB6934"/>
    <w:rsid w:val="00AB6F05"/>
    <w:rsid w:val="00AC0583"/>
    <w:rsid w:val="00AC0B15"/>
    <w:rsid w:val="00AC1156"/>
    <w:rsid w:val="00AC1F3D"/>
    <w:rsid w:val="00AC3449"/>
    <w:rsid w:val="00AC39DF"/>
    <w:rsid w:val="00AC3E8F"/>
    <w:rsid w:val="00AC3FDE"/>
    <w:rsid w:val="00AC4466"/>
    <w:rsid w:val="00AC4A95"/>
    <w:rsid w:val="00AC51A6"/>
    <w:rsid w:val="00AC51BB"/>
    <w:rsid w:val="00AC5BF6"/>
    <w:rsid w:val="00AC6790"/>
    <w:rsid w:val="00AC7534"/>
    <w:rsid w:val="00AD1048"/>
    <w:rsid w:val="00AD131C"/>
    <w:rsid w:val="00AD132D"/>
    <w:rsid w:val="00AD15AB"/>
    <w:rsid w:val="00AD1642"/>
    <w:rsid w:val="00AD20D0"/>
    <w:rsid w:val="00AD2884"/>
    <w:rsid w:val="00AD2F57"/>
    <w:rsid w:val="00AD39F4"/>
    <w:rsid w:val="00AD3E46"/>
    <w:rsid w:val="00AD4197"/>
    <w:rsid w:val="00AD49FF"/>
    <w:rsid w:val="00AD4FA2"/>
    <w:rsid w:val="00AD589D"/>
    <w:rsid w:val="00AD5F05"/>
    <w:rsid w:val="00AD5FC1"/>
    <w:rsid w:val="00AD6638"/>
    <w:rsid w:val="00AD6CFE"/>
    <w:rsid w:val="00AD6F6A"/>
    <w:rsid w:val="00AD70C9"/>
    <w:rsid w:val="00AD79A2"/>
    <w:rsid w:val="00AE010F"/>
    <w:rsid w:val="00AE05F8"/>
    <w:rsid w:val="00AE065A"/>
    <w:rsid w:val="00AE1C58"/>
    <w:rsid w:val="00AE1F55"/>
    <w:rsid w:val="00AE2383"/>
    <w:rsid w:val="00AE2B63"/>
    <w:rsid w:val="00AE2EFD"/>
    <w:rsid w:val="00AE32BC"/>
    <w:rsid w:val="00AE36E7"/>
    <w:rsid w:val="00AE5101"/>
    <w:rsid w:val="00AE5169"/>
    <w:rsid w:val="00AE569F"/>
    <w:rsid w:val="00AE5CC3"/>
    <w:rsid w:val="00AE67C4"/>
    <w:rsid w:val="00AE6A2D"/>
    <w:rsid w:val="00AE7FA0"/>
    <w:rsid w:val="00AF0639"/>
    <w:rsid w:val="00AF097E"/>
    <w:rsid w:val="00AF1059"/>
    <w:rsid w:val="00AF1729"/>
    <w:rsid w:val="00AF20F3"/>
    <w:rsid w:val="00AF2DB2"/>
    <w:rsid w:val="00AF3017"/>
    <w:rsid w:val="00AF3C1F"/>
    <w:rsid w:val="00AF3C7A"/>
    <w:rsid w:val="00AF4EC0"/>
    <w:rsid w:val="00AF5412"/>
    <w:rsid w:val="00AF579E"/>
    <w:rsid w:val="00AF57FB"/>
    <w:rsid w:val="00AF5AC3"/>
    <w:rsid w:val="00AF5CFD"/>
    <w:rsid w:val="00AF5D7B"/>
    <w:rsid w:val="00AF63CB"/>
    <w:rsid w:val="00AF6A29"/>
    <w:rsid w:val="00B001A0"/>
    <w:rsid w:val="00B0152C"/>
    <w:rsid w:val="00B01756"/>
    <w:rsid w:val="00B030DD"/>
    <w:rsid w:val="00B0338F"/>
    <w:rsid w:val="00B03CE4"/>
    <w:rsid w:val="00B03DE3"/>
    <w:rsid w:val="00B0461D"/>
    <w:rsid w:val="00B04746"/>
    <w:rsid w:val="00B04917"/>
    <w:rsid w:val="00B04AA6"/>
    <w:rsid w:val="00B05093"/>
    <w:rsid w:val="00B0509C"/>
    <w:rsid w:val="00B05102"/>
    <w:rsid w:val="00B05619"/>
    <w:rsid w:val="00B06D99"/>
    <w:rsid w:val="00B070DE"/>
    <w:rsid w:val="00B072C3"/>
    <w:rsid w:val="00B07E46"/>
    <w:rsid w:val="00B07E92"/>
    <w:rsid w:val="00B10DD7"/>
    <w:rsid w:val="00B10E22"/>
    <w:rsid w:val="00B113FD"/>
    <w:rsid w:val="00B11649"/>
    <w:rsid w:val="00B12024"/>
    <w:rsid w:val="00B12538"/>
    <w:rsid w:val="00B12C3E"/>
    <w:rsid w:val="00B12D66"/>
    <w:rsid w:val="00B132A0"/>
    <w:rsid w:val="00B14BB2"/>
    <w:rsid w:val="00B14F2B"/>
    <w:rsid w:val="00B16DB5"/>
    <w:rsid w:val="00B1738A"/>
    <w:rsid w:val="00B2009E"/>
    <w:rsid w:val="00B20212"/>
    <w:rsid w:val="00B2028B"/>
    <w:rsid w:val="00B20F7C"/>
    <w:rsid w:val="00B21609"/>
    <w:rsid w:val="00B2161E"/>
    <w:rsid w:val="00B21C49"/>
    <w:rsid w:val="00B2254F"/>
    <w:rsid w:val="00B229F3"/>
    <w:rsid w:val="00B235C3"/>
    <w:rsid w:val="00B236F6"/>
    <w:rsid w:val="00B237B5"/>
    <w:rsid w:val="00B23BD7"/>
    <w:rsid w:val="00B2428F"/>
    <w:rsid w:val="00B242EA"/>
    <w:rsid w:val="00B251F2"/>
    <w:rsid w:val="00B25587"/>
    <w:rsid w:val="00B2621C"/>
    <w:rsid w:val="00B265E2"/>
    <w:rsid w:val="00B2705D"/>
    <w:rsid w:val="00B27C09"/>
    <w:rsid w:val="00B27FF0"/>
    <w:rsid w:val="00B302F0"/>
    <w:rsid w:val="00B303CD"/>
    <w:rsid w:val="00B30AB8"/>
    <w:rsid w:val="00B30E61"/>
    <w:rsid w:val="00B3144B"/>
    <w:rsid w:val="00B31568"/>
    <w:rsid w:val="00B317DB"/>
    <w:rsid w:val="00B318F4"/>
    <w:rsid w:val="00B31931"/>
    <w:rsid w:val="00B31F96"/>
    <w:rsid w:val="00B3242B"/>
    <w:rsid w:val="00B325C9"/>
    <w:rsid w:val="00B32C44"/>
    <w:rsid w:val="00B33107"/>
    <w:rsid w:val="00B339AD"/>
    <w:rsid w:val="00B349A8"/>
    <w:rsid w:val="00B34B09"/>
    <w:rsid w:val="00B34EE3"/>
    <w:rsid w:val="00B35096"/>
    <w:rsid w:val="00B36231"/>
    <w:rsid w:val="00B3790A"/>
    <w:rsid w:val="00B37EA8"/>
    <w:rsid w:val="00B37F7B"/>
    <w:rsid w:val="00B37FCF"/>
    <w:rsid w:val="00B40777"/>
    <w:rsid w:val="00B4285C"/>
    <w:rsid w:val="00B42AD6"/>
    <w:rsid w:val="00B42B69"/>
    <w:rsid w:val="00B43A17"/>
    <w:rsid w:val="00B44895"/>
    <w:rsid w:val="00B44A54"/>
    <w:rsid w:val="00B44F8D"/>
    <w:rsid w:val="00B47B5C"/>
    <w:rsid w:val="00B47D34"/>
    <w:rsid w:val="00B501F9"/>
    <w:rsid w:val="00B50F21"/>
    <w:rsid w:val="00B510FD"/>
    <w:rsid w:val="00B512DF"/>
    <w:rsid w:val="00B51584"/>
    <w:rsid w:val="00B51C9A"/>
    <w:rsid w:val="00B52181"/>
    <w:rsid w:val="00B53091"/>
    <w:rsid w:val="00B53488"/>
    <w:rsid w:val="00B538A1"/>
    <w:rsid w:val="00B53BF2"/>
    <w:rsid w:val="00B53EA7"/>
    <w:rsid w:val="00B54132"/>
    <w:rsid w:val="00B5421C"/>
    <w:rsid w:val="00B54374"/>
    <w:rsid w:val="00B545A4"/>
    <w:rsid w:val="00B54BA4"/>
    <w:rsid w:val="00B55287"/>
    <w:rsid w:val="00B552DC"/>
    <w:rsid w:val="00B55EB6"/>
    <w:rsid w:val="00B5633C"/>
    <w:rsid w:val="00B568B2"/>
    <w:rsid w:val="00B577D2"/>
    <w:rsid w:val="00B609A0"/>
    <w:rsid w:val="00B60FF2"/>
    <w:rsid w:val="00B613FC"/>
    <w:rsid w:val="00B61D40"/>
    <w:rsid w:val="00B62005"/>
    <w:rsid w:val="00B62756"/>
    <w:rsid w:val="00B630BA"/>
    <w:rsid w:val="00B63977"/>
    <w:rsid w:val="00B6397B"/>
    <w:rsid w:val="00B63F40"/>
    <w:rsid w:val="00B64BEB"/>
    <w:rsid w:val="00B64D3C"/>
    <w:rsid w:val="00B66719"/>
    <w:rsid w:val="00B66ABB"/>
    <w:rsid w:val="00B66BC2"/>
    <w:rsid w:val="00B66C03"/>
    <w:rsid w:val="00B7016C"/>
    <w:rsid w:val="00B702A7"/>
    <w:rsid w:val="00B70462"/>
    <w:rsid w:val="00B70662"/>
    <w:rsid w:val="00B706D4"/>
    <w:rsid w:val="00B70FD1"/>
    <w:rsid w:val="00B711FB"/>
    <w:rsid w:val="00B71537"/>
    <w:rsid w:val="00B71F90"/>
    <w:rsid w:val="00B72AA1"/>
    <w:rsid w:val="00B74083"/>
    <w:rsid w:val="00B74143"/>
    <w:rsid w:val="00B7427D"/>
    <w:rsid w:val="00B74AB4"/>
    <w:rsid w:val="00B7571C"/>
    <w:rsid w:val="00B768CC"/>
    <w:rsid w:val="00B76BC9"/>
    <w:rsid w:val="00B76CF6"/>
    <w:rsid w:val="00B7705F"/>
    <w:rsid w:val="00B7752E"/>
    <w:rsid w:val="00B777B4"/>
    <w:rsid w:val="00B77BD7"/>
    <w:rsid w:val="00B77F0C"/>
    <w:rsid w:val="00B800C2"/>
    <w:rsid w:val="00B800FF"/>
    <w:rsid w:val="00B80274"/>
    <w:rsid w:val="00B813BB"/>
    <w:rsid w:val="00B81FA5"/>
    <w:rsid w:val="00B826BC"/>
    <w:rsid w:val="00B8302A"/>
    <w:rsid w:val="00B833D7"/>
    <w:rsid w:val="00B836F6"/>
    <w:rsid w:val="00B83E81"/>
    <w:rsid w:val="00B849CE"/>
    <w:rsid w:val="00B84E82"/>
    <w:rsid w:val="00B84FB6"/>
    <w:rsid w:val="00B85E9A"/>
    <w:rsid w:val="00B8603B"/>
    <w:rsid w:val="00B8641E"/>
    <w:rsid w:val="00B86A29"/>
    <w:rsid w:val="00B8767A"/>
    <w:rsid w:val="00B87DE7"/>
    <w:rsid w:val="00B90996"/>
    <w:rsid w:val="00B90D1F"/>
    <w:rsid w:val="00B90F69"/>
    <w:rsid w:val="00B91080"/>
    <w:rsid w:val="00B91DAE"/>
    <w:rsid w:val="00B91F29"/>
    <w:rsid w:val="00B92115"/>
    <w:rsid w:val="00B92391"/>
    <w:rsid w:val="00B927CB"/>
    <w:rsid w:val="00B92860"/>
    <w:rsid w:val="00B92E59"/>
    <w:rsid w:val="00B93027"/>
    <w:rsid w:val="00B9449C"/>
    <w:rsid w:val="00B945BD"/>
    <w:rsid w:val="00B946B3"/>
    <w:rsid w:val="00B94B70"/>
    <w:rsid w:val="00B95E61"/>
    <w:rsid w:val="00B95EBB"/>
    <w:rsid w:val="00B95FAE"/>
    <w:rsid w:val="00B979CE"/>
    <w:rsid w:val="00BA0179"/>
    <w:rsid w:val="00BA1785"/>
    <w:rsid w:val="00BA1E41"/>
    <w:rsid w:val="00BA3C99"/>
    <w:rsid w:val="00BA3D42"/>
    <w:rsid w:val="00BA3F8A"/>
    <w:rsid w:val="00BA423C"/>
    <w:rsid w:val="00BA46A7"/>
    <w:rsid w:val="00BA5262"/>
    <w:rsid w:val="00BA5A1C"/>
    <w:rsid w:val="00BA6C3B"/>
    <w:rsid w:val="00BA7D18"/>
    <w:rsid w:val="00BB0141"/>
    <w:rsid w:val="00BB0465"/>
    <w:rsid w:val="00BB04AC"/>
    <w:rsid w:val="00BB1113"/>
    <w:rsid w:val="00BB1A75"/>
    <w:rsid w:val="00BB2C01"/>
    <w:rsid w:val="00BB31CA"/>
    <w:rsid w:val="00BB39C4"/>
    <w:rsid w:val="00BB3D52"/>
    <w:rsid w:val="00BB4799"/>
    <w:rsid w:val="00BB4D58"/>
    <w:rsid w:val="00BB4EA0"/>
    <w:rsid w:val="00BB5C6D"/>
    <w:rsid w:val="00BB683D"/>
    <w:rsid w:val="00BB6EBB"/>
    <w:rsid w:val="00BC03EC"/>
    <w:rsid w:val="00BC05EA"/>
    <w:rsid w:val="00BC07DE"/>
    <w:rsid w:val="00BC1514"/>
    <w:rsid w:val="00BC18EF"/>
    <w:rsid w:val="00BC20AE"/>
    <w:rsid w:val="00BC22B5"/>
    <w:rsid w:val="00BC5A35"/>
    <w:rsid w:val="00BC5AEB"/>
    <w:rsid w:val="00BC757E"/>
    <w:rsid w:val="00BD001A"/>
    <w:rsid w:val="00BD0855"/>
    <w:rsid w:val="00BD1240"/>
    <w:rsid w:val="00BD1DB6"/>
    <w:rsid w:val="00BD20F0"/>
    <w:rsid w:val="00BD3941"/>
    <w:rsid w:val="00BD3BCC"/>
    <w:rsid w:val="00BD3C66"/>
    <w:rsid w:val="00BD54CA"/>
    <w:rsid w:val="00BD5848"/>
    <w:rsid w:val="00BD599D"/>
    <w:rsid w:val="00BD5AEF"/>
    <w:rsid w:val="00BD5BD8"/>
    <w:rsid w:val="00BD6531"/>
    <w:rsid w:val="00BD70CE"/>
    <w:rsid w:val="00BD741B"/>
    <w:rsid w:val="00BD775D"/>
    <w:rsid w:val="00BD7CC8"/>
    <w:rsid w:val="00BE06D1"/>
    <w:rsid w:val="00BE07DF"/>
    <w:rsid w:val="00BE1666"/>
    <w:rsid w:val="00BE19DB"/>
    <w:rsid w:val="00BE1F32"/>
    <w:rsid w:val="00BE2EF2"/>
    <w:rsid w:val="00BE414B"/>
    <w:rsid w:val="00BE51A8"/>
    <w:rsid w:val="00BE580E"/>
    <w:rsid w:val="00BE6836"/>
    <w:rsid w:val="00BE7483"/>
    <w:rsid w:val="00BF04E9"/>
    <w:rsid w:val="00BF0AC3"/>
    <w:rsid w:val="00BF172F"/>
    <w:rsid w:val="00BF2586"/>
    <w:rsid w:val="00BF2C55"/>
    <w:rsid w:val="00BF3377"/>
    <w:rsid w:val="00BF3951"/>
    <w:rsid w:val="00BF439C"/>
    <w:rsid w:val="00BF45D9"/>
    <w:rsid w:val="00BF4D68"/>
    <w:rsid w:val="00BF5C1D"/>
    <w:rsid w:val="00BF63E9"/>
    <w:rsid w:val="00BF65FB"/>
    <w:rsid w:val="00BF70D6"/>
    <w:rsid w:val="00BF7D83"/>
    <w:rsid w:val="00C00003"/>
    <w:rsid w:val="00C00A6B"/>
    <w:rsid w:val="00C0232E"/>
    <w:rsid w:val="00C02ABF"/>
    <w:rsid w:val="00C03FF8"/>
    <w:rsid w:val="00C04CD8"/>
    <w:rsid w:val="00C05299"/>
    <w:rsid w:val="00C05DA8"/>
    <w:rsid w:val="00C06360"/>
    <w:rsid w:val="00C10B27"/>
    <w:rsid w:val="00C10BC0"/>
    <w:rsid w:val="00C122E3"/>
    <w:rsid w:val="00C132B8"/>
    <w:rsid w:val="00C13717"/>
    <w:rsid w:val="00C13D12"/>
    <w:rsid w:val="00C13D21"/>
    <w:rsid w:val="00C14473"/>
    <w:rsid w:val="00C14799"/>
    <w:rsid w:val="00C14D8D"/>
    <w:rsid w:val="00C15722"/>
    <w:rsid w:val="00C16163"/>
    <w:rsid w:val="00C1663D"/>
    <w:rsid w:val="00C1674E"/>
    <w:rsid w:val="00C1785C"/>
    <w:rsid w:val="00C17A02"/>
    <w:rsid w:val="00C17B17"/>
    <w:rsid w:val="00C17B8A"/>
    <w:rsid w:val="00C17C32"/>
    <w:rsid w:val="00C17D82"/>
    <w:rsid w:val="00C17E9A"/>
    <w:rsid w:val="00C2021F"/>
    <w:rsid w:val="00C2049C"/>
    <w:rsid w:val="00C204F4"/>
    <w:rsid w:val="00C207AE"/>
    <w:rsid w:val="00C20EB5"/>
    <w:rsid w:val="00C21632"/>
    <w:rsid w:val="00C21A07"/>
    <w:rsid w:val="00C227EA"/>
    <w:rsid w:val="00C22975"/>
    <w:rsid w:val="00C22F82"/>
    <w:rsid w:val="00C23798"/>
    <w:rsid w:val="00C2391D"/>
    <w:rsid w:val="00C23F53"/>
    <w:rsid w:val="00C23F73"/>
    <w:rsid w:val="00C243A9"/>
    <w:rsid w:val="00C25290"/>
    <w:rsid w:val="00C257E6"/>
    <w:rsid w:val="00C264B5"/>
    <w:rsid w:val="00C26C5F"/>
    <w:rsid w:val="00C3005B"/>
    <w:rsid w:val="00C30700"/>
    <w:rsid w:val="00C307F3"/>
    <w:rsid w:val="00C309A9"/>
    <w:rsid w:val="00C31273"/>
    <w:rsid w:val="00C31BE1"/>
    <w:rsid w:val="00C32A58"/>
    <w:rsid w:val="00C32B23"/>
    <w:rsid w:val="00C32FD9"/>
    <w:rsid w:val="00C33095"/>
    <w:rsid w:val="00C331AC"/>
    <w:rsid w:val="00C3334C"/>
    <w:rsid w:val="00C33FFE"/>
    <w:rsid w:val="00C34A03"/>
    <w:rsid w:val="00C34BB2"/>
    <w:rsid w:val="00C3608F"/>
    <w:rsid w:val="00C37544"/>
    <w:rsid w:val="00C407FD"/>
    <w:rsid w:val="00C4196D"/>
    <w:rsid w:val="00C41D3C"/>
    <w:rsid w:val="00C4267D"/>
    <w:rsid w:val="00C43098"/>
    <w:rsid w:val="00C43D5E"/>
    <w:rsid w:val="00C43E18"/>
    <w:rsid w:val="00C444BC"/>
    <w:rsid w:val="00C44A0B"/>
    <w:rsid w:val="00C44CB2"/>
    <w:rsid w:val="00C44EC8"/>
    <w:rsid w:val="00C45448"/>
    <w:rsid w:val="00C45498"/>
    <w:rsid w:val="00C456EB"/>
    <w:rsid w:val="00C46697"/>
    <w:rsid w:val="00C46ACF"/>
    <w:rsid w:val="00C502E1"/>
    <w:rsid w:val="00C50EC4"/>
    <w:rsid w:val="00C50F44"/>
    <w:rsid w:val="00C518DA"/>
    <w:rsid w:val="00C522AA"/>
    <w:rsid w:val="00C52A7D"/>
    <w:rsid w:val="00C54277"/>
    <w:rsid w:val="00C5446F"/>
    <w:rsid w:val="00C54528"/>
    <w:rsid w:val="00C55589"/>
    <w:rsid w:val="00C55A8C"/>
    <w:rsid w:val="00C55D1D"/>
    <w:rsid w:val="00C5650C"/>
    <w:rsid w:val="00C5667A"/>
    <w:rsid w:val="00C5748B"/>
    <w:rsid w:val="00C5798B"/>
    <w:rsid w:val="00C57CDB"/>
    <w:rsid w:val="00C60484"/>
    <w:rsid w:val="00C60A30"/>
    <w:rsid w:val="00C60A3A"/>
    <w:rsid w:val="00C60DE0"/>
    <w:rsid w:val="00C61BF9"/>
    <w:rsid w:val="00C61FD4"/>
    <w:rsid w:val="00C62667"/>
    <w:rsid w:val="00C63037"/>
    <w:rsid w:val="00C649BA"/>
    <w:rsid w:val="00C64C69"/>
    <w:rsid w:val="00C64CE5"/>
    <w:rsid w:val="00C64D4E"/>
    <w:rsid w:val="00C64E49"/>
    <w:rsid w:val="00C65300"/>
    <w:rsid w:val="00C65A85"/>
    <w:rsid w:val="00C663AE"/>
    <w:rsid w:val="00C668EF"/>
    <w:rsid w:val="00C66F5A"/>
    <w:rsid w:val="00C67D23"/>
    <w:rsid w:val="00C70EFA"/>
    <w:rsid w:val="00C711CC"/>
    <w:rsid w:val="00C71228"/>
    <w:rsid w:val="00C7186D"/>
    <w:rsid w:val="00C71B1B"/>
    <w:rsid w:val="00C71F33"/>
    <w:rsid w:val="00C727CE"/>
    <w:rsid w:val="00C73CC3"/>
    <w:rsid w:val="00C7467E"/>
    <w:rsid w:val="00C75DF7"/>
    <w:rsid w:val="00C76E05"/>
    <w:rsid w:val="00C80099"/>
    <w:rsid w:val="00C802BF"/>
    <w:rsid w:val="00C80731"/>
    <w:rsid w:val="00C81307"/>
    <w:rsid w:val="00C8143D"/>
    <w:rsid w:val="00C81F9B"/>
    <w:rsid w:val="00C83673"/>
    <w:rsid w:val="00C840EE"/>
    <w:rsid w:val="00C85187"/>
    <w:rsid w:val="00C855D7"/>
    <w:rsid w:val="00C86705"/>
    <w:rsid w:val="00C869B5"/>
    <w:rsid w:val="00C86F93"/>
    <w:rsid w:val="00C878FA"/>
    <w:rsid w:val="00C9009E"/>
    <w:rsid w:val="00C900E5"/>
    <w:rsid w:val="00C9086F"/>
    <w:rsid w:val="00C90D85"/>
    <w:rsid w:val="00C912DC"/>
    <w:rsid w:val="00C915EA"/>
    <w:rsid w:val="00C926B6"/>
    <w:rsid w:val="00C93238"/>
    <w:rsid w:val="00C934D4"/>
    <w:rsid w:val="00C93949"/>
    <w:rsid w:val="00C947E6"/>
    <w:rsid w:val="00C9484A"/>
    <w:rsid w:val="00C94866"/>
    <w:rsid w:val="00C949C4"/>
    <w:rsid w:val="00C94E47"/>
    <w:rsid w:val="00C95432"/>
    <w:rsid w:val="00C959CE"/>
    <w:rsid w:val="00C962FE"/>
    <w:rsid w:val="00C96849"/>
    <w:rsid w:val="00CA145B"/>
    <w:rsid w:val="00CA4535"/>
    <w:rsid w:val="00CA5E45"/>
    <w:rsid w:val="00CA62A0"/>
    <w:rsid w:val="00CA6C0D"/>
    <w:rsid w:val="00CA70F1"/>
    <w:rsid w:val="00CA76DE"/>
    <w:rsid w:val="00CB0241"/>
    <w:rsid w:val="00CB0667"/>
    <w:rsid w:val="00CB0BF3"/>
    <w:rsid w:val="00CB120B"/>
    <w:rsid w:val="00CB151F"/>
    <w:rsid w:val="00CB1A83"/>
    <w:rsid w:val="00CB1C02"/>
    <w:rsid w:val="00CB41F4"/>
    <w:rsid w:val="00CB4E21"/>
    <w:rsid w:val="00CB5B45"/>
    <w:rsid w:val="00CB6C3F"/>
    <w:rsid w:val="00CB77FA"/>
    <w:rsid w:val="00CB7C76"/>
    <w:rsid w:val="00CB7CA6"/>
    <w:rsid w:val="00CC09C3"/>
    <w:rsid w:val="00CC0CF1"/>
    <w:rsid w:val="00CC1A62"/>
    <w:rsid w:val="00CC2060"/>
    <w:rsid w:val="00CC20E2"/>
    <w:rsid w:val="00CC3FE7"/>
    <w:rsid w:val="00CC4C95"/>
    <w:rsid w:val="00CC4EB7"/>
    <w:rsid w:val="00CC5234"/>
    <w:rsid w:val="00CC54FE"/>
    <w:rsid w:val="00CC6002"/>
    <w:rsid w:val="00CD065C"/>
    <w:rsid w:val="00CD06F3"/>
    <w:rsid w:val="00CD0A6E"/>
    <w:rsid w:val="00CD17C1"/>
    <w:rsid w:val="00CD18A9"/>
    <w:rsid w:val="00CD19A2"/>
    <w:rsid w:val="00CD3993"/>
    <w:rsid w:val="00CD3BB3"/>
    <w:rsid w:val="00CD3E82"/>
    <w:rsid w:val="00CD3F43"/>
    <w:rsid w:val="00CD48DB"/>
    <w:rsid w:val="00CD4CB8"/>
    <w:rsid w:val="00CD54F7"/>
    <w:rsid w:val="00CD573B"/>
    <w:rsid w:val="00CD59AC"/>
    <w:rsid w:val="00CD5D12"/>
    <w:rsid w:val="00CD5E64"/>
    <w:rsid w:val="00CD6497"/>
    <w:rsid w:val="00CD74E4"/>
    <w:rsid w:val="00CD7F1A"/>
    <w:rsid w:val="00CE00FB"/>
    <w:rsid w:val="00CE1ECB"/>
    <w:rsid w:val="00CE2B31"/>
    <w:rsid w:val="00CE32CD"/>
    <w:rsid w:val="00CE394A"/>
    <w:rsid w:val="00CE4635"/>
    <w:rsid w:val="00CE47D5"/>
    <w:rsid w:val="00CE5764"/>
    <w:rsid w:val="00CE5824"/>
    <w:rsid w:val="00CE5BFD"/>
    <w:rsid w:val="00CE6362"/>
    <w:rsid w:val="00CE70BD"/>
    <w:rsid w:val="00CF0D2A"/>
    <w:rsid w:val="00CF15F0"/>
    <w:rsid w:val="00CF19AE"/>
    <w:rsid w:val="00CF1CA7"/>
    <w:rsid w:val="00CF24C5"/>
    <w:rsid w:val="00CF3450"/>
    <w:rsid w:val="00CF4083"/>
    <w:rsid w:val="00CF4578"/>
    <w:rsid w:val="00CF4C47"/>
    <w:rsid w:val="00CF56B6"/>
    <w:rsid w:val="00CF62AA"/>
    <w:rsid w:val="00CF683C"/>
    <w:rsid w:val="00CF6ACD"/>
    <w:rsid w:val="00CF6DC1"/>
    <w:rsid w:val="00CF7170"/>
    <w:rsid w:val="00D00195"/>
    <w:rsid w:val="00D005D6"/>
    <w:rsid w:val="00D00750"/>
    <w:rsid w:val="00D0082C"/>
    <w:rsid w:val="00D00E1D"/>
    <w:rsid w:val="00D02547"/>
    <w:rsid w:val="00D02837"/>
    <w:rsid w:val="00D05983"/>
    <w:rsid w:val="00D05B33"/>
    <w:rsid w:val="00D072A7"/>
    <w:rsid w:val="00D07408"/>
    <w:rsid w:val="00D07F49"/>
    <w:rsid w:val="00D1006A"/>
    <w:rsid w:val="00D1007D"/>
    <w:rsid w:val="00D101B8"/>
    <w:rsid w:val="00D110B9"/>
    <w:rsid w:val="00D110E6"/>
    <w:rsid w:val="00D115DE"/>
    <w:rsid w:val="00D118C5"/>
    <w:rsid w:val="00D11B12"/>
    <w:rsid w:val="00D11B4B"/>
    <w:rsid w:val="00D12F5E"/>
    <w:rsid w:val="00D14355"/>
    <w:rsid w:val="00D160A4"/>
    <w:rsid w:val="00D167AB"/>
    <w:rsid w:val="00D16ADE"/>
    <w:rsid w:val="00D17C05"/>
    <w:rsid w:val="00D17C12"/>
    <w:rsid w:val="00D17FE7"/>
    <w:rsid w:val="00D2199F"/>
    <w:rsid w:val="00D22072"/>
    <w:rsid w:val="00D221B3"/>
    <w:rsid w:val="00D22924"/>
    <w:rsid w:val="00D23388"/>
    <w:rsid w:val="00D239EA"/>
    <w:rsid w:val="00D25D7F"/>
    <w:rsid w:val="00D26A18"/>
    <w:rsid w:val="00D26EA8"/>
    <w:rsid w:val="00D27031"/>
    <w:rsid w:val="00D270DB"/>
    <w:rsid w:val="00D27841"/>
    <w:rsid w:val="00D278AD"/>
    <w:rsid w:val="00D27A8C"/>
    <w:rsid w:val="00D27DBF"/>
    <w:rsid w:val="00D27DF2"/>
    <w:rsid w:val="00D30106"/>
    <w:rsid w:val="00D3012E"/>
    <w:rsid w:val="00D30B65"/>
    <w:rsid w:val="00D30D33"/>
    <w:rsid w:val="00D32D00"/>
    <w:rsid w:val="00D3489B"/>
    <w:rsid w:val="00D34B64"/>
    <w:rsid w:val="00D35C31"/>
    <w:rsid w:val="00D37200"/>
    <w:rsid w:val="00D409E1"/>
    <w:rsid w:val="00D4223D"/>
    <w:rsid w:val="00D42767"/>
    <w:rsid w:val="00D428F6"/>
    <w:rsid w:val="00D47E9A"/>
    <w:rsid w:val="00D52178"/>
    <w:rsid w:val="00D52598"/>
    <w:rsid w:val="00D531B7"/>
    <w:rsid w:val="00D53B2D"/>
    <w:rsid w:val="00D540D5"/>
    <w:rsid w:val="00D54679"/>
    <w:rsid w:val="00D549FA"/>
    <w:rsid w:val="00D54D88"/>
    <w:rsid w:val="00D5605F"/>
    <w:rsid w:val="00D560FA"/>
    <w:rsid w:val="00D5643B"/>
    <w:rsid w:val="00D56555"/>
    <w:rsid w:val="00D5745C"/>
    <w:rsid w:val="00D60868"/>
    <w:rsid w:val="00D60A5B"/>
    <w:rsid w:val="00D60B2E"/>
    <w:rsid w:val="00D60CA5"/>
    <w:rsid w:val="00D61A9F"/>
    <w:rsid w:val="00D61FB2"/>
    <w:rsid w:val="00D6254E"/>
    <w:rsid w:val="00D63619"/>
    <w:rsid w:val="00D6508F"/>
    <w:rsid w:val="00D65337"/>
    <w:rsid w:val="00D6599D"/>
    <w:rsid w:val="00D65EC6"/>
    <w:rsid w:val="00D65FE8"/>
    <w:rsid w:val="00D66491"/>
    <w:rsid w:val="00D66D74"/>
    <w:rsid w:val="00D67010"/>
    <w:rsid w:val="00D6752F"/>
    <w:rsid w:val="00D7012E"/>
    <w:rsid w:val="00D70A65"/>
    <w:rsid w:val="00D70AE6"/>
    <w:rsid w:val="00D70D72"/>
    <w:rsid w:val="00D7143D"/>
    <w:rsid w:val="00D7232A"/>
    <w:rsid w:val="00D72863"/>
    <w:rsid w:val="00D72C13"/>
    <w:rsid w:val="00D72E9B"/>
    <w:rsid w:val="00D742B4"/>
    <w:rsid w:val="00D749D2"/>
    <w:rsid w:val="00D74DA7"/>
    <w:rsid w:val="00D7516F"/>
    <w:rsid w:val="00D751F2"/>
    <w:rsid w:val="00D75575"/>
    <w:rsid w:val="00D765F0"/>
    <w:rsid w:val="00D76C9B"/>
    <w:rsid w:val="00D7770B"/>
    <w:rsid w:val="00D77758"/>
    <w:rsid w:val="00D8052B"/>
    <w:rsid w:val="00D80A3C"/>
    <w:rsid w:val="00D80B92"/>
    <w:rsid w:val="00D82049"/>
    <w:rsid w:val="00D82233"/>
    <w:rsid w:val="00D823CF"/>
    <w:rsid w:val="00D82480"/>
    <w:rsid w:val="00D828EC"/>
    <w:rsid w:val="00D834E9"/>
    <w:rsid w:val="00D84B85"/>
    <w:rsid w:val="00D85CAA"/>
    <w:rsid w:val="00D87486"/>
    <w:rsid w:val="00D877DF"/>
    <w:rsid w:val="00D90203"/>
    <w:rsid w:val="00D90305"/>
    <w:rsid w:val="00D90E9F"/>
    <w:rsid w:val="00D91DE9"/>
    <w:rsid w:val="00D91EF3"/>
    <w:rsid w:val="00D92A6D"/>
    <w:rsid w:val="00D92F91"/>
    <w:rsid w:val="00D92FD0"/>
    <w:rsid w:val="00D9366D"/>
    <w:rsid w:val="00D936E2"/>
    <w:rsid w:val="00D93B5F"/>
    <w:rsid w:val="00D946B8"/>
    <w:rsid w:val="00D94913"/>
    <w:rsid w:val="00D95387"/>
    <w:rsid w:val="00D95426"/>
    <w:rsid w:val="00D954A3"/>
    <w:rsid w:val="00D962B2"/>
    <w:rsid w:val="00D96BFB"/>
    <w:rsid w:val="00D96FB2"/>
    <w:rsid w:val="00D97F76"/>
    <w:rsid w:val="00DA01F4"/>
    <w:rsid w:val="00DA0301"/>
    <w:rsid w:val="00DA0EB7"/>
    <w:rsid w:val="00DA11D6"/>
    <w:rsid w:val="00DA1B63"/>
    <w:rsid w:val="00DA21F0"/>
    <w:rsid w:val="00DA32BB"/>
    <w:rsid w:val="00DA33ED"/>
    <w:rsid w:val="00DA34E3"/>
    <w:rsid w:val="00DA406B"/>
    <w:rsid w:val="00DA43D1"/>
    <w:rsid w:val="00DA4D62"/>
    <w:rsid w:val="00DA4FC9"/>
    <w:rsid w:val="00DA5C7E"/>
    <w:rsid w:val="00DA5FAD"/>
    <w:rsid w:val="00DA620D"/>
    <w:rsid w:val="00DA651E"/>
    <w:rsid w:val="00DA72BD"/>
    <w:rsid w:val="00DA73FC"/>
    <w:rsid w:val="00DA796B"/>
    <w:rsid w:val="00DA79CD"/>
    <w:rsid w:val="00DA7C54"/>
    <w:rsid w:val="00DA7E89"/>
    <w:rsid w:val="00DA7F3F"/>
    <w:rsid w:val="00DA7FBC"/>
    <w:rsid w:val="00DB0AAB"/>
    <w:rsid w:val="00DB1F90"/>
    <w:rsid w:val="00DB328A"/>
    <w:rsid w:val="00DB3347"/>
    <w:rsid w:val="00DB3F0C"/>
    <w:rsid w:val="00DB4429"/>
    <w:rsid w:val="00DB5120"/>
    <w:rsid w:val="00DB559A"/>
    <w:rsid w:val="00DB5709"/>
    <w:rsid w:val="00DB5A3F"/>
    <w:rsid w:val="00DB634A"/>
    <w:rsid w:val="00DB7D9F"/>
    <w:rsid w:val="00DC0411"/>
    <w:rsid w:val="00DC0454"/>
    <w:rsid w:val="00DC0F19"/>
    <w:rsid w:val="00DC17F5"/>
    <w:rsid w:val="00DC1C44"/>
    <w:rsid w:val="00DC1D6E"/>
    <w:rsid w:val="00DC32E5"/>
    <w:rsid w:val="00DC3301"/>
    <w:rsid w:val="00DC4744"/>
    <w:rsid w:val="00DC4FA9"/>
    <w:rsid w:val="00DC57BE"/>
    <w:rsid w:val="00DC632B"/>
    <w:rsid w:val="00DC6A0B"/>
    <w:rsid w:val="00DC6BC9"/>
    <w:rsid w:val="00DD0662"/>
    <w:rsid w:val="00DD0790"/>
    <w:rsid w:val="00DD0CA1"/>
    <w:rsid w:val="00DD0F71"/>
    <w:rsid w:val="00DD1B43"/>
    <w:rsid w:val="00DD2009"/>
    <w:rsid w:val="00DD2069"/>
    <w:rsid w:val="00DD302F"/>
    <w:rsid w:val="00DD34B9"/>
    <w:rsid w:val="00DD39E3"/>
    <w:rsid w:val="00DD3A5E"/>
    <w:rsid w:val="00DD4A8E"/>
    <w:rsid w:val="00DD4BD3"/>
    <w:rsid w:val="00DD53D1"/>
    <w:rsid w:val="00DD6014"/>
    <w:rsid w:val="00DD720E"/>
    <w:rsid w:val="00DD78BD"/>
    <w:rsid w:val="00DD78CC"/>
    <w:rsid w:val="00DD7DA2"/>
    <w:rsid w:val="00DD7DAA"/>
    <w:rsid w:val="00DE0BDF"/>
    <w:rsid w:val="00DE16B1"/>
    <w:rsid w:val="00DE1D23"/>
    <w:rsid w:val="00DE2249"/>
    <w:rsid w:val="00DE28AA"/>
    <w:rsid w:val="00DE38C6"/>
    <w:rsid w:val="00DE3E87"/>
    <w:rsid w:val="00DE44CA"/>
    <w:rsid w:val="00DE53DE"/>
    <w:rsid w:val="00DE58F2"/>
    <w:rsid w:val="00DE5DC4"/>
    <w:rsid w:val="00DE651C"/>
    <w:rsid w:val="00DE6845"/>
    <w:rsid w:val="00DE685C"/>
    <w:rsid w:val="00DE767A"/>
    <w:rsid w:val="00DE7FFA"/>
    <w:rsid w:val="00DF05D0"/>
    <w:rsid w:val="00DF0880"/>
    <w:rsid w:val="00DF0C7C"/>
    <w:rsid w:val="00DF0F90"/>
    <w:rsid w:val="00DF1320"/>
    <w:rsid w:val="00DF13BF"/>
    <w:rsid w:val="00DF202A"/>
    <w:rsid w:val="00DF2616"/>
    <w:rsid w:val="00DF2875"/>
    <w:rsid w:val="00DF2961"/>
    <w:rsid w:val="00DF2B8D"/>
    <w:rsid w:val="00DF5598"/>
    <w:rsid w:val="00DF5716"/>
    <w:rsid w:val="00DF705E"/>
    <w:rsid w:val="00DF77D9"/>
    <w:rsid w:val="00DF77F1"/>
    <w:rsid w:val="00DF7CBD"/>
    <w:rsid w:val="00E000B1"/>
    <w:rsid w:val="00E002B3"/>
    <w:rsid w:val="00E00649"/>
    <w:rsid w:val="00E00F66"/>
    <w:rsid w:val="00E0131B"/>
    <w:rsid w:val="00E024C0"/>
    <w:rsid w:val="00E024FC"/>
    <w:rsid w:val="00E02D15"/>
    <w:rsid w:val="00E046FA"/>
    <w:rsid w:val="00E04B5E"/>
    <w:rsid w:val="00E04BC6"/>
    <w:rsid w:val="00E04C22"/>
    <w:rsid w:val="00E04EE3"/>
    <w:rsid w:val="00E05152"/>
    <w:rsid w:val="00E05C6B"/>
    <w:rsid w:val="00E05D61"/>
    <w:rsid w:val="00E07366"/>
    <w:rsid w:val="00E10074"/>
    <w:rsid w:val="00E1063D"/>
    <w:rsid w:val="00E108EF"/>
    <w:rsid w:val="00E10901"/>
    <w:rsid w:val="00E10FF3"/>
    <w:rsid w:val="00E11822"/>
    <w:rsid w:val="00E11B55"/>
    <w:rsid w:val="00E13311"/>
    <w:rsid w:val="00E149C5"/>
    <w:rsid w:val="00E14DA0"/>
    <w:rsid w:val="00E160F0"/>
    <w:rsid w:val="00E16A61"/>
    <w:rsid w:val="00E16B72"/>
    <w:rsid w:val="00E16FFF"/>
    <w:rsid w:val="00E17D92"/>
    <w:rsid w:val="00E215A0"/>
    <w:rsid w:val="00E21BAD"/>
    <w:rsid w:val="00E2237D"/>
    <w:rsid w:val="00E22AD8"/>
    <w:rsid w:val="00E22F23"/>
    <w:rsid w:val="00E2394F"/>
    <w:rsid w:val="00E23A0D"/>
    <w:rsid w:val="00E23AB8"/>
    <w:rsid w:val="00E23F8E"/>
    <w:rsid w:val="00E2435E"/>
    <w:rsid w:val="00E244B6"/>
    <w:rsid w:val="00E2679F"/>
    <w:rsid w:val="00E26F3C"/>
    <w:rsid w:val="00E27259"/>
    <w:rsid w:val="00E30983"/>
    <w:rsid w:val="00E32594"/>
    <w:rsid w:val="00E3262E"/>
    <w:rsid w:val="00E339DA"/>
    <w:rsid w:val="00E33AAC"/>
    <w:rsid w:val="00E34371"/>
    <w:rsid w:val="00E34ECE"/>
    <w:rsid w:val="00E35BB8"/>
    <w:rsid w:val="00E367C9"/>
    <w:rsid w:val="00E373BB"/>
    <w:rsid w:val="00E40EE2"/>
    <w:rsid w:val="00E410CE"/>
    <w:rsid w:val="00E413C7"/>
    <w:rsid w:val="00E41C4D"/>
    <w:rsid w:val="00E422F0"/>
    <w:rsid w:val="00E428A7"/>
    <w:rsid w:val="00E430EC"/>
    <w:rsid w:val="00E43413"/>
    <w:rsid w:val="00E446F2"/>
    <w:rsid w:val="00E4476D"/>
    <w:rsid w:val="00E44935"/>
    <w:rsid w:val="00E44D19"/>
    <w:rsid w:val="00E45AAF"/>
    <w:rsid w:val="00E45E82"/>
    <w:rsid w:val="00E46023"/>
    <w:rsid w:val="00E467F5"/>
    <w:rsid w:val="00E47F98"/>
    <w:rsid w:val="00E5044F"/>
    <w:rsid w:val="00E50FFD"/>
    <w:rsid w:val="00E510E3"/>
    <w:rsid w:val="00E513F1"/>
    <w:rsid w:val="00E51643"/>
    <w:rsid w:val="00E516A4"/>
    <w:rsid w:val="00E528B4"/>
    <w:rsid w:val="00E536EE"/>
    <w:rsid w:val="00E54224"/>
    <w:rsid w:val="00E54682"/>
    <w:rsid w:val="00E55366"/>
    <w:rsid w:val="00E56BBA"/>
    <w:rsid w:val="00E57504"/>
    <w:rsid w:val="00E5754B"/>
    <w:rsid w:val="00E60070"/>
    <w:rsid w:val="00E600B7"/>
    <w:rsid w:val="00E60160"/>
    <w:rsid w:val="00E60351"/>
    <w:rsid w:val="00E603DE"/>
    <w:rsid w:val="00E612DF"/>
    <w:rsid w:val="00E618F6"/>
    <w:rsid w:val="00E61AB3"/>
    <w:rsid w:val="00E61C0E"/>
    <w:rsid w:val="00E61F6B"/>
    <w:rsid w:val="00E625C2"/>
    <w:rsid w:val="00E63795"/>
    <w:rsid w:val="00E64329"/>
    <w:rsid w:val="00E6452C"/>
    <w:rsid w:val="00E66093"/>
    <w:rsid w:val="00E6628A"/>
    <w:rsid w:val="00E66607"/>
    <w:rsid w:val="00E668BC"/>
    <w:rsid w:val="00E676DB"/>
    <w:rsid w:val="00E67A59"/>
    <w:rsid w:val="00E67C0C"/>
    <w:rsid w:val="00E708CA"/>
    <w:rsid w:val="00E71C36"/>
    <w:rsid w:val="00E71C44"/>
    <w:rsid w:val="00E72EB6"/>
    <w:rsid w:val="00E73171"/>
    <w:rsid w:val="00E73758"/>
    <w:rsid w:val="00E73762"/>
    <w:rsid w:val="00E753EA"/>
    <w:rsid w:val="00E75720"/>
    <w:rsid w:val="00E763A5"/>
    <w:rsid w:val="00E81062"/>
    <w:rsid w:val="00E81B64"/>
    <w:rsid w:val="00E82E39"/>
    <w:rsid w:val="00E83C0C"/>
    <w:rsid w:val="00E83EEE"/>
    <w:rsid w:val="00E841F3"/>
    <w:rsid w:val="00E84331"/>
    <w:rsid w:val="00E8481D"/>
    <w:rsid w:val="00E85A3E"/>
    <w:rsid w:val="00E86DD6"/>
    <w:rsid w:val="00E86DF8"/>
    <w:rsid w:val="00E879F7"/>
    <w:rsid w:val="00E87CFB"/>
    <w:rsid w:val="00E907BF"/>
    <w:rsid w:val="00E915E3"/>
    <w:rsid w:val="00E918A8"/>
    <w:rsid w:val="00E91C32"/>
    <w:rsid w:val="00E92044"/>
    <w:rsid w:val="00E92722"/>
    <w:rsid w:val="00E92D24"/>
    <w:rsid w:val="00E932FF"/>
    <w:rsid w:val="00E9443F"/>
    <w:rsid w:val="00E94C1C"/>
    <w:rsid w:val="00E94DDE"/>
    <w:rsid w:val="00E94E8F"/>
    <w:rsid w:val="00E954F8"/>
    <w:rsid w:val="00E95970"/>
    <w:rsid w:val="00E95BFF"/>
    <w:rsid w:val="00E96001"/>
    <w:rsid w:val="00E9691F"/>
    <w:rsid w:val="00E96D01"/>
    <w:rsid w:val="00E97068"/>
    <w:rsid w:val="00E97100"/>
    <w:rsid w:val="00E9787E"/>
    <w:rsid w:val="00EA093A"/>
    <w:rsid w:val="00EA0A35"/>
    <w:rsid w:val="00EA0C86"/>
    <w:rsid w:val="00EA0F0F"/>
    <w:rsid w:val="00EA224B"/>
    <w:rsid w:val="00EA2A3D"/>
    <w:rsid w:val="00EA2AA0"/>
    <w:rsid w:val="00EA4740"/>
    <w:rsid w:val="00EA4E52"/>
    <w:rsid w:val="00EA4F55"/>
    <w:rsid w:val="00EA5023"/>
    <w:rsid w:val="00EA50EC"/>
    <w:rsid w:val="00EA616D"/>
    <w:rsid w:val="00EA7FFD"/>
    <w:rsid w:val="00EB05BD"/>
    <w:rsid w:val="00EB0C07"/>
    <w:rsid w:val="00EB0E07"/>
    <w:rsid w:val="00EB198F"/>
    <w:rsid w:val="00EB203B"/>
    <w:rsid w:val="00EB205C"/>
    <w:rsid w:val="00EB2F1D"/>
    <w:rsid w:val="00EB302C"/>
    <w:rsid w:val="00EB3279"/>
    <w:rsid w:val="00EB33B5"/>
    <w:rsid w:val="00EB353E"/>
    <w:rsid w:val="00EB3660"/>
    <w:rsid w:val="00EB3F87"/>
    <w:rsid w:val="00EB4561"/>
    <w:rsid w:val="00EB4584"/>
    <w:rsid w:val="00EB46BE"/>
    <w:rsid w:val="00EB48C2"/>
    <w:rsid w:val="00EB4FC4"/>
    <w:rsid w:val="00EB5876"/>
    <w:rsid w:val="00EB5C9A"/>
    <w:rsid w:val="00EB5FAC"/>
    <w:rsid w:val="00EB6DA4"/>
    <w:rsid w:val="00EB7602"/>
    <w:rsid w:val="00EC0471"/>
    <w:rsid w:val="00EC0B04"/>
    <w:rsid w:val="00EC0FB6"/>
    <w:rsid w:val="00EC1273"/>
    <w:rsid w:val="00EC230E"/>
    <w:rsid w:val="00EC2FA8"/>
    <w:rsid w:val="00EC37D6"/>
    <w:rsid w:val="00EC45C4"/>
    <w:rsid w:val="00EC48EE"/>
    <w:rsid w:val="00EC4B4C"/>
    <w:rsid w:val="00EC4D19"/>
    <w:rsid w:val="00EC583C"/>
    <w:rsid w:val="00EC61CB"/>
    <w:rsid w:val="00EC66B0"/>
    <w:rsid w:val="00EC6D5F"/>
    <w:rsid w:val="00EC7021"/>
    <w:rsid w:val="00EC7161"/>
    <w:rsid w:val="00EC71EC"/>
    <w:rsid w:val="00EC73CD"/>
    <w:rsid w:val="00EC77F8"/>
    <w:rsid w:val="00ED018B"/>
    <w:rsid w:val="00ED01D8"/>
    <w:rsid w:val="00ED090A"/>
    <w:rsid w:val="00ED10FE"/>
    <w:rsid w:val="00ED14BB"/>
    <w:rsid w:val="00ED1AD3"/>
    <w:rsid w:val="00ED20A8"/>
    <w:rsid w:val="00ED22A7"/>
    <w:rsid w:val="00ED2967"/>
    <w:rsid w:val="00ED3438"/>
    <w:rsid w:val="00ED52DE"/>
    <w:rsid w:val="00ED5CD0"/>
    <w:rsid w:val="00ED7212"/>
    <w:rsid w:val="00ED75E0"/>
    <w:rsid w:val="00EE0A82"/>
    <w:rsid w:val="00EE0B4C"/>
    <w:rsid w:val="00EE10DC"/>
    <w:rsid w:val="00EE3095"/>
    <w:rsid w:val="00EE3490"/>
    <w:rsid w:val="00EE465E"/>
    <w:rsid w:val="00EE52AF"/>
    <w:rsid w:val="00EE6A8A"/>
    <w:rsid w:val="00EE6DCA"/>
    <w:rsid w:val="00EE6DE5"/>
    <w:rsid w:val="00EE7015"/>
    <w:rsid w:val="00EE71E4"/>
    <w:rsid w:val="00EF0DBE"/>
    <w:rsid w:val="00EF13A4"/>
    <w:rsid w:val="00EF1C54"/>
    <w:rsid w:val="00EF1E08"/>
    <w:rsid w:val="00EF2CA2"/>
    <w:rsid w:val="00EF407B"/>
    <w:rsid w:val="00EF40AC"/>
    <w:rsid w:val="00EF4E0E"/>
    <w:rsid w:val="00EF543E"/>
    <w:rsid w:val="00EF6714"/>
    <w:rsid w:val="00EF676C"/>
    <w:rsid w:val="00EF7B09"/>
    <w:rsid w:val="00EF7E9A"/>
    <w:rsid w:val="00F0080E"/>
    <w:rsid w:val="00F009D0"/>
    <w:rsid w:val="00F00B0D"/>
    <w:rsid w:val="00F01355"/>
    <w:rsid w:val="00F01F70"/>
    <w:rsid w:val="00F026A3"/>
    <w:rsid w:val="00F02BAA"/>
    <w:rsid w:val="00F02C08"/>
    <w:rsid w:val="00F03CE5"/>
    <w:rsid w:val="00F03D23"/>
    <w:rsid w:val="00F04F7B"/>
    <w:rsid w:val="00F050CE"/>
    <w:rsid w:val="00F0785D"/>
    <w:rsid w:val="00F07961"/>
    <w:rsid w:val="00F07E94"/>
    <w:rsid w:val="00F10268"/>
    <w:rsid w:val="00F105A1"/>
    <w:rsid w:val="00F10BFE"/>
    <w:rsid w:val="00F10C15"/>
    <w:rsid w:val="00F11868"/>
    <w:rsid w:val="00F1191B"/>
    <w:rsid w:val="00F11AB6"/>
    <w:rsid w:val="00F11B3E"/>
    <w:rsid w:val="00F12335"/>
    <w:rsid w:val="00F1262B"/>
    <w:rsid w:val="00F12B54"/>
    <w:rsid w:val="00F12DA6"/>
    <w:rsid w:val="00F134FB"/>
    <w:rsid w:val="00F13C20"/>
    <w:rsid w:val="00F15D75"/>
    <w:rsid w:val="00F16046"/>
    <w:rsid w:val="00F16514"/>
    <w:rsid w:val="00F16A0C"/>
    <w:rsid w:val="00F16F79"/>
    <w:rsid w:val="00F16F9D"/>
    <w:rsid w:val="00F175FD"/>
    <w:rsid w:val="00F204D4"/>
    <w:rsid w:val="00F20A85"/>
    <w:rsid w:val="00F20C25"/>
    <w:rsid w:val="00F21CF1"/>
    <w:rsid w:val="00F21E02"/>
    <w:rsid w:val="00F21F52"/>
    <w:rsid w:val="00F24888"/>
    <w:rsid w:val="00F24F05"/>
    <w:rsid w:val="00F25301"/>
    <w:rsid w:val="00F25C54"/>
    <w:rsid w:val="00F2641A"/>
    <w:rsid w:val="00F26CCA"/>
    <w:rsid w:val="00F26E7B"/>
    <w:rsid w:val="00F26F23"/>
    <w:rsid w:val="00F2714C"/>
    <w:rsid w:val="00F2762B"/>
    <w:rsid w:val="00F27B90"/>
    <w:rsid w:val="00F27E96"/>
    <w:rsid w:val="00F30BC0"/>
    <w:rsid w:val="00F32500"/>
    <w:rsid w:val="00F3253A"/>
    <w:rsid w:val="00F32B66"/>
    <w:rsid w:val="00F32D78"/>
    <w:rsid w:val="00F3362F"/>
    <w:rsid w:val="00F33CB2"/>
    <w:rsid w:val="00F33D5C"/>
    <w:rsid w:val="00F346C7"/>
    <w:rsid w:val="00F3519F"/>
    <w:rsid w:val="00F35773"/>
    <w:rsid w:val="00F35C13"/>
    <w:rsid w:val="00F37372"/>
    <w:rsid w:val="00F3740B"/>
    <w:rsid w:val="00F37ECA"/>
    <w:rsid w:val="00F37F88"/>
    <w:rsid w:val="00F4022F"/>
    <w:rsid w:val="00F4152F"/>
    <w:rsid w:val="00F42330"/>
    <w:rsid w:val="00F43292"/>
    <w:rsid w:val="00F4344A"/>
    <w:rsid w:val="00F43F6F"/>
    <w:rsid w:val="00F4469D"/>
    <w:rsid w:val="00F4572B"/>
    <w:rsid w:val="00F46465"/>
    <w:rsid w:val="00F46990"/>
    <w:rsid w:val="00F4786E"/>
    <w:rsid w:val="00F47FB9"/>
    <w:rsid w:val="00F50A04"/>
    <w:rsid w:val="00F50A96"/>
    <w:rsid w:val="00F50B44"/>
    <w:rsid w:val="00F52632"/>
    <w:rsid w:val="00F52801"/>
    <w:rsid w:val="00F529D6"/>
    <w:rsid w:val="00F52C6E"/>
    <w:rsid w:val="00F55589"/>
    <w:rsid w:val="00F5561C"/>
    <w:rsid w:val="00F55646"/>
    <w:rsid w:val="00F55957"/>
    <w:rsid w:val="00F5609C"/>
    <w:rsid w:val="00F560B2"/>
    <w:rsid w:val="00F56445"/>
    <w:rsid w:val="00F566F4"/>
    <w:rsid w:val="00F5683B"/>
    <w:rsid w:val="00F56B70"/>
    <w:rsid w:val="00F56D8D"/>
    <w:rsid w:val="00F56E06"/>
    <w:rsid w:val="00F602D9"/>
    <w:rsid w:val="00F603DE"/>
    <w:rsid w:val="00F60450"/>
    <w:rsid w:val="00F607F5"/>
    <w:rsid w:val="00F61072"/>
    <w:rsid w:val="00F619F4"/>
    <w:rsid w:val="00F61A0F"/>
    <w:rsid w:val="00F61A8A"/>
    <w:rsid w:val="00F61E5F"/>
    <w:rsid w:val="00F62938"/>
    <w:rsid w:val="00F62D74"/>
    <w:rsid w:val="00F645C1"/>
    <w:rsid w:val="00F64D9F"/>
    <w:rsid w:val="00F64E6A"/>
    <w:rsid w:val="00F64F42"/>
    <w:rsid w:val="00F66A05"/>
    <w:rsid w:val="00F6729A"/>
    <w:rsid w:val="00F67734"/>
    <w:rsid w:val="00F67C96"/>
    <w:rsid w:val="00F715AC"/>
    <w:rsid w:val="00F71D90"/>
    <w:rsid w:val="00F723C4"/>
    <w:rsid w:val="00F725A8"/>
    <w:rsid w:val="00F732F3"/>
    <w:rsid w:val="00F73EE2"/>
    <w:rsid w:val="00F74EB1"/>
    <w:rsid w:val="00F74F24"/>
    <w:rsid w:val="00F7551F"/>
    <w:rsid w:val="00F75632"/>
    <w:rsid w:val="00F763DD"/>
    <w:rsid w:val="00F76D29"/>
    <w:rsid w:val="00F772CE"/>
    <w:rsid w:val="00F778D6"/>
    <w:rsid w:val="00F77FA6"/>
    <w:rsid w:val="00F81577"/>
    <w:rsid w:val="00F81857"/>
    <w:rsid w:val="00F81C2E"/>
    <w:rsid w:val="00F85D48"/>
    <w:rsid w:val="00F85D7A"/>
    <w:rsid w:val="00F85EBC"/>
    <w:rsid w:val="00F863C7"/>
    <w:rsid w:val="00F86919"/>
    <w:rsid w:val="00F873E2"/>
    <w:rsid w:val="00F90811"/>
    <w:rsid w:val="00F908FE"/>
    <w:rsid w:val="00F909E7"/>
    <w:rsid w:val="00F90B17"/>
    <w:rsid w:val="00F90CE8"/>
    <w:rsid w:val="00F90DFA"/>
    <w:rsid w:val="00F91513"/>
    <w:rsid w:val="00F9173E"/>
    <w:rsid w:val="00F919F9"/>
    <w:rsid w:val="00F92A68"/>
    <w:rsid w:val="00F92F92"/>
    <w:rsid w:val="00F931D2"/>
    <w:rsid w:val="00F9322F"/>
    <w:rsid w:val="00F9360D"/>
    <w:rsid w:val="00F945E1"/>
    <w:rsid w:val="00F95899"/>
    <w:rsid w:val="00F97049"/>
    <w:rsid w:val="00F973DA"/>
    <w:rsid w:val="00F9772B"/>
    <w:rsid w:val="00F97881"/>
    <w:rsid w:val="00F97D9D"/>
    <w:rsid w:val="00FA018A"/>
    <w:rsid w:val="00FA03C7"/>
    <w:rsid w:val="00FA0F3C"/>
    <w:rsid w:val="00FA102E"/>
    <w:rsid w:val="00FA11A8"/>
    <w:rsid w:val="00FA1F2C"/>
    <w:rsid w:val="00FA24F1"/>
    <w:rsid w:val="00FA2D0A"/>
    <w:rsid w:val="00FA323D"/>
    <w:rsid w:val="00FA3454"/>
    <w:rsid w:val="00FA45C5"/>
    <w:rsid w:val="00FA488C"/>
    <w:rsid w:val="00FA52C1"/>
    <w:rsid w:val="00FA5D9C"/>
    <w:rsid w:val="00FA6296"/>
    <w:rsid w:val="00FA6D31"/>
    <w:rsid w:val="00FA74FF"/>
    <w:rsid w:val="00FA775E"/>
    <w:rsid w:val="00FA7941"/>
    <w:rsid w:val="00FB001B"/>
    <w:rsid w:val="00FB06C8"/>
    <w:rsid w:val="00FB06F8"/>
    <w:rsid w:val="00FB10A9"/>
    <w:rsid w:val="00FB1B69"/>
    <w:rsid w:val="00FB2B91"/>
    <w:rsid w:val="00FB30B0"/>
    <w:rsid w:val="00FB3BB3"/>
    <w:rsid w:val="00FB44B3"/>
    <w:rsid w:val="00FB4980"/>
    <w:rsid w:val="00FB4CC3"/>
    <w:rsid w:val="00FB5475"/>
    <w:rsid w:val="00FB57D2"/>
    <w:rsid w:val="00FB5D42"/>
    <w:rsid w:val="00FB6033"/>
    <w:rsid w:val="00FB6290"/>
    <w:rsid w:val="00FB6EE1"/>
    <w:rsid w:val="00FB720D"/>
    <w:rsid w:val="00FB73F3"/>
    <w:rsid w:val="00FC0BA7"/>
    <w:rsid w:val="00FC0FCB"/>
    <w:rsid w:val="00FC166B"/>
    <w:rsid w:val="00FC25F1"/>
    <w:rsid w:val="00FC29F6"/>
    <w:rsid w:val="00FC2ABD"/>
    <w:rsid w:val="00FC2DE0"/>
    <w:rsid w:val="00FC39AB"/>
    <w:rsid w:val="00FC3B1D"/>
    <w:rsid w:val="00FC3DE8"/>
    <w:rsid w:val="00FC4884"/>
    <w:rsid w:val="00FC56B1"/>
    <w:rsid w:val="00FC5E5F"/>
    <w:rsid w:val="00FD0495"/>
    <w:rsid w:val="00FD1EBF"/>
    <w:rsid w:val="00FD24FA"/>
    <w:rsid w:val="00FD274C"/>
    <w:rsid w:val="00FD3A90"/>
    <w:rsid w:val="00FD4641"/>
    <w:rsid w:val="00FD4B54"/>
    <w:rsid w:val="00FD5A87"/>
    <w:rsid w:val="00FD6147"/>
    <w:rsid w:val="00FE01EB"/>
    <w:rsid w:val="00FE33B8"/>
    <w:rsid w:val="00FE34D5"/>
    <w:rsid w:val="00FE488F"/>
    <w:rsid w:val="00FE4C7B"/>
    <w:rsid w:val="00FE5081"/>
    <w:rsid w:val="00FE5EF1"/>
    <w:rsid w:val="00FE6036"/>
    <w:rsid w:val="00FE798E"/>
    <w:rsid w:val="00FF053B"/>
    <w:rsid w:val="00FF06E5"/>
    <w:rsid w:val="00FF06F9"/>
    <w:rsid w:val="00FF07DE"/>
    <w:rsid w:val="00FF0C8F"/>
    <w:rsid w:val="00FF2000"/>
    <w:rsid w:val="00FF31E9"/>
    <w:rsid w:val="00FF3F26"/>
    <w:rsid w:val="00FF4075"/>
    <w:rsid w:val="00FF42DF"/>
    <w:rsid w:val="00FF4915"/>
    <w:rsid w:val="00FF50C3"/>
    <w:rsid w:val="00FF5AD5"/>
    <w:rsid w:val="00FF6037"/>
    <w:rsid w:val="00FF7C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teal,#099,#930,#a50021,#ffa7a7"/>
    </o:shapedefaults>
    <o:shapelayout v:ext="edit">
      <o:idmap v:ext="edit" data="1,3"/>
      <o:rules v:ext="edit">
        <o:r id="V:Rule15" type="connector" idref="#_x0000_s3350"/>
        <o:r id="V:Rule16" type="connector" idref="#_x0000_s3349"/>
        <o:r id="V:Rule17" type="connector" idref="#_x0000_s3366"/>
        <o:r id="V:Rule18" type="connector" idref="#_x0000_s3348"/>
        <o:r id="V:Rule19" type="connector" idref="#_x0000_s3347"/>
        <o:r id="V:Rule20" type="connector" idref="#_x0000_s3353"/>
        <o:r id="V:Rule21" type="connector" idref="#_x0000_s3363"/>
        <o:r id="V:Rule22" type="connector" idref="#_x0000_s3351"/>
        <o:r id="V:Rule23" type="connector" idref="#_x0000_s3340"/>
        <o:r id="V:Rule24" type="connector" idref="#_x0000_s3341"/>
        <o:r id="V:Rule25" type="connector" idref="#_x0000_s3352"/>
        <o:r id="V:Rule26" type="connector" idref="#_x0000_s3364"/>
        <o:r id="V:Rule27" type="connector" idref="#_x0000_s3365"/>
        <o:r id="V:Rule28" type="connector" idref="#_x0000_s33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11"/>
    <w:rPr>
      <w:sz w:val="24"/>
      <w:szCs w:val="24"/>
    </w:rPr>
  </w:style>
  <w:style w:type="paragraph" w:styleId="Balk1">
    <w:name w:val="heading 1"/>
    <w:basedOn w:val="Normal"/>
    <w:next w:val="Normal"/>
    <w:qFormat/>
    <w:rsid w:val="00B30E61"/>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F4786E"/>
    <w:pPr>
      <w:keepNext/>
      <w:spacing w:line="360" w:lineRule="auto"/>
      <w:jc w:val="both"/>
      <w:outlineLvl w:val="1"/>
    </w:pPr>
    <w:rPr>
      <w:b/>
    </w:rPr>
  </w:style>
  <w:style w:type="paragraph" w:styleId="Balk3">
    <w:name w:val="heading 3"/>
    <w:basedOn w:val="Normal"/>
    <w:next w:val="Normal"/>
    <w:link w:val="Balk3Char"/>
    <w:uiPriority w:val="9"/>
    <w:unhideWhenUsed/>
    <w:qFormat/>
    <w:rsid w:val="00444602"/>
    <w:pPr>
      <w:keepNext/>
      <w:keepLines/>
      <w:spacing w:before="200" w:line="276" w:lineRule="auto"/>
      <w:outlineLvl w:val="2"/>
    </w:pPr>
    <w:rPr>
      <w:rFonts w:ascii="Cambria" w:hAnsi="Cambria"/>
      <w:b/>
      <w:bCs/>
      <w:color w:val="4F81BD"/>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F4786E"/>
    <w:rPr>
      <w:b/>
      <w:sz w:val="24"/>
      <w:szCs w:val="24"/>
      <w:lang w:val="tr-TR" w:eastAsia="tr-TR" w:bidi="ar-SA"/>
    </w:rPr>
  </w:style>
  <w:style w:type="paragraph" w:customStyle="1" w:styleId="Char">
    <w:name w:val="Char"/>
    <w:basedOn w:val="Normal"/>
    <w:rsid w:val="00666959"/>
    <w:pPr>
      <w:spacing w:after="160" w:line="240" w:lineRule="exact"/>
    </w:pPr>
    <w:rPr>
      <w:rFonts w:ascii="Verdana" w:hAnsi="Verdana"/>
      <w:sz w:val="20"/>
      <w:szCs w:val="20"/>
      <w:lang w:eastAsia="en-US"/>
    </w:rPr>
  </w:style>
  <w:style w:type="paragraph" w:styleId="T1">
    <w:name w:val="toc 1"/>
    <w:basedOn w:val="Normal"/>
    <w:next w:val="Normal"/>
    <w:autoRedefine/>
    <w:semiHidden/>
    <w:rsid w:val="00D67010"/>
    <w:pPr>
      <w:tabs>
        <w:tab w:val="left" w:pos="180"/>
        <w:tab w:val="left" w:pos="360"/>
        <w:tab w:val="left" w:pos="540"/>
        <w:tab w:val="right" w:leader="dot" w:pos="9540"/>
      </w:tabs>
      <w:jc w:val="both"/>
    </w:pPr>
    <w:rPr>
      <w:rFonts w:ascii="Arial" w:hAnsi="Arial" w:cs="Arial"/>
      <w:b/>
      <w:noProof/>
      <w:sz w:val="28"/>
      <w:szCs w:val="28"/>
    </w:rPr>
  </w:style>
  <w:style w:type="character" w:styleId="Kpr">
    <w:name w:val="Hyperlink"/>
    <w:rsid w:val="006F2F60"/>
    <w:rPr>
      <w:color w:val="0000FF"/>
      <w:u w:val="single"/>
    </w:rPr>
  </w:style>
  <w:style w:type="paragraph" w:styleId="T2">
    <w:name w:val="toc 2"/>
    <w:basedOn w:val="Normal"/>
    <w:next w:val="Normal"/>
    <w:autoRedefine/>
    <w:semiHidden/>
    <w:rsid w:val="00401088"/>
    <w:pPr>
      <w:tabs>
        <w:tab w:val="left" w:pos="720"/>
        <w:tab w:val="right" w:leader="dot" w:pos="9062"/>
      </w:tabs>
      <w:ind w:left="240"/>
    </w:pPr>
    <w:rPr>
      <w:rFonts w:ascii="Arial" w:hAnsi="Arial" w:cs="Arial"/>
      <w:b/>
      <w:noProof/>
    </w:rPr>
  </w:style>
  <w:style w:type="paragraph" w:styleId="T3">
    <w:name w:val="toc 3"/>
    <w:basedOn w:val="Normal"/>
    <w:next w:val="Normal"/>
    <w:autoRedefine/>
    <w:semiHidden/>
    <w:rsid w:val="000736A9"/>
    <w:pPr>
      <w:tabs>
        <w:tab w:val="left" w:pos="900"/>
        <w:tab w:val="left" w:pos="1080"/>
        <w:tab w:val="right" w:leader="dot" w:pos="9060"/>
      </w:tabs>
      <w:spacing w:line="360" w:lineRule="auto"/>
      <w:ind w:firstLine="360"/>
    </w:pPr>
  </w:style>
  <w:style w:type="paragraph" w:styleId="GvdeMetniGirintisi">
    <w:name w:val="Body Text Indent"/>
    <w:basedOn w:val="Normal"/>
    <w:link w:val="GvdeMetniGirintisiChar"/>
    <w:rsid w:val="00A26CE4"/>
    <w:pPr>
      <w:ind w:left="360"/>
      <w:jc w:val="both"/>
    </w:pPr>
  </w:style>
  <w:style w:type="paragraph" w:styleId="T4">
    <w:name w:val="toc 4"/>
    <w:basedOn w:val="Normal"/>
    <w:next w:val="Normal"/>
    <w:autoRedefine/>
    <w:semiHidden/>
    <w:rsid w:val="00DF5598"/>
    <w:pPr>
      <w:tabs>
        <w:tab w:val="left" w:pos="1440"/>
        <w:tab w:val="right" w:leader="dot" w:pos="9060"/>
      </w:tabs>
      <w:ind w:left="720"/>
    </w:pPr>
  </w:style>
  <w:style w:type="paragraph" w:styleId="GvdeMetni">
    <w:name w:val="Body Text"/>
    <w:basedOn w:val="Normal"/>
    <w:rsid w:val="004D509B"/>
    <w:pPr>
      <w:spacing w:after="120"/>
    </w:pPr>
  </w:style>
  <w:style w:type="character" w:styleId="Gl">
    <w:name w:val="Strong"/>
    <w:uiPriority w:val="22"/>
    <w:qFormat/>
    <w:rsid w:val="004D509B"/>
    <w:rPr>
      <w:b/>
      <w:bCs/>
    </w:rPr>
  </w:style>
  <w:style w:type="table" w:styleId="TabloKlavuzu">
    <w:name w:val="Table Grid"/>
    <w:basedOn w:val="NormalTablo"/>
    <w:uiPriority w:val="59"/>
    <w:rsid w:val="00C54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D25D7F"/>
    <w:pPr>
      <w:spacing w:after="200" w:line="276" w:lineRule="auto"/>
      <w:ind w:left="720"/>
    </w:pPr>
    <w:rPr>
      <w:rFonts w:ascii="Calibri" w:hAnsi="Calibri"/>
      <w:sz w:val="22"/>
      <w:szCs w:val="22"/>
      <w:lang w:eastAsia="en-US"/>
    </w:rPr>
  </w:style>
  <w:style w:type="paragraph" w:styleId="Altbilgi">
    <w:name w:val="footer"/>
    <w:basedOn w:val="Normal"/>
    <w:rsid w:val="00145010"/>
    <w:pPr>
      <w:tabs>
        <w:tab w:val="center" w:pos="4536"/>
        <w:tab w:val="right" w:pos="9072"/>
      </w:tabs>
    </w:pPr>
  </w:style>
  <w:style w:type="character" w:styleId="SayfaNumaras">
    <w:name w:val="page number"/>
    <w:basedOn w:val="VarsaylanParagrafYazTipi"/>
    <w:rsid w:val="00145010"/>
  </w:style>
  <w:style w:type="paragraph" w:styleId="NormalWeb">
    <w:name w:val="Normal (Web)"/>
    <w:basedOn w:val="Normal"/>
    <w:uiPriority w:val="99"/>
    <w:rsid w:val="00F4786E"/>
    <w:pPr>
      <w:spacing w:before="100" w:beforeAutospacing="1" w:after="100" w:afterAutospacing="1"/>
    </w:pPr>
    <w:rPr>
      <w:color w:val="000000"/>
    </w:rPr>
  </w:style>
  <w:style w:type="character" w:styleId="zlenenKpr">
    <w:name w:val="FollowedHyperlink"/>
    <w:rsid w:val="003B7961"/>
    <w:rPr>
      <w:color w:val="800080"/>
      <w:u w:val="single"/>
    </w:rPr>
  </w:style>
  <w:style w:type="paragraph" w:customStyle="1" w:styleId="Default">
    <w:name w:val="Default"/>
    <w:rsid w:val="002432F3"/>
    <w:pPr>
      <w:autoSpaceDE w:val="0"/>
      <w:autoSpaceDN w:val="0"/>
      <w:adjustRightInd w:val="0"/>
    </w:pPr>
    <w:rPr>
      <w:color w:val="000000"/>
      <w:sz w:val="24"/>
      <w:szCs w:val="24"/>
    </w:rPr>
  </w:style>
  <w:style w:type="paragraph" w:customStyle="1" w:styleId="Normal1">
    <w:name w:val="Normal+1"/>
    <w:basedOn w:val="Default"/>
    <w:next w:val="Default"/>
    <w:rsid w:val="002432F3"/>
    <w:rPr>
      <w:color w:val="auto"/>
    </w:rPr>
  </w:style>
  <w:style w:type="paragraph" w:styleId="stbilgi">
    <w:name w:val="header"/>
    <w:basedOn w:val="Normal"/>
    <w:rsid w:val="006A024A"/>
    <w:pPr>
      <w:tabs>
        <w:tab w:val="center" w:pos="4536"/>
        <w:tab w:val="right" w:pos="9072"/>
      </w:tabs>
    </w:pPr>
  </w:style>
  <w:style w:type="paragraph" w:customStyle="1" w:styleId="Pa1">
    <w:name w:val="Pa1"/>
    <w:basedOn w:val="Default"/>
    <w:next w:val="Default"/>
    <w:rsid w:val="001D6B8A"/>
    <w:pPr>
      <w:spacing w:line="241" w:lineRule="atLeast"/>
    </w:pPr>
    <w:rPr>
      <w:rFonts w:ascii="Arial" w:hAnsi="Arial"/>
      <w:color w:val="auto"/>
    </w:rPr>
  </w:style>
  <w:style w:type="paragraph" w:customStyle="1" w:styleId="Pa2">
    <w:name w:val="Pa2"/>
    <w:basedOn w:val="Default"/>
    <w:next w:val="Default"/>
    <w:rsid w:val="001D6B8A"/>
    <w:pPr>
      <w:spacing w:line="241" w:lineRule="atLeast"/>
    </w:pPr>
    <w:rPr>
      <w:rFonts w:ascii="Arial" w:hAnsi="Arial"/>
      <w:color w:val="auto"/>
    </w:rPr>
  </w:style>
  <w:style w:type="character" w:customStyle="1" w:styleId="A4">
    <w:name w:val="A4"/>
    <w:rsid w:val="001D6B8A"/>
    <w:rPr>
      <w:rFonts w:cs="Arial"/>
      <w:color w:val="000000"/>
      <w:sz w:val="20"/>
      <w:szCs w:val="20"/>
    </w:rPr>
  </w:style>
  <w:style w:type="paragraph" w:customStyle="1" w:styleId="Pa4">
    <w:name w:val="Pa4"/>
    <w:basedOn w:val="Default"/>
    <w:next w:val="Default"/>
    <w:rsid w:val="001D6B8A"/>
    <w:pPr>
      <w:spacing w:line="241" w:lineRule="atLeast"/>
    </w:pPr>
    <w:rPr>
      <w:rFonts w:ascii="Arial" w:hAnsi="Arial"/>
      <w:color w:val="auto"/>
    </w:rPr>
  </w:style>
  <w:style w:type="character" w:customStyle="1" w:styleId="A5">
    <w:name w:val="A5"/>
    <w:rsid w:val="001D6B8A"/>
    <w:rPr>
      <w:rFonts w:ascii="Verdana" w:hAnsi="Verdana" w:cs="Verdana"/>
      <w:b/>
      <w:bCs/>
      <w:i/>
      <w:iCs/>
      <w:color w:val="000000"/>
      <w:sz w:val="16"/>
      <w:szCs w:val="16"/>
    </w:rPr>
  </w:style>
  <w:style w:type="paragraph" w:styleId="BalonMetni">
    <w:name w:val="Balloon Text"/>
    <w:basedOn w:val="Normal"/>
    <w:semiHidden/>
    <w:rsid w:val="00BF2586"/>
    <w:rPr>
      <w:rFonts w:ascii="Tahoma" w:hAnsi="Tahoma" w:cs="Tahoma"/>
      <w:sz w:val="16"/>
      <w:szCs w:val="16"/>
    </w:rPr>
  </w:style>
  <w:style w:type="paragraph" w:styleId="KeskinTrnak">
    <w:name w:val="Intense Quote"/>
    <w:basedOn w:val="Normal"/>
    <w:next w:val="Normal"/>
    <w:link w:val="KeskinTrnakChar"/>
    <w:uiPriority w:val="30"/>
    <w:qFormat/>
    <w:rsid w:val="00F2762B"/>
    <w:pPr>
      <w:pBdr>
        <w:bottom w:val="single" w:sz="4" w:space="4" w:color="4F81BD"/>
      </w:pBdr>
      <w:spacing w:before="200" w:after="280"/>
      <w:ind w:left="936" w:right="936"/>
    </w:pPr>
    <w:rPr>
      <w:b/>
      <w:bCs/>
      <w:i/>
      <w:iCs/>
      <w:color w:val="4F81BD"/>
    </w:rPr>
  </w:style>
  <w:style w:type="character" w:customStyle="1" w:styleId="KeskinTrnakChar">
    <w:name w:val="Keskin Tırnak Char"/>
    <w:link w:val="KeskinTrnak"/>
    <w:uiPriority w:val="30"/>
    <w:rsid w:val="00F2762B"/>
    <w:rPr>
      <w:b/>
      <w:bCs/>
      <w:i/>
      <w:iCs/>
      <w:color w:val="4F81BD"/>
      <w:sz w:val="24"/>
      <w:szCs w:val="24"/>
    </w:rPr>
  </w:style>
  <w:style w:type="table" w:styleId="TabloStunlar3">
    <w:name w:val="Table Columns 3"/>
    <w:basedOn w:val="NormalTablo"/>
    <w:rsid w:val="00F931D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yuListe-Vurgu1">
    <w:name w:val="Dark List Accent 1"/>
    <w:basedOn w:val="NormalTablo"/>
    <w:uiPriority w:val="70"/>
    <w:rsid w:val="00F931D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OrtaKlavuz3-Vurgu6">
    <w:name w:val="Medium Grid 3 Accent 6"/>
    <w:basedOn w:val="NormalTablo"/>
    <w:uiPriority w:val="69"/>
    <w:rsid w:val="00F931D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5">
    <w:name w:val="Medium Grid 3 Accent 5"/>
    <w:basedOn w:val="NormalTablo"/>
    <w:uiPriority w:val="69"/>
    <w:rsid w:val="00E6452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1-Baslk">
    <w:name w:val="1-Baslık"/>
    <w:rsid w:val="00B577D2"/>
    <w:pPr>
      <w:tabs>
        <w:tab w:val="left" w:pos="566"/>
      </w:tabs>
    </w:pPr>
    <w:rPr>
      <w:rFonts w:eastAsia="ヒラギノ明朝 Pro W3" w:hAnsi="Times"/>
      <w:sz w:val="22"/>
      <w:u w:val="single"/>
      <w:lang w:eastAsia="en-US"/>
    </w:rPr>
  </w:style>
  <w:style w:type="paragraph" w:customStyle="1" w:styleId="2-OrtaBaslk">
    <w:name w:val="2-Orta Baslık"/>
    <w:rsid w:val="00B577D2"/>
    <w:pPr>
      <w:jc w:val="center"/>
    </w:pPr>
    <w:rPr>
      <w:rFonts w:eastAsia="ヒラギノ明朝 Pro W3" w:hAnsi="Times"/>
      <w:b/>
      <w:sz w:val="19"/>
      <w:lang w:eastAsia="en-US"/>
    </w:rPr>
  </w:style>
  <w:style w:type="paragraph" w:customStyle="1" w:styleId="3-NormalYaz">
    <w:name w:val="3-Normal Yazı"/>
    <w:rsid w:val="00B577D2"/>
    <w:pPr>
      <w:tabs>
        <w:tab w:val="left" w:pos="566"/>
      </w:tabs>
      <w:jc w:val="both"/>
    </w:pPr>
    <w:rPr>
      <w:rFonts w:eastAsia="ヒラギノ明朝 Pro W3" w:hAnsi="Times"/>
      <w:sz w:val="19"/>
      <w:lang w:eastAsia="en-US"/>
    </w:rPr>
  </w:style>
  <w:style w:type="table" w:styleId="TabloBasit1">
    <w:name w:val="Table Simple 1"/>
    <w:basedOn w:val="NormalTablo"/>
    <w:rsid w:val="00DB328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alk3Char">
    <w:name w:val="Başlık 3 Char"/>
    <w:link w:val="Balk3"/>
    <w:uiPriority w:val="9"/>
    <w:rsid w:val="00444602"/>
    <w:rPr>
      <w:rFonts w:ascii="Cambria" w:eastAsia="Times New Roman" w:hAnsi="Cambria" w:cs="Times New Roman"/>
      <w:b/>
      <w:bCs/>
      <w:color w:val="4F81BD"/>
      <w:sz w:val="22"/>
      <w:szCs w:val="22"/>
      <w:lang w:eastAsia="en-US"/>
    </w:rPr>
  </w:style>
  <w:style w:type="paragraph" w:styleId="KonuBal">
    <w:name w:val="Title"/>
    <w:basedOn w:val="Normal"/>
    <w:next w:val="Normal"/>
    <w:link w:val="KonuBalChar"/>
    <w:uiPriority w:val="10"/>
    <w:qFormat/>
    <w:rsid w:val="0044460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KonuBalChar">
    <w:name w:val="Konu Başlığı Char"/>
    <w:link w:val="KonuBal"/>
    <w:uiPriority w:val="10"/>
    <w:rsid w:val="00444602"/>
    <w:rPr>
      <w:rFonts w:ascii="Cambria" w:eastAsia="Times New Roman" w:hAnsi="Cambria" w:cs="Times New Roman"/>
      <w:color w:val="17365D"/>
      <w:spacing w:val="5"/>
      <w:kern w:val="28"/>
      <w:sz w:val="52"/>
      <w:szCs w:val="52"/>
      <w:lang w:eastAsia="en-US"/>
    </w:rPr>
  </w:style>
  <w:style w:type="table" w:styleId="TabloTemas">
    <w:name w:val="Table Theme"/>
    <w:basedOn w:val="NormalTablo"/>
    <w:rsid w:val="00EF1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Liste-Vurgu6">
    <w:name w:val="Colorful List Accent 6"/>
    <w:basedOn w:val="NormalTablo"/>
    <w:uiPriority w:val="72"/>
    <w:rsid w:val="00230B5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oStunlar2">
    <w:name w:val="Table Columns 2"/>
    <w:basedOn w:val="NormalTablo"/>
    <w:rsid w:val="00230B5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ralkYok">
    <w:name w:val="No Spacing"/>
    <w:link w:val="AralkYokChar"/>
    <w:uiPriority w:val="1"/>
    <w:qFormat/>
    <w:rsid w:val="002879E9"/>
    <w:rPr>
      <w:rFonts w:ascii="Calibri" w:hAnsi="Calibri"/>
      <w:sz w:val="22"/>
      <w:szCs w:val="22"/>
      <w:lang w:eastAsia="en-US"/>
    </w:rPr>
  </w:style>
  <w:style w:type="character" w:customStyle="1" w:styleId="AralkYokChar">
    <w:name w:val="Aralık Yok Char"/>
    <w:link w:val="AralkYok"/>
    <w:uiPriority w:val="1"/>
    <w:rsid w:val="002879E9"/>
    <w:rPr>
      <w:rFonts w:ascii="Calibri" w:hAnsi="Calibri"/>
      <w:sz w:val="22"/>
      <w:szCs w:val="22"/>
      <w:lang w:val="tr-TR" w:eastAsia="en-US" w:bidi="ar-SA"/>
    </w:rPr>
  </w:style>
  <w:style w:type="table" w:customStyle="1" w:styleId="ListeTablo3-Vurgu6">
    <w:name w:val="Liste Tablo 3 - Vurgu 6"/>
    <w:basedOn w:val="NormalTablo"/>
    <w:uiPriority w:val="48"/>
    <w:rsid w:val="0018211B"/>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OrtaGlgeleme1-Vurgu2">
    <w:name w:val="Medium Shading 1 Accent 2"/>
    <w:basedOn w:val="NormalTablo"/>
    <w:uiPriority w:val="63"/>
    <w:rsid w:val="00D0740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AkKlavuz-Vurgu2">
    <w:name w:val="Light Grid Accent 2"/>
    <w:basedOn w:val="NormalTablo"/>
    <w:uiPriority w:val="62"/>
    <w:rsid w:val="006E59A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eParagraf">
    <w:name w:val="List Paragraph"/>
    <w:basedOn w:val="Normal"/>
    <w:uiPriority w:val="34"/>
    <w:qFormat/>
    <w:rsid w:val="005C4F76"/>
    <w:pPr>
      <w:ind w:left="720"/>
      <w:contextualSpacing/>
    </w:pPr>
  </w:style>
  <w:style w:type="table" w:styleId="AkGlgeleme-Vurgu2">
    <w:name w:val="Light Shading Accent 2"/>
    <w:basedOn w:val="NormalTablo"/>
    <w:uiPriority w:val="60"/>
    <w:rsid w:val="007A2CD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OrtaKlavuz1-Vurgu2">
    <w:name w:val="Medium Grid 1 Accent 2"/>
    <w:basedOn w:val="NormalTablo"/>
    <w:uiPriority w:val="67"/>
    <w:rsid w:val="007A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KlavuzTablo6-Renkli-Vurgu5">
    <w:name w:val="Kılavuz Tablo 6 - Renkli - Vurgu 5"/>
    <w:basedOn w:val="NormalTablo"/>
    <w:uiPriority w:val="51"/>
    <w:rsid w:val="00783AA2"/>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Tablo5Koyu-Vurgu2">
    <w:name w:val="Kılavuz Tablo 5 Koyu - Vurgu 2"/>
    <w:basedOn w:val="NormalTablo"/>
    <w:uiPriority w:val="50"/>
    <w:rsid w:val="00E02D1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5Koyu-Vurgu1">
    <w:name w:val="Kılavuz Tablo 5 Koyu - Vurgu 1"/>
    <w:basedOn w:val="NormalTablo"/>
    <w:uiPriority w:val="50"/>
    <w:rsid w:val="00E02D1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KlavuzTablo5Koyu-Vurgu5">
    <w:name w:val="Kılavuz Tablo 5 Koyu - Vurgu 5"/>
    <w:basedOn w:val="NormalTablo"/>
    <w:uiPriority w:val="50"/>
    <w:rsid w:val="00E02D1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paraf">
    <w:name w:val="paraf"/>
    <w:basedOn w:val="Normal"/>
    <w:rsid w:val="009B7EB0"/>
    <w:pPr>
      <w:spacing w:before="100" w:beforeAutospacing="1" w:after="100" w:afterAutospacing="1"/>
      <w:ind w:firstLine="600"/>
      <w:jc w:val="both"/>
    </w:pPr>
    <w:rPr>
      <w:rFonts w:ascii="Verdana" w:hAnsi="Verdana"/>
      <w:sz w:val="16"/>
      <w:szCs w:val="16"/>
    </w:rPr>
  </w:style>
  <w:style w:type="character" w:customStyle="1" w:styleId="GvdeMetniGirintisiChar">
    <w:name w:val="Gövde Metni Girintisi Char"/>
    <w:link w:val="GvdeMetniGirintisi"/>
    <w:rsid w:val="009B7EB0"/>
    <w:rPr>
      <w:sz w:val="24"/>
      <w:szCs w:val="24"/>
    </w:rPr>
  </w:style>
  <w:style w:type="character" w:styleId="Vurgu">
    <w:name w:val="Emphasis"/>
    <w:uiPriority w:val="20"/>
    <w:qFormat/>
    <w:rsid w:val="00982C98"/>
    <w:rPr>
      <w:b/>
      <w:bCs/>
      <w:i w:val="0"/>
      <w:iCs w:val="0"/>
    </w:rPr>
  </w:style>
  <w:style w:type="character" w:customStyle="1" w:styleId="st1">
    <w:name w:val="st1"/>
    <w:basedOn w:val="VarsaylanParagrafYazTipi"/>
    <w:rsid w:val="00982C98"/>
  </w:style>
  <w:style w:type="table" w:styleId="OrtaKlavuz3-Vurgu1">
    <w:name w:val="Medium Grid 3 Accent 1"/>
    <w:basedOn w:val="NormalTablo"/>
    <w:uiPriority w:val="69"/>
    <w:rsid w:val="00982C9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AkListe-Vurgu2">
    <w:name w:val="Light List Accent 2"/>
    <w:basedOn w:val="NormalTablo"/>
    <w:uiPriority w:val="61"/>
    <w:rsid w:val="007D41D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cimalAligned">
    <w:name w:val="Decimal Aligned"/>
    <w:basedOn w:val="Normal"/>
    <w:uiPriority w:val="40"/>
    <w:qFormat/>
    <w:rsid w:val="005E7212"/>
    <w:pPr>
      <w:tabs>
        <w:tab w:val="decimal" w:pos="360"/>
      </w:tabs>
      <w:spacing w:after="200" w:line="276" w:lineRule="auto"/>
    </w:pPr>
    <w:rPr>
      <w:rFonts w:ascii="Calibri" w:hAnsi="Calibri"/>
      <w:sz w:val="22"/>
      <w:szCs w:val="22"/>
      <w:lang w:eastAsia="en-US"/>
    </w:rPr>
  </w:style>
  <w:style w:type="paragraph" w:styleId="DipnotMetni">
    <w:name w:val="footnote text"/>
    <w:basedOn w:val="Normal"/>
    <w:link w:val="DipnotMetniChar"/>
    <w:uiPriority w:val="99"/>
    <w:unhideWhenUsed/>
    <w:rsid w:val="005E7212"/>
    <w:rPr>
      <w:rFonts w:ascii="Calibri" w:hAnsi="Calibri"/>
      <w:sz w:val="20"/>
      <w:szCs w:val="20"/>
      <w:lang w:eastAsia="en-US"/>
    </w:rPr>
  </w:style>
  <w:style w:type="character" w:customStyle="1" w:styleId="DipnotMetniChar">
    <w:name w:val="Dipnot Metni Char"/>
    <w:link w:val="DipnotMetni"/>
    <w:uiPriority w:val="99"/>
    <w:rsid w:val="005E7212"/>
    <w:rPr>
      <w:rFonts w:ascii="Calibri" w:eastAsia="Times New Roman" w:hAnsi="Calibri" w:cs="Times New Roman"/>
      <w:lang w:eastAsia="en-US"/>
    </w:rPr>
  </w:style>
  <w:style w:type="character" w:styleId="HafifVurgulama">
    <w:name w:val="Subtle Emphasis"/>
    <w:uiPriority w:val="19"/>
    <w:qFormat/>
    <w:rsid w:val="005E7212"/>
    <w:rPr>
      <w:rFonts w:eastAsia="Times New Roman" w:cs="Times New Roman"/>
      <w:bCs w:val="0"/>
      <w:i/>
      <w:iCs/>
      <w:color w:val="808080"/>
      <w:szCs w:val="22"/>
      <w:lang w:val="tr-TR"/>
    </w:rPr>
  </w:style>
  <w:style w:type="table" w:customStyle="1" w:styleId="AkGlgeleme-Vurgu11">
    <w:name w:val="Açık Gölgeleme - Vurgu 11"/>
    <w:basedOn w:val="NormalTablo"/>
    <w:uiPriority w:val="60"/>
    <w:rsid w:val="005E7212"/>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nkliGlgeleme-Vurgu2">
    <w:name w:val="Colorful Shading Accent 2"/>
    <w:basedOn w:val="NormalTablo"/>
    <w:uiPriority w:val="71"/>
    <w:rsid w:val="005E721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AkKlavuz-Vurgu6">
    <w:name w:val="Light Grid Accent 6"/>
    <w:basedOn w:val="NormalTablo"/>
    <w:uiPriority w:val="62"/>
    <w:rsid w:val="005E721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ResimYazs">
    <w:name w:val="caption"/>
    <w:basedOn w:val="Normal"/>
    <w:next w:val="Normal"/>
    <w:unhideWhenUsed/>
    <w:qFormat/>
    <w:rsid w:val="00F5561C"/>
    <w:rPr>
      <w:b/>
      <w:bCs/>
      <w:sz w:val="20"/>
      <w:szCs w:val="20"/>
    </w:rPr>
  </w:style>
</w:styles>
</file>

<file path=word/webSettings.xml><?xml version="1.0" encoding="utf-8"?>
<w:webSettings xmlns:r="http://schemas.openxmlformats.org/officeDocument/2006/relationships" xmlns:w="http://schemas.openxmlformats.org/wordprocessingml/2006/main">
  <w:divs>
    <w:div w:id="18431816">
      <w:bodyDiv w:val="1"/>
      <w:marLeft w:val="0"/>
      <w:marRight w:val="0"/>
      <w:marTop w:val="0"/>
      <w:marBottom w:val="0"/>
      <w:divBdr>
        <w:top w:val="none" w:sz="0" w:space="0" w:color="auto"/>
        <w:left w:val="none" w:sz="0" w:space="0" w:color="auto"/>
        <w:bottom w:val="none" w:sz="0" w:space="0" w:color="auto"/>
        <w:right w:val="none" w:sz="0" w:space="0" w:color="auto"/>
      </w:divBdr>
    </w:div>
    <w:div w:id="72706301">
      <w:bodyDiv w:val="1"/>
      <w:marLeft w:val="0"/>
      <w:marRight w:val="0"/>
      <w:marTop w:val="0"/>
      <w:marBottom w:val="0"/>
      <w:divBdr>
        <w:top w:val="none" w:sz="0" w:space="0" w:color="auto"/>
        <w:left w:val="none" w:sz="0" w:space="0" w:color="auto"/>
        <w:bottom w:val="none" w:sz="0" w:space="0" w:color="auto"/>
        <w:right w:val="none" w:sz="0" w:space="0" w:color="auto"/>
      </w:divBdr>
    </w:div>
    <w:div w:id="81340219">
      <w:bodyDiv w:val="1"/>
      <w:marLeft w:val="0"/>
      <w:marRight w:val="0"/>
      <w:marTop w:val="0"/>
      <w:marBottom w:val="0"/>
      <w:divBdr>
        <w:top w:val="none" w:sz="0" w:space="0" w:color="auto"/>
        <w:left w:val="none" w:sz="0" w:space="0" w:color="auto"/>
        <w:bottom w:val="none" w:sz="0" w:space="0" w:color="auto"/>
        <w:right w:val="none" w:sz="0" w:space="0" w:color="auto"/>
      </w:divBdr>
    </w:div>
    <w:div w:id="93211091">
      <w:bodyDiv w:val="1"/>
      <w:marLeft w:val="0"/>
      <w:marRight w:val="0"/>
      <w:marTop w:val="0"/>
      <w:marBottom w:val="0"/>
      <w:divBdr>
        <w:top w:val="none" w:sz="0" w:space="0" w:color="auto"/>
        <w:left w:val="none" w:sz="0" w:space="0" w:color="auto"/>
        <w:bottom w:val="none" w:sz="0" w:space="0" w:color="auto"/>
        <w:right w:val="none" w:sz="0" w:space="0" w:color="auto"/>
      </w:divBdr>
    </w:div>
    <w:div w:id="118115589">
      <w:bodyDiv w:val="1"/>
      <w:marLeft w:val="0"/>
      <w:marRight w:val="0"/>
      <w:marTop w:val="0"/>
      <w:marBottom w:val="0"/>
      <w:divBdr>
        <w:top w:val="none" w:sz="0" w:space="0" w:color="auto"/>
        <w:left w:val="none" w:sz="0" w:space="0" w:color="auto"/>
        <w:bottom w:val="none" w:sz="0" w:space="0" w:color="auto"/>
        <w:right w:val="none" w:sz="0" w:space="0" w:color="auto"/>
      </w:divBdr>
      <w:divsChild>
        <w:div w:id="52048079">
          <w:marLeft w:val="0"/>
          <w:marRight w:val="0"/>
          <w:marTop w:val="0"/>
          <w:marBottom w:val="0"/>
          <w:divBdr>
            <w:top w:val="none" w:sz="0" w:space="0" w:color="auto"/>
            <w:left w:val="none" w:sz="0" w:space="0" w:color="auto"/>
            <w:bottom w:val="none" w:sz="0" w:space="0" w:color="auto"/>
            <w:right w:val="none" w:sz="0" w:space="0" w:color="auto"/>
          </w:divBdr>
        </w:div>
        <w:div w:id="125776060">
          <w:marLeft w:val="0"/>
          <w:marRight w:val="0"/>
          <w:marTop w:val="0"/>
          <w:marBottom w:val="0"/>
          <w:divBdr>
            <w:top w:val="none" w:sz="0" w:space="0" w:color="auto"/>
            <w:left w:val="none" w:sz="0" w:space="0" w:color="auto"/>
            <w:bottom w:val="none" w:sz="0" w:space="0" w:color="auto"/>
            <w:right w:val="none" w:sz="0" w:space="0" w:color="auto"/>
          </w:divBdr>
        </w:div>
        <w:div w:id="329214319">
          <w:marLeft w:val="0"/>
          <w:marRight w:val="0"/>
          <w:marTop w:val="0"/>
          <w:marBottom w:val="0"/>
          <w:divBdr>
            <w:top w:val="none" w:sz="0" w:space="0" w:color="auto"/>
            <w:left w:val="none" w:sz="0" w:space="0" w:color="auto"/>
            <w:bottom w:val="none" w:sz="0" w:space="0" w:color="auto"/>
            <w:right w:val="none" w:sz="0" w:space="0" w:color="auto"/>
          </w:divBdr>
        </w:div>
        <w:div w:id="384641530">
          <w:marLeft w:val="0"/>
          <w:marRight w:val="0"/>
          <w:marTop w:val="0"/>
          <w:marBottom w:val="0"/>
          <w:divBdr>
            <w:top w:val="none" w:sz="0" w:space="0" w:color="auto"/>
            <w:left w:val="none" w:sz="0" w:space="0" w:color="auto"/>
            <w:bottom w:val="none" w:sz="0" w:space="0" w:color="auto"/>
            <w:right w:val="none" w:sz="0" w:space="0" w:color="auto"/>
          </w:divBdr>
        </w:div>
        <w:div w:id="402023623">
          <w:marLeft w:val="0"/>
          <w:marRight w:val="0"/>
          <w:marTop w:val="0"/>
          <w:marBottom w:val="0"/>
          <w:divBdr>
            <w:top w:val="none" w:sz="0" w:space="0" w:color="auto"/>
            <w:left w:val="none" w:sz="0" w:space="0" w:color="auto"/>
            <w:bottom w:val="none" w:sz="0" w:space="0" w:color="auto"/>
            <w:right w:val="none" w:sz="0" w:space="0" w:color="auto"/>
          </w:divBdr>
        </w:div>
        <w:div w:id="416094457">
          <w:marLeft w:val="0"/>
          <w:marRight w:val="0"/>
          <w:marTop w:val="0"/>
          <w:marBottom w:val="0"/>
          <w:divBdr>
            <w:top w:val="none" w:sz="0" w:space="0" w:color="auto"/>
            <w:left w:val="none" w:sz="0" w:space="0" w:color="auto"/>
            <w:bottom w:val="none" w:sz="0" w:space="0" w:color="auto"/>
            <w:right w:val="none" w:sz="0" w:space="0" w:color="auto"/>
          </w:divBdr>
        </w:div>
        <w:div w:id="484859292">
          <w:marLeft w:val="0"/>
          <w:marRight w:val="0"/>
          <w:marTop w:val="0"/>
          <w:marBottom w:val="0"/>
          <w:divBdr>
            <w:top w:val="none" w:sz="0" w:space="0" w:color="auto"/>
            <w:left w:val="none" w:sz="0" w:space="0" w:color="auto"/>
            <w:bottom w:val="none" w:sz="0" w:space="0" w:color="auto"/>
            <w:right w:val="none" w:sz="0" w:space="0" w:color="auto"/>
          </w:divBdr>
        </w:div>
        <w:div w:id="632442118">
          <w:marLeft w:val="0"/>
          <w:marRight w:val="0"/>
          <w:marTop w:val="0"/>
          <w:marBottom w:val="0"/>
          <w:divBdr>
            <w:top w:val="none" w:sz="0" w:space="0" w:color="auto"/>
            <w:left w:val="none" w:sz="0" w:space="0" w:color="auto"/>
            <w:bottom w:val="none" w:sz="0" w:space="0" w:color="auto"/>
            <w:right w:val="none" w:sz="0" w:space="0" w:color="auto"/>
          </w:divBdr>
        </w:div>
        <w:div w:id="668025411">
          <w:marLeft w:val="0"/>
          <w:marRight w:val="0"/>
          <w:marTop w:val="0"/>
          <w:marBottom w:val="0"/>
          <w:divBdr>
            <w:top w:val="none" w:sz="0" w:space="0" w:color="auto"/>
            <w:left w:val="none" w:sz="0" w:space="0" w:color="auto"/>
            <w:bottom w:val="none" w:sz="0" w:space="0" w:color="auto"/>
            <w:right w:val="none" w:sz="0" w:space="0" w:color="auto"/>
          </w:divBdr>
        </w:div>
        <w:div w:id="770708445">
          <w:marLeft w:val="0"/>
          <w:marRight w:val="0"/>
          <w:marTop w:val="0"/>
          <w:marBottom w:val="0"/>
          <w:divBdr>
            <w:top w:val="none" w:sz="0" w:space="0" w:color="auto"/>
            <w:left w:val="none" w:sz="0" w:space="0" w:color="auto"/>
            <w:bottom w:val="none" w:sz="0" w:space="0" w:color="auto"/>
            <w:right w:val="none" w:sz="0" w:space="0" w:color="auto"/>
          </w:divBdr>
        </w:div>
        <w:div w:id="827019807">
          <w:marLeft w:val="0"/>
          <w:marRight w:val="0"/>
          <w:marTop w:val="0"/>
          <w:marBottom w:val="0"/>
          <w:divBdr>
            <w:top w:val="none" w:sz="0" w:space="0" w:color="auto"/>
            <w:left w:val="none" w:sz="0" w:space="0" w:color="auto"/>
            <w:bottom w:val="none" w:sz="0" w:space="0" w:color="auto"/>
            <w:right w:val="none" w:sz="0" w:space="0" w:color="auto"/>
          </w:divBdr>
        </w:div>
        <w:div w:id="1020668260">
          <w:marLeft w:val="0"/>
          <w:marRight w:val="0"/>
          <w:marTop w:val="0"/>
          <w:marBottom w:val="0"/>
          <w:divBdr>
            <w:top w:val="none" w:sz="0" w:space="0" w:color="auto"/>
            <w:left w:val="none" w:sz="0" w:space="0" w:color="auto"/>
            <w:bottom w:val="none" w:sz="0" w:space="0" w:color="auto"/>
            <w:right w:val="none" w:sz="0" w:space="0" w:color="auto"/>
          </w:divBdr>
        </w:div>
        <w:div w:id="1114667411">
          <w:marLeft w:val="0"/>
          <w:marRight w:val="0"/>
          <w:marTop w:val="0"/>
          <w:marBottom w:val="0"/>
          <w:divBdr>
            <w:top w:val="none" w:sz="0" w:space="0" w:color="auto"/>
            <w:left w:val="none" w:sz="0" w:space="0" w:color="auto"/>
            <w:bottom w:val="none" w:sz="0" w:space="0" w:color="auto"/>
            <w:right w:val="none" w:sz="0" w:space="0" w:color="auto"/>
          </w:divBdr>
        </w:div>
        <w:div w:id="1147208838">
          <w:marLeft w:val="0"/>
          <w:marRight w:val="0"/>
          <w:marTop w:val="0"/>
          <w:marBottom w:val="0"/>
          <w:divBdr>
            <w:top w:val="none" w:sz="0" w:space="0" w:color="auto"/>
            <w:left w:val="none" w:sz="0" w:space="0" w:color="auto"/>
            <w:bottom w:val="none" w:sz="0" w:space="0" w:color="auto"/>
            <w:right w:val="none" w:sz="0" w:space="0" w:color="auto"/>
          </w:divBdr>
        </w:div>
        <w:div w:id="1213882764">
          <w:marLeft w:val="0"/>
          <w:marRight w:val="0"/>
          <w:marTop w:val="0"/>
          <w:marBottom w:val="0"/>
          <w:divBdr>
            <w:top w:val="none" w:sz="0" w:space="0" w:color="auto"/>
            <w:left w:val="none" w:sz="0" w:space="0" w:color="auto"/>
            <w:bottom w:val="none" w:sz="0" w:space="0" w:color="auto"/>
            <w:right w:val="none" w:sz="0" w:space="0" w:color="auto"/>
          </w:divBdr>
        </w:div>
        <w:div w:id="1250195322">
          <w:marLeft w:val="0"/>
          <w:marRight w:val="0"/>
          <w:marTop w:val="0"/>
          <w:marBottom w:val="0"/>
          <w:divBdr>
            <w:top w:val="none" w:sz="0" w:space="0" w:color="auto"/>
            <w:left w:val="none" w:sz="0" w:space="0" w:color="auto"/>
            <w:bottom w:val="none" w:sz="0" w:space="0" w:color="auto"/>
            <w:right w:val="none" w:sz="0" w:space="0" w:color="auto"/>
          </w:divBdr>
        </w:div>
        <w:div w:id="1326125259">
          <w:marLeft w:val="0"/>
          <w:marRight w:val="0"/>
          <w:marTop w:val="0"/>
          <w:marBottom w:val="0"/>
          <w:divBdr>
            <w:top w:val="none" w:sz="0" w:space="0" w:color="auto"/>
            <w:left w:val="none" w:sz="0" w:space="0" w:color="auto"/>
            <w:bottom w:val="none" w:sz="0" w:space="0" w:color="auto"/>
            <w:right w:val="none" w:sz="0" w:space="0" w:color="auto"/>
          </w:divBdr>
        </w:div>
        <w:div w:id="1570964548">
          <w:marLeft w:val="0"/>
          <w:marRight w:val="0"/>
          <w:marTop w:val="0"/>
          <w:marBottom w:val="0"/>
          <w:divBdr>
            <w:top w:val="none" w:sz="0" w:space="0" w:color="auto"/>
            <w:left w:val="none" w:sz="0" w:space="0" w:color="auto"/>
            <w:bottom w:val="none" w:sz="0" w:space="0" w:color="auto"/>
            <w:right w:val="none" w:sz="0" w:space="0" w:color="auto"/>
          </w:divBdr>
        </w:div>
        <w:div w:id="1620798062">
          <w:marLeft w:val="0"/>
          <w:marRight w:val="0"/>
          <w:marTop w:val="0"/>
          <w:marBottom w:val="0"/>
          <w:divBdr>
            <w:top w:val="none" w:sz="0" w:space="0" w:color="auto"/>
            <w:left w:val="none" w:sz="0" w:space="0" w:color="auto"/>
            <w:bottom w:val="none" w:sz="0" w:space="0" w:color="auto"/>
            <w:right w:val="none" w:sz="0" w:space="0" w:color="auto"/>
          </w:divBdr>
        </w:div>
        <w:div w:id="1914924575">
          <w:marLeft w:val="0"/>
          <w:marRight w:val="0"/>
          <w:marTop w:val="0"/>
          <w:marBottom w:val="0"/>
          <w:divBdr>
            <w:top w:val="none" w:sz="0" w:space="0" w:color="auto"/>
            <w:left w:val="none" w:sz="0" w:space="0" w:color="auto"/>
            <w:bottom w:val="none" w:sz="0" w:space="0" w:color="auto"/>
            <w:right w:val="none" w:sz="0" w:space="0" w:color="auto"/>
          </w:divBdr>
        </w:div>
      </w:divsChild>
    </w:div>
    <w:div w:id="124977606">
      <w:bodyDiv w:val="1"/>
      <w:marLeft w:val="0"/>
      <w:marRight w:val="0"/>
      <w:marTop w:val="0"/>
      <w:marBottom w:val="0"/>
      <w:divBdr>
        <w:top w:val="none" w:sz="0" w:space="0" w:color="auto"/>
        <w:left w:val="none" w:sz="0" w:space="0" w:color="auto"/>
        <w:bottom w:val="none" w:sz="0" w:space="0" w:color="auto"/>
        <w:right w:val="none" w:sz="0" w:space="0" w:color="auto"/>
      </w:divBdr>
      <w:divsChild>
        <w:div w:id="93668212">
          <w:marLeft w:val="0"/>
          <w:marRight w:val="0"/>
          <w:marTop w:val="0"/>
          <w:marBottom w:val="0"/>
          <w:divBdr>
            <w:top w:val="none" w:sz="0" w:space="0" w:color="auto"/>
            <w:left w:val="none" w:sz="0" w:space="0" w:color="auto"/>
            <w:bottom w:val="none" w:sz="0" w:space="0" w:color="auto"/>
            <w:right w:val="none" w:sz="0" w:space="0" w:color="auto"/>
          </w:divBdr>
        </w:div>
        <w:div w:id="121575769">
          <w:marLeft w:val="0"/>
          <w:marRight w:val="0"/>
          <w:marTop w:val="0"/>
          <w:marBottom w:val="0"/>
          <w:divBdr>
            <w:top w:val="none" w:sz="0" w:space="0" w:color="auto"/>
            <w:left w:val="none" w:sz="0" w:space="0" w:color="auto"/>
            <w:bottom w:val="none" w:sz="0" w:space="0" w:color="auto"/>
            <w:right w:val="none" w:sz="0" w:space="0" w:color="auto"/>
          </w:divBdr>
        </w:div>
        <w:div w:id="506403906">
          <w:marLeft w:val="0"/>
          <w:marRight w:val="0"/>
          <w:marTop w:val="0"/>
          <w:marBottom w:val="0"/>
          <w:divBdr>
            <w:top w:val="none" w:sz="0" w:space="0" w:color="auto"/>
            <w:left w:val="none" w:sz="0" w:space="0" w:color="auto"/>
            <w:bottom w:val="none" w:sz="0" w:space="0" w:color="auto"/>
            <w:right w:val="none" w:sz="0" w:space="0" w:color="auto"/>
          </w:divBdr>
        </w:div>
        <w:div w:id="523327679">
          <w:marLeft w:val="0"/>
          <w:marRight w:val="0"/>
          <w:marTop w:val="0"/>
          <w:marBottom w:val="0"/>
          <w:divBdr>
            <w:top w:val="none" w:sz="0" w:space="0" w:color="auto"/>
            <w:left w:val="none" w:sz="0" w:space="0" w:color="auto"/>
            <w:bottom w:val="none" w:sz="0" w:space="0" w:color="auto"/>
            <w:right w:val="none" w:sz="0" w:space="0" w:color="auto"/>
          </w:divBdr>
        </w:div>
        <w:div w:id="673151530">
          <w:marLeft w:val="0"/>
          <w:marRight w:val="0"/>
          <w:marTop w:val="0"/>
          <w:marBottom w:val="0"/>
          <w:divBdr>
            <w:top w:val="none" w:sz="0" w:space="0" w:color="auto"/>
            <w:left w:val="none" w:sz="0" w:space="0" w:color="auto"/>
            <w:bottom w:val="none" w:sz="0" w:space="0" w:color="auto"/>
            <w:right w:val="none" w:sz="0" w:space="0" w:color="auto"/>
          </w:divBdr>
        </w:div>
        <w:div w:id="717317635">
          <w:marLeft w:val="0"/>
          <w:marRight w:val="0"/>
          <w:marTop w:val="0"/>
          <w:marBottom w:val="0"/>
          <w:divBdr>
            <w:top w:val="none" w:sz="0" w:space="0" w:color="auto"/>
            <w:left w:val="none" w:sz="0" w:space="0" w:color="auto"/>
            <w:bottom w:val="none" w:sz="0" w:space="0" w:color="auto"/>
            <w:right w:val="none" w:sz="0" w:space="0" w:color="auto"/>
          </w:divBdr>
        </w:div>
        <w:div w:id="883951629">
          <w:marLeft w:val="0"/>
          <w:marRight w:val="0"/>
          <w:marTop w:val="0"/>
          <w:marBottom w:val="0"/>
          <w:divBdr>
            <w:top w:val="none" w:sz="0" w:space="0" w:color="auto"/>
            <w:left w:val="none" w:sz="0" w:space="0" w:color="auto"/>
            <w:bottom w:val="none" w:sz="0" w:space="0" w:color="auto"/>
            <w:right w:val="none" w:sz="0" w:space="0" w:color="auto"/>
          </w:divBdr>
        </w:div>
        <w:div w:id="1175924979">
          <w:marLeft w:val="0"/>
          <w:marRight w:val="0"/>
          <w:marTop w:val="0"/>
          <w:marBottom w:val="0"/>
          <w:divBdr>
            <w:top w:val="none" w:sz="0" w:space="0" w:color="auto"/>
            <w:left w:val="none" w:sz="0" w:space="0" w:color="auto"/>
            <w:bottom w:val="none" w:sz="0" w:space="0" w:color="auto"/>
            <w:right w:val="none" w:sz="0" w:space="0" w:color="auto"/>
          </w:divBdr>
        </w:div>
        <w:div w:id="1222249865">
          <w:marLeft w:val="0"/>
          <w:marRight w:val="0"/>
          <w:marTop w:val="0"/>
          <w:marBottom w:val="0"/>
          <w:divBdr>
            <w:top w:val="none" w:sz="0" w:space="0" w:color="auto"/>
            <w:left w:val="none" w:sz="0" w:space="0" w:color="auto"/>
            <w:bottom w:val="none" w:sz="0" w:space="0" w:color="auto"/>
            <w:right w:val="none" w:sz="0" w:space="0" w:color="auto"/>
          </w:divBdr>
        </w:div>
        <w:div w:id="1227911739">
          <w:marLeft w:val="0"/>
          <w:marRight w:val="0"/>
          <w:marTop w:val="0"/>
          <w:marBottom w:val="0"/>
          <w:divBdr>
            <w:top w:val="none" w:sz="0" w:space="0" w:color="auto"/>
            <w:left w:val="none" w:sz="0" w:space="0" w:color="auto"/>
            <w:bottom w:val="none" w:sz="0" w:space="0" w:color="auto"/>
            <w:right w:val="none" w:sz="0" w:space="0" w:color="auto"/>
          </w:divBdr>
        </w:div>
        <w:div w:id="1229877730">
          <w:marLeft w:val="0"/>
          <w:marRight w:val="0"/>
          <w:marTop w:val="0"/>
          <w:marBottom w:val="0"/>
          <w:divBdr>
            <w:top w:val="none" w:sz="0" w:space="0" w:color="auto"/>
            <w:left w:val="none" w:sz="0" w:space="0" w:color="auto"/>
            <w:bottom w:val="none" w:sz="0" w:space="0" w:color="auto"/>
            <w:right w:val="none" w:sz="0" w:space="0" w:color="auto"/>
          </w:divBdr>
        </w:div>
        <w:div w:id="1374765105">
          <w:marLeft w:val="0"/>
          <w:marRight w:val="0"/>
          <w:marTop w:val="0"/>
          <w:marBottom w:val="0"/>
          <w:divBdr>
            <w:top w:val="none" w:sz="0" w:space="0" w:color="auto"/>
            <w:left w:val="none" w:sz="0" w:space="0" w:color="auto"/>
            <w:bottom w:val="none" w:sz="0" w:space="0" w:color="auto"/>
            <w:right w:val="none" w:sz="0" w:space="0" w:color="auto"/>
          </w:divBdr>
        </w:div>
        <w:div w:id="1407263915">
          <w:marLeft w:val="0"/>
          <w:marRight w:val="0"/>
          <w:marTop w:val="0"/>
          <w:marBottom w:val="0"/>
          <w:divBdr>
            <w:top w:val="none" w:sz="0" w:space="0" w:color="auto"/>
            <w:left w:val="none" w:sz="0" w:space="0" w:color="auto"/>
            <w:bottom w:val="none" w:sz="0" w:space="0" w:color="auto"/>
            <w:right w:val="none" w:sz="0" w:space="0" w:color="auto"/>
          </w:divBdr>
        </w:div>
        <w:div w:id="1501311954">
          <w:marLeft w:val="0"/>
          <w:marRight w:val="0"/>
          <w:marTop w:val="0"/>
          <w:marBottom w:val="0"/>
          <w:divBdr>
            <w:top w:val="none" w:sz="0" w:space="0" w:color="auto"/>
            <w:left w:val="none" w:sz="0" w:space="0" w:color="auto"/>
            <w:bottom w:val="none" w:sz="0" w:space="0" w:color="auto"/>
            <w:right w:val="none" w:sz="0" w:space="0" w:color="auto"/>
          </w:divBdr>
        </w:div>
        <w:div w:id="1521165196">
          <w:marLeft w:val="0"/>
          <w:marRight w:val="0"/>
          <w:marTop w:val="0"/>
          <w:marBottom w:val="0"/>
          <w:divBdr>
            <w:top w:val="none" w:sz="0" w:space="0" w:color="auto"/>
            <w:left w:val="none" w:sz="0" w:space="0" w:color="auto"/>
            <w:bottom w:val="none" w:sz="0" w:space="0" w:color="auto"/>
            <w:right w:val="none" w:sz="0" w:space="0" w:color="auto"/>
          </w:divBdr>
        </w:div>
        <w:div w:id="1713382846">
          <w:marLeft w:val="0"/>
          <w:marRight w:val="0"/>
          <w:marTop w:val="0"/>
          <w:marBottom w:val="0"/>
          <w:divBdr>
            <w:top w:val="none" w:sz="0" w:space="0" w:color="auto"/>
            <w:left w:val="none" w:sz="0" w:space="0" w:color="auto"/>
            <w:bottom w:val="none" w:sz="0" w:space="0" w:color="auto"/>
            <w:right w:val="none" w:sz="0" w:space="0" w:color="auto"/>
          </w:divBdr>
        </w:div>
        <w:div w:id="1899583329">
          <w:marLeft w:val="0"/>
          <w:marRight w:val="0"/>
          <w:marTop w:val="0"/>
          <w:marBottom w:val="0"/>
          <w:divBdr>
            <w:top w:val="none" w:sz="0" w:space="0" w:color="auto"/>
            <w:left w:val="none" w:sz="0" w:space="0" w:color="auto"/>
            <w:bottom w:val="none" w:sz="0" w:space="0" w:color="auto"/>
            <w:right w:val="none" w:sz="0" w:space="0" w:color="auto"/>
          </w:divBdr>
        </w:div>
        <w:div w:id="1905991971">
          <w:marLeft w:val="0"/>
          <w:marRight w:val="0"/>
          <w:marTop w:val="0"/>
          <w:marBottom w:val="0"/>
          <w:divBdr>
            <w:top w:val="none" w:sz="0" w:space="0" w:color="auto"/>
            <w:left w:val="none" w:sz="0" w:space="0" w:color="auto"/>
            <w:bottom w:val="none" w:sz="0" w:space="0" w:color="auto"/>
            <w:right w:val="none" w:sz="0" w:space="0" w:color="auto"/>
          </w:divBdr>
        </w:div>
        <w:div w:id="1949895129">
          <w:marLeft w:val="0"/>
          <w:marRight w:val="0"/>
          <w:marTop w:val="0"/>
          <w:marBottom w:val="0"/>
          <w:divBdr>
            <w:top w:val="none" w:sz="0" w:space="0" w:color="auto"/>
            <w:left w:val="none" w:sz="0" w:space="0" w:color="auto"/>
            <w:bottom w:val="none" w:sz="0" w:space="0" w:color="auto"/>
            <w:right w:val="none" w:sz="0" w:space="0" w:color="auto"/>
          </w:divBdr>
        </w:div>
        <w:div w:id="2025473032">
          <w:marLeft w:val="0"/>
          <w:marRight w:val="0"/>
          <w:marTop w:val="0"/>
          <w:marBottom w:val="0"/>
          <w:divBdr>
            <w:top w:val="none" w:sz="0" w:space="0" w:color="auto"/>
            <w:left w:val="none" w:sz="0" w:space="0" w:color="auto"/>
            <w:bottom w:val="none" w:sz="0" w:space="0" w:color="auto"/>
            <w:right w:val="none" w:sz="0" w:space="0" w:color="auto"/>
          </w:divBdr>
        </w:div>
        <w:div w:id="2122677250">
          <w:marLeft w:val="0"/>
          <w:marRight w:val="0"/>
          <w:marTop w:val="0"/>
          <w:marBottom w:val="0"/>
          <w:divBdr>
            <w:top w:val="none" w:sz="0" w:space="0" w:color="auto"/>
            <w:left w:val="none" w:sz="0" w:space="0" w:color="auto"/>
            <w:bottom w:val="none" w:sz="0" w:space="0" w:color="auto"/>
            <w:right w:val="none" w:sz="0" w:space="0" w:color="auto"/>
          </w:divBdr>
        </w:div>
      </w:divsChild>
    </w:div>
    <w:div w:id="132674319">
      <w:bodyDiv w:val="1"/>
      <w:marLeft w:val="0"/>
      <w:marRight w:val="0"/>
      <w:marTop w:val="0"/>
      <w:marBottom w:val="0"/>
      <w:divBdr>
        <w:top w:val="none" w:sz="0" w:space="0" w:color="auto"/>
        <w:left w:val="none" w:sz="0" w:space="0" w:color="auto"/>
        <w:bottom w:val="none" w:sz="0" w:space="0" w:color="auto"/>
        <w:right w:val="none" w:sz="0" w:space="0" w:color="auto"/>
      </w:divBdr>
    </w:div>
    <w:div w:id="143737857">
      <w:bodyDiv w:val="1"/>
      <w:marLeft w:val="0"/>
      <w:marRight w:val="0"/>
      <w:marTop w:val="0"/>
      <w:marBottom w:val="0"/>
      <w:divBdr>
        <w:top w:val="none" w:sz="0" w:space="0" w:color="auto"/>
        <w:left w:val="none" w:sz="0" w:space="0" w:color="auto"/>
        <w:bottom w:val="none" w:sz="0" w:space="0" w:color="auto"/>
        <w:right w:val="none" w:sz="0" w:space="0" w:color="auto"/>
      </w:divBdr>
      <w:divsChild>
        <w:div w:id="358970993">
          <w:marLeft w:val="0"/>
          <w:marRight w:val="0"/>
          <w:marTop w:val="0"/>
          <w:marBottom w:val="0"/>
          <w:divBdr>
            <w:top w:val="none" w:sz="0" w:space="0" w:color="auto"/>
            <w:left w:val="none" w:sz="0" w:space="0" w:color="auto"/>
            <w:bottom w:val="none" w:sz="0" w:space="0" w:color="auto"/>
            <w:right w:val="none" w:sz="0" w:space="0" w:color="auto"/>
          </w:divBdr>
          <w:divsChild>
            <w:div w:id="18418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8981">
      <w:bodyDiv w:val="1"/>
      <w:marLeft w:val="0"/>
      <w:marRight w:val="0"/>
      <w:marTop w:val="0"/>
      <w:marBottom w:val="0"/>
      <w:divBdr>
        <w:top w:val="none" w:sz="0" w:space="0" w:color="auto"/>
        <w:left w:val="none" w:sz="0" w:space="0" w:color="auto"/>
        <w:bottom w:val="none" w:sz="0" w:space="0" w:color="auto"/>
        <w:right w:val="none" w:sz="0" w:space="0" w:color="auto"/>
      </w:divBdr>
    </w:div>
    <w:div w:id="157423539">
      <w:bodyDiv w:val="1"/>
      <w:marLeft w:val="0"/>
      <w:marRight w:val="0"/>
      <w:marTop w:val="0"/>
      <w:marBottom w:val="0"/>
      <w:divBdr>
        <w:top w:val="none" w:sz="0" w:space="0" w:color="auto"/>
        <w:left w:val="none" w:sz="0" w:space="0" w:color="auto"/>
        <w:bottom w:val="none" w:sz="0" w:space="0" w:color="auto"/>
        <w:right w:val="none" w:sz="0" w:space="0" w:color="auto"/>
      </w:divBdr>
      <w:divsChild>
        <w:div w:id="123815796">
          <w:marLeft w:val="547"/>
          <w:marRight w:val="0"/>
          <w:marTop w:val="0"/>
          <w:marBottom w:val="0"/>
          <w:divBdr>
            <w:top w:val="none" w:sz="0" w:space="0" w:color="auto"/>
            <w:left w:val="none" w:sz="0" w:space="0" w:color="auto"/>
            <w:bottom w:val="none" w:sz="0" w:space="0" w:color="auto"/>
            <w:right w:val="none" w:sz="0" w:space="0" w:color="auto"/>
          </w:divBdr>
        </w:div>
        <w:div w:id="319162678">
          <w:marLeft w:val="547"/>
          <w:marRight w:val="0"/>
          <w:marTop w:val="0"/>
          <w:marBottom w:val="0"/>
          <w:divBdr>
            <w:top w:val="none" w:sz="0" w:space="0" w:color="auto"/>
            <w:left w:val="none" w:sz="0" w:space="0" w:color="auto"/>
            <w:bottom w:val="none" w:sz="0" w:space="0" w:color="auto"/>
            <w:right w:val="none" w:sz="0" w:space="0" w:color="auto"/>
          </w:divBdr>
        </w:div>
        <w:div w:id="348916618">
          <w:marLeft w:val="547"/>
          <w:marRight w:val="0"/>
          <w:marTop w:val="0"/>
          <w:marBottom w:val="0"/>
          <w:divBdr>
            <w:top w:val="none" w:sz="0" w:space="0" w:color="auto"/>
            <w:left w:val="none" w:sz="0" w:space="0" w:color="auto"/>
            <w:bottom w:val="none" w:sz="0" w:space="0" w:color="auto"/>
            <w:right w:val="none" w:sz="0" w:space="0" w:color="auto"/>
          </w:divBdr>
        </w:div>
        <w:div w:id="982005737">
          <w:marLeft w:val="547"/>
          <w:marRight w:val="0"/>
          <w:marTop w:val="0"/>
          <w:marBottom w:val="0"/>
          <w:divBdr>
            <w:top w:val="none" w:sz="0" w:space="0" w:color="auto"/>
            <w:left w:val="none" w:sz="0" w:space="0" w:color="auto"/>
            <w:bottom w:val="none" w:sz="0" w:space="0" w:color="auto"/>
            <w:right w:val="none" w:sz="0" w:space="0" w:color="auto"/>
          </w:divBdr>
        </w:div>
        <w:div w:id="1245921642">
          <w:marLeft w:val="547"/>
          <w:marRight w:val="0"/>
          <w:marTop w:val="0"/>
          <w:marBottom w:val="0"/>
          <w:divBdr>
            <w:top w:val="none" w:sz="0" w:space="0" w:color="auto"/>
            <w:left w:val="none" w:sz="0" w:space="0" w:color="auto"/>
            <w:bottom w:val="none" w:sz="0" w:space="0" w:color="auto"/>
            <w:right w:val="none" w:sz="0" w:space="0" w:color="auto"/>
          </w:divBdr>
        </w:div>
        <w:div w:id="1432314340">
          <w:marLeft w:val="547"/>
          <w:marRight w:val="0"/>
          <w:marTop w:val="0"/>
          <w:marBottom w:val="0"/>
          <w:divBdr>
            <w:top w:val="none" w:sz="0" w:space="0" w:color="auto"/>
            <w:left w:val="none" w:sz="0" w:space="0" w:color="auto"/>
            <w:bottom w:val="none" w:sz="0" w:space="0" w:color="auto"/>
            <w:right w:val="none" w:sz="0" w:space="0" w:color="auto"/>
          </w:divBdr>
        </w:div>
      </w:divsChild>
    </w:div>
    <w:div w:id="163017928">
      <w:bodyDiv w:val="1"/>
      <w:marLeft w:val="0"/>
      <w:marRight w:val="0"/>
      <w:marTop w:val="0"/>
      <w:marBottom w:val="0"/>
      <w:divBdr>
        <w:top w:val="none" w:sz="0" w:space="0" w:color="auto"/>
        <w:left w:val="none" w:sz="0" w:space="0" w:color="auto"/>
        <w:bottom w:val="none" w:sz="0" w:space="0" w:color="auto"/>
        <w:right w:val="none" w:sz="0" w:space="0" w:color="auto"/>
      </w:divBdr>
    </w:div>
    <w:div w:id="197354509">
      <w:bodyDiv w:val="1"/>
      <w:marLeft w:val="0"/>
      <w:marRight w:val="0"/>
      <w:marTop w:val="0"/>
      <w:marBottom w:val="0"/>
      <w:divBdr>
        <w:top w:val="none" w:sz="0" w:space="0" w:color="auto"/>
        <w:left w:val="none" w:sz="0" w:space="0" w:color="auto"/>
        <w:bottom w:val="none" w:sz="0" w:space="0" w:color="auto"/>
        <w:right w:val="none" w:sz="0" w:space="0" w:color="auto"/>
      </w:divBdr>
    </w:div>
    <w:div w:id="211427077">
      <w:bodyDiv w:val="1"/>
      <w:marLeft w:val="0"/>
      <w:marRight w:val="0"/>
      <w:marTop w:val="0"/>
      <w:marBottom w:val="0"/>
      <w:divBdr>
        <w:top w:val="none" w:sz="0" w:space="0" w:color="auto"/>
        <w:left w:val="none" w:sz="0" w:space="0" w:color="auto"/>
        <w:bottom w:val="none" w:sz="0" w:space="0" w:color="auto"/>
        <w:right w:val="none" w:sz="0" w:space="0" w:color="auto"/>
      </w:divBdr>
    </w:div>
    <w:div w:id="235093661">
      <w:bodyDiv w:val="1"/>
      <w:marLeft w:val="0"/>
      <w:marRight w:val="0"/>
      <w:marTop w:val="0"/>
      <w:marBottom w:val="0"/>
      <w:divBdr>
        <w:top w:val="none" w:sz="0" w:space="0" w:color="auto"/>
        <w:left w:val="none" w:sz="0" w:space="0" w:color="auto"/>
        <w:bottom w:val="none" w:sz="0" w:space="0" w:color="auto"/>
        <w:right w:val="none" w:sz="0" w:space="0" w:color="auto"/>
      </w:divBdr>
    </w:div>
    <w:div w:id="249311457">
      <w:bodyDiv w:val="1"/>
      <w:marLeft w:val="0"/>
      <w:marRight w:val="0"/>
      <w:marTop w:val="0"/>
      <w:marBottom w:val="0"/>
      <w:divBdr>
        <w:top w:val="none" w:sz="0" w:space="0" w:color="auto"/>
        <w:left w:val="none" w:sz="0" w:space="0" w:color="auto"/>
        <w:bottom w:val="none" w:sz="0" w:space="0" w:color="auto"/>
        <w:right w:val="none" w:sz="0" w:space="0" w:color="auto"/>
      </w:divBdr>
    </w:div>
    <w:div w:id="286786112">
      <w:bodyDiv w:val="1"/>
      <w:marLeft w:val="0"/>
      <w:marRight w:val="0"/>
      <w:marTop w:val="0"/>
      <w:marBottom w:val="0"/>
      <w:divBdr>
        <w:top w:val="none" w:sz="0" w:space="0" w:color="auto"/>
        <w:left w:val="none" w:sz="0" w:space="0" w:color="auto"/>
        <w:bottom w:val="none" w:sz="0" w:space="0" w:color="auto"/>
        <w:right w:val="none" w:sz="0" w:space="0" w:color="auto"/>
      </w:divBdr>
    </w:div>
    <w:div w:id="299574218">
      <w:bodyDiv w:val="1"/>
      <w:marLeft w:val="0"/>
      <w:marRight w:val="0"/>
      <w:marTop w:val="0"/>
      <w:marBottom w:val="0"/>
      <w:divBdr>
        <w:top w:val="none" w:sz="0" w:space="0" w:color="auto"/>
        <w:left w:val="none" w:sz="0" w:space="0" w:color="auto"/>
        <w:bottom w:val="none" w:sz="0" w:space="0" w:color="auto"/>
        <w:right w:val="none" w:sz="0" w:space="0" w:color="auto"/>
      </w:divBdr>
      <w:divsChild>
        <w:div w:id="242222885">
          <w:marLeft w:val="547"/>
          <w:marRight w:val="0"/>
          <w:marTop w:val="0"/>
          <w:marBottom w:val="0"/>
          <w:divBdr>
            <w:top w:val="none" w:sz="0" w:space="0" w:color="auto"/>
            <w:left w:val="none" w:sz="0" w:space="0" w:color="auto"/>
            <w:bottom w:val="none" w:sz="0" w:space="0" w:color="auto"/>
            <w:right w:val="none" w:sz="0" w:space="0" w:color="auto"/>
          </w:divBdr>
        </w:div>
        <w:div w:id="443841040">
          <w:marLeft w:val="547"/>
          <w:marRight w:val="0"/>
          <w:marTop w:val="0"/>
          <w:marBottom w:val="0"/>
          <w:divBdr>
            <w:top w:val="none" w:sz="0" w:space="0" w:color="auto"/>
            <w:left w:val="none" w:sz="0" w:space="0" w:color="auto"/>
            <w:bottom w:val="none" w:sz="0" w:space="0" w:color="auto"/>
            <w:right w:val="none" w:sz="0" w:space="0" w:color="auto"/>
          </w:divBdr>
        </w:div>
        <w:div w:id="736170202">
          <w:marLeft w:val="547"/>
          <w:marRight w:val="0"/>
          <w:marTop w:val="0"/>
          <w:marBottom w:val="0"/>
          <w:divBdr>
            <w:top w:val="none" w:sz="0" w:space="0" w:color="auto"/>
            <w:left w:val="none" w:sz="0" w:space="0" w:color="auto"/>
            <w:bottom w:val="none" w:sz="0" w:space="0" w:color="auto"/>
            <w:right w:val="none" w:sz="0" w:space="0" w:color="auto"/>
          </w:divBdr>
        </w:div>
        <w:div w:id="1025860695">
          <w:marLeft w:val="547"/>
          <w:marRight w:val="0"/>
          <w:marTop w:val="0"/>
          <w:marBottom w:val="0"/>
          <w:divBdr>
            <w:top w:val="none" w:sz="0" w:space="0" w:color="auto"/>
            <w:left w:val="none" w:sz="0" w:space="0" w:color="auto"/>
            <w:bottom w:val="none" w:sz="0" w:space="0" w:color="auto"/>
            <w:right w:val="none" w:sz="0" w:space="0" w:color="auto"/>
          </w:divBdr>
        </w:div>
        <w:div w:id="1721514740">
          <w:marLeft w:val="547"/>
          <w:marRight w:val="0"/>
          <w:marTop w:val="0"/>
          <w:marBottom w:val="0"/>
          <w:divBdr>
            <w:top w:val="none" w:sz="0" w:space="0" w:color="auto"/>
            <w:left w:val="none" w:sz="0" w:space="0" w:color="auto"/>
            <w:bottom w:val="none" w:sz="0" w:space="0" w:color="auto"/>
            <w:right w:val="none" w:sz="0" w:space="0" w:color="auto"/>
          </w:divBdr>
        </w:div>
        <w:div w:id="1981615685">
          <w:marLeft w:val="547"/>
          <w:marRight w:val="0"/>
          <w:marTop w:val="0"/>
          <w:marBottom w:val="0"/>
          <w:divBdr>
            <w:top w:val="none" w:sz="0" w:space="0" w:color="auto"/>
            <w:left w:val="none" w:sz="0" w:space="0" w:color="auto"/>
            <w:bottom w:val="none" w:sz="0" w:space="0" w:color="auto"/>
            <w:right w:val="none" w:sz="0" w:space="0" w:color="auto"/>
          </w:divBdr>
        </w:div>
        <w:div w:id="2065594500">
          <w:marLeft w:val="547"/>
          <w:marRight w:val="0"/>
          <w:marTop w:val="0"/>
          <w:marBottom w:val="0"/>
          <w:divBdr>
            <w:top w:val="none" w:sz="0" w:space="0" w:color="auto"/>
            <w:left w:val="none" w:sz="0" w:space="0" w:color="auto"/>
            <w:bottom w:val="none" w:sz="0" w:space="0" w:color="auto"/>
            <w:right w:val="none" w:sz="0" w:space="0" w:color="auto"/>
          </w:divBdr>
        </w:div>
      </w:divsChild>
    </w:div>
    <w:div w:id="306017185">
      <w:bodyDiv w:val="1"/>
      <w:marLeft w:val="0"/>
      <w:marRight w:val="0"/>
      <w:marTop w:val="0"/>
      <w:marBottom w:val="0"/>
      <w:divBdr>
        <w:top w:val="none" w:sz="0" w:space="0" w:color="auto"/>
        <w:left w:val="none" w:sz="0" w:space="0" w:color="auto"/>
        <w:bottom w:val="none" w:sz="0" w:space="0" w:color="auto"/>
        <w:right w:val="none" w:sz="0" w:space="0" w:color="auto"/>
      </w:divBdr>
    </w:div>
    <w:div w:id="306399543">
      <w:bodyDiv w:val="1"/>
      <w:marLeft w:val="0"/>
      <w:marRight w:val="0"/>
      <w:marTop w:val="0"/>
      <w:marBottom w:val="0"/>
      <w:divBdr>
        <w:top w:val="none" w:sz="0" w:space="0" w:color="auto"/>
        <w:left w:val="none" w:sz="0" w:space="0" w:color="auto"/>
        <w:bottom w:val="none" w:sz="0" w:space="0" w:color="auto"/>
        <w:right w:val="none" w:sz="0" w:space="0" w:color="auto"/>
      </w:divBdr>
    </w:div>
    <w:div w:id="339163820">
      <w:bodyDiv w:val="1"/>
      <w:marLeft w:val="0"/>
      <w:marRight w:val="0"/>
      <w:marTop w:val="0"/>
      <w:marBottom w:val="0"/>
      <w:divBdr>
        <w:top w:val="none" w:sz="0" w:space="0" w:color="auto"/>
        <w:left w:val="none" w:sz="0" w:space="0" w:color="auto"/>
        <w:bottom w:val="none" w:sz="0" w:space="0" w:color="auto"/>
        <w:right w:val="none" w:sz="0" w:space="0" w:color="auto"/>
      </w:divBdr>
    </w:div>
    <w:div w:id="340358017">
      <w:bodyDiv w:val="1"/>
      <w:marLeft w:val="0"/>
      <w:marRight w:val="0"/>
      <w:marTop w:val="0"/>
      <w:marBottom w:val="0"/>
      <w:divBdr>
        <w:top w:val="none" w:sz="0" w:space="0" w:color="auto"/>
        <w:left w:val="none" w:sz="0" w:space="0" w:color="auto"/>
        <w:bottom w:val="none" w:sz="0" w:space="0" w:color="auto"/>
        <w:right w:val="none" w:sz="0" w:space="0" w:color="auto"/>
      </w:divBdr>
    </w:div>
    <w:div w:id="344943347">
      <w:bodyDiv w:val="1"/>
      <w:marLeft w:val="0"/>
      <w:marRight w:val="0"/>
      <w:marTop w:val="0"/>
      <w:marBottom w:val="0"/>
      <w:divBdr>
        <w:top w:val="none" w:sz="0" w:space="0" w:color="auto"/>
        <w:left w:val="none" w:sz="0" w:space="0" w:color="auto"/>
        <w:bottom w:val="none" w:sz="0" w:space="0" w:color="auto"/>
        <w:right w:val="none" w:sz="0" w:space="0" w:color="auto"/>
      </w:divBdr>
    </w:div>
    <w:div w:id="352923306">
      <w:bodyDiv w:val="1"/>
      <w:marLeft w:val="0"/>
      <w:marRight w:val="0"/>
      <w:marTop w:val="0"/>
      <w:marBottom w:val="0"/>
      <w:divBdr>
        <w:top w:val="none" w:sz="0" w:space="0" w:color="auto"/>
        <w:left w:val="none" w:sz="0" w:space="0" w:color="auto"/>
        <w:bottom w:val="none" w:sz="0" w:space="0" w:color="auto"/>
        <w:right w:val="none" w:sz="0" w:space="0" w:color="auto"/>
      </w:divBdr>
    </w:div>
    <w:div w:id="358437268">
      <w:bodyDiv w:val="1"/>
      <w:marLeft w:val="0"/>
      <w:marRight w:val="0"/>
      <w:marTop w:val="0"/>
      <w:marBottom w:val="0"/>
      <w:divBdr>
        <w:top w:val="none" w:sz="0" w:space="0" w:color="auto"/>
        <w:left w:val="none" w:sz="0" w:space="0" w:color="auto"/>
        <w:bottom w:val="none" w:sz="0" w:space="0" w:color="auto"/>
        <w:right w:val="none" w:sz="0" w:space="0" w:color="auto"/>
      </w:divBdr>
    </w:div>
    <w:div w:id="373502629">
      <w:bodyDiv w:val="1"/>
      <w:marLeft w:val="0"/>
      <w:marRight w:val="0"/>
      <w:marTop w:val="0"/>
      <w:marBottom w:val="0"/>
      <w:divBdr>
        <w:top w:val="none" w:sz="0" w:space="0" w:color="auto"/>
        <w:left w:val="none" w:sz="0" w:space="0" w:color="auto"/>
        <w:bottom w:val="none" w:sz="0" w:space="0" w:color="auto"/>
        <w:right w:val="none" w:sz="0" w:space="0" w:color="auto"/>
      </w:divBdr>
    </w:div>
    <w:div w:id="385111488">
      <w:bodyDiv w:val="1"/>
      <w:marLeft w:val="0"/>
      <w:marRight w:val="0"/>
      <w:marTop w:val="0"/>
      <w:marBottom w:val="0"/>
      <w:divBdr>
        <w:top w:val="none" w:sz="0" w:space="0" w:color="auto"/>
        <w:left w:val="none" w:sz="0" w:space="0" w:color="auto"/>
        <w:bottom w:val="none" w:sz="0" w:space="0" w:color="auto"/>
        <w:right w:val="none" w:sz="0" w:space="0" w:color="auto"/>
      </w:divBdr>
      <w:divsChild>
        <w:div w:id="681705977">
          <w:marLeft w:val="547"/>
          <w:marRight w:val="0"/>
          <w:marTop w:val="0"/>
          <w:marBottom w:val="0"/>
          <w:divBdr>
            <w:top w:val="none" w:sz="0" w:space="0" w:color="auto"/>
            <w:left w:val="none" w:sz="0" w:space="0" w:color="auto"/>
            <w:bottom w:val="none" w:sz="0" w:space="0" w:color="auto"/>
            <w:right w:val="none" w:sz="0" w:space="0" w:color="auto"/>
          </w:divBdr>
        </w:div>
        <w:div w:id="1044255670">
          <w:marLeft w:val="547"/>
          <w:marRight w:val="0"/>
          <w:marTop w:val="0"/>
          <w:marBottom w:val="0"/>
          <w:divBdr>
            <w:top w:val="none" w:sz="0" w:space="0" w:color="auto"/>
            <w:left w:val="none" w:sz="0" w:space="0" w:color="auto"/>
            <w:bottom w:val="none" w:sz="0" w:space="0" w:color="auto"/>
            <w:right w:val="none" w:sz="0" w:space="0" w:color="auto"/>
          </w:divBdr>
        </w:div>
        <w:div w:id="1136220250">
          <w:marLeft w:val="547"/>
          <w:marRight w:val="0"/>
          <w:marTop w:val="0"/>
          <w:marBottom w:val="0"/>
          <w:divBdr>
            <w:top w:val="none" w:sz="0" w:space="0" w:color="auto"/>
            <w:left w:val="none" w:sz="0" w:space="0" w:color="auto"/>
            <w:bottom w:val="none" w:sz="0" w:space="0" w:color="auto"/>
            <w:right w:val="none" w:sz="0" w:space="0" w:color="auto"/>
          </w:divBdr>
        </w:div>
        <w:div w:id="1958219386">
          <w:marLeft w:val="547"/>
          <w:marRight w:val="0"/>
          <w:marTop w:val="0"/>
          <w:marBottom w:val="0"/>
          <w:divBdr>
            <w:top w:val="none" w:sz="0" w:space="0" w:color="auto"/>
            <w:left w:val="none" w:sz="0" w:space="0" w:color="auto"/>
            <w:bottom w:val="none" w:sz="0" w:space="0" w:color="auto"/>
            <w:right w:val="none" w:sz="0" w:space="0" w:color="auto"/>
          </w:divBdr>
        </w:div>
        <w:div w:id="2009093836">
          <w:marLeft w:val="547"/>
          <w:marRight w:val="0"/>
          <w:marTop w:val="0"/>
          <w:marBottom w:val="0"/>
          <w:divBdr>
            <w:top w:val="none" w:sz="0" w:space="0" w:color="auto"/>
            <w:left w:val="none" w:sz="0" w:space="0" w:color="auto"/>
            <w:bottom w:val="none" w:sz="0" w:space="0" w:color="auto"/>
            <w:right w:val="none" w:sz="0" w:space="0" w:color="auto"/>
          </w:divBdr>
        </w:div>
      </w:divsChild>
    </w:div>
    <w:div w:id="397480574">
      <w:bodyDiv w:val="1"/>
      <w:marLeft w:val="0"/>
      <w:marRight w:val="0"/>
      <w:marTop w:val="0"/>
      <w:marBottom w:val="0"/>
      <w:divBdr>
        <w:top w:val="none" w:sz="0" w:space="0" w:color="auto"/>
        <w:left w:val="none" w:sz="0" w:space="0" w:color="auto"/>
        <w:bottom w:val="none" w:sz="0" w:space="0" w:color="auto"/>
        <w:right w:val="none" w:sz="0" w:space="0" w:color="auto"/>
      </w:divBdr>
    </w:div>
    <w:div w:id="399181511">
      <w:bodyDiv w:val="1"/>
      <w:marLeft w:val="0"/>
      <w:marRight w:val="0"/>
      <w:marTop w:val="0"/>
      <w:marBottom w:val="0"/>
      <w:divBdr>
        <w:top w:val="none" w:sz="0" w:space="0" w:color="auto"/>
        <w:left w:val="none" w:sz="0" w:space="0" w:color="auto"/>
        <w:bottom w:val="none" w:sz="0" w:space="0" w:color="auto"/>
        <w:right w:val="none" w:sz="0" w:space="0" w:color="auto"/>
      </w:divBdr>
    </w:div>
    <w:div w:id="407309031">
      <w:bodyDiv w:val="1"/>
      <w:marLeft w:val="0"/>
      <w:marRight w:val="0"/>
      <w:marTop w:val="0"/>
      <w:marBottom w:val="0"/>
      <w:divBdr>
        <w:top w:val="none" w:sz="0" w:space="0" w:color="auto"/>
        <w:left w:val="none" w:sz="0" w:space="0" w:color="auto"/>
        <w:bottom w:val="none" w:sz="0" w:space="0" w:color="auto"/>
        <w:right w:val="none" w:sz="0" w:space="0" w:color="auto"/>
      </w:divBdr>
    </w:div>
    <w:div w:id="408892141">
      <w:bodyDiv w:val="1"/>
      <w:marLeft w:val="0"/>
      <w:marRight w:val="0"/>
      <w:marTop w:val="0"/>
      <w:marBottom w:val="0"/>
      <w:divBdr>
        <w:top w:val="none" w:sz="0" w:space="0" w:color="auto"/>
        <w:left w:val="none" w:sz="0" w:space="0" w:color="auto"/>
        <w:bottom w:val="none" w:sz="0" w:space="0" w:color="auto"/>
        <w:right w:val="none" w:sz="0" w:space="0" w:color="auto"/>
      </w:divBdr>
    </w:div>
    <w:div w:id="414133011">
      <w:bodyDiv w:val="1"/>
      <w:marLeft w:val="0"/>
      <w:marRight w:val="0"/>
      <w:marTop w:val="0"/>
      <w:marBottom w:val="0"/>
      <w:divBdr>
        <w:top w:val="none" w:sz="0" w:space="0" w:color="auto"/>
        <w:left w:val="none" w:sz="0" w:space="0" w:color="auto"/>
        <w:bottom w:val="none" w:sz="0" w:space="0" w:color="auto"/>
        <w:right w:val="none" w:sz="0" w:space="0" w:color="auto"/>
      </w:divBdr>
    </w:div>
    <w:div w:id="418671940">
      <w:bodyDiv w:val="1"/>
      <w:marLeft w:val="0"/>
      <w:marRight w:val="0"/>
      <w:marTop w:val="0"/>
      <w:marBottom w:val="0"/>
      <w:divBdr>
        <w:top w:val="none" w:sz="0" w:space="0" w:color="auto"/>
        <w:left w:val="none" w:sz="0" w:space="0" w:color="auto"/>
        <w:bottom w:val="none" w:sz="0" w:space="0" w:color="auto"/>
        <w:right w:val="none" w:sz="0" w:space="0" w:color="auto"/>
      </w:divBdr>
      <w:divsChild>
        <w:div w:id="15663174">
          <w:marLeft w:val="0"/>
          <w:marRight w:val="0"/>
          <w:marTop w:val="0"/>
          <w:marBottom w:val="0"/>
          <w:divBdr>
            <w:top w:val="none" w:sz="0" w:space="0" w:color="auto"/>
            <w:left w:val="none" w:sz="0" w:space="0" w:color="auto"/>
            <w:bottom w:val="none" w:sz="0" w:space="0" w:color="auto"/>
            <w:right w:val="none" w:sz="0" w:space="0" w:color="auto"/>
          </w:divBdr>
        </w:div>
        <w:div w:id="32578895">
          <w:marLeft w:val="0"/>
          <w:marRight w:val="0"/>
          <w:marTop w:val="0"/>
          <w:marBottom w:val="0"/>
          <w:divBdr>
            <w:top w:val="none" w:sz="0" w:space="0" w:color="auto"/>
            <w:left w:val="none" w:sz="0" w:space="0" w:color="auto"/>
            <w:bottom w:val="none" w:sz="0" w:space="0" w:color="auto"/>
            <w:right w:val="none" w:sz="0" w:space="0" w:color="auto"/>
          </w:divBdr>
        </w:div>
        <w:div w:id="39524166">
          <w:marLeft w:val="0"/>
          <w:marRight w:val="0"/>
          <w:marTop w:val="0"/>
          <w:marBottom w:val="0"/>
          <w:divBdr>
            <w:top w:val="none" w:sz="0" w:space="0" w:color="auto"/>
            <w:left w:val="none" w:sz="0" w:space="0" w:color="auto"/>
            <w:bottom w:val="none" w:sz="0" w:space="0" w:color="auto"/>
            <w:right w:val="none" w:sz="0" w:space="0" w:color="auto"/>
          </w:divBdr>
        </w:div>
        <w:div w:id="45374874">
          <w:marLeft w:val="0"/>
          <w:marRight w:val="0"/>
          <w:marTop w:val="0"/>
          <w:marBottom w:val="0"/>
          <w:divBdr>
            <w:top w:val="none" w:sz="0" w:space="0" w:color="auto"/>
            <w:left w:val="none" w:sz="0" w:space="0" w:color="auto"/>
            <w:bottom w:val="none" w:sz="0" w:space="0" w:color="auto"/>
            <w:right w:val="none" w:sz="0" w:space="0" w:color="auto"/>
          </w:divBdr>
        </w:div>
        <w:div w:id="51465337">
          <w:marLeft w:val="0"/>
          <w:marRight w:val="0"/>
          <w:marTop w:val="0"/>
          <w:marBottom w:val="0"/>
          <w:divBdr>
            <w:top w:val="none" w:sz="0" w:space="0" w:color="auto"/>
            <w:left w:val="none" w:sz="0" w:space="0" w:color="auto"/>
            <w:bottom w:val="none" w:sz="0" w:space="0" w:color="auto"/>
            <w:right w:val="none" w:sz="0" w:space="0" w:color="auto"/>
          </w:divBdr>
        </w:div>
        <w:div w:id="56436055">
          <w:marLeft w:val="0"/>
          <w:marRight w:val="0"/>
          <w:marTop w:val="0"/>
          <w:marBottom w:val="0"/>
          <w:divBdr>
            <w:top w:val="none" w:sz="0" w:space="0" w:color="auto"/>
            <w:left w:val="none" w:sz="0" w:space="0" w:color="auto"/>
            <w:bottom w:val="none" w:sz="0" w:space="0" w:color="auto"/>
            <w:right w:val="none" w:sz="0" w:space="0" w:color="auto"/>
          </w:divBdr>
        </w:div>
        <w:div w:id="83190143">
          <w:marLeft w:val="0"/>
          <w:marRight w:val="0"/>
          <w:marTop w:val="0"/>
          <w:marBottom w:val="0"/>
          <w:divBdr>
            <w:top w:val="none" w:sz="0" w:space="0" w:color="auto"/>
            <w:left w:val="none" w:sz="0" w:space="0" w:color="auto"/>
            <w:bottom w:val="none" w:sz="0" w:space="0" w:color="auto"/>
            <w:right w:val="none" w:sz="0" w:space="0" w:color="auto"/>
          </w:divBdr>
        </w:div>
        <w:div w:id="84228770">
          <w:marLeft w:val="0"/>
          <w:marRight w:val="0"/>
          <w:marTop w:val="0"/>
          <w:marBottom w:val="0"/>
          <w:divBdr>
            <w:top w:val="none" w:sz="0" w:space="0" w:color="auto"/>
            <w:left w:val="none" w:sz="0" w:space="0" w:color="auto"/>
            <w:bottom w:val="none" w:sz="0" w:space="0" w:color="auto"/>
            <w:right w:val="none" w:sz="0" w:space="0" w:color="auto"/>
          </w:divBdr>
        </w:div>
        <w:div w:id="92826563">
          <w:marLeft w:val="0"/>
          <w:marRight w:val="0"/>
          <w:marTop w:val="0"/>
          <w:marBottom w:val="0"/>
          <w:divBdr>
            <w:top w:val="none" w:sz="0" w:space="0" w:color="auto"/>
            <w:left w:val="none" w:sz="0" w:space="0" w:color="auto"/>
            <w:bottom w:val="none" w:sz="0" w:space="0" w:color="auto"/>
            <w:right w:val="none" w:sz="0" w:space="0" w:color="auto"/>
          </w:divBdr>
        </w:div>
        <w:div w:id="120077746">
          <w:marLeft w:val="0"/>
          <w:marRight w:val="0"/>
          <w:marTop w:val="0"/>
          <w:marBottom w:val="0"/>
          <w:divBdr>
            <w:top w:val="none" w:sz="0" w:space="0" w:color="auto"/>
            <w:left w:val="none" w:sz="0" w:space="0" w:color="auto"/>
            <w:bottom w:val="none" w:sz="0" w:space="0" w:color="auto"/>
            <w:right w:val="none" w:sz="0" w:space="0" w:color="auto"/>
          </w:divBdr>
        </w:div>
        <w:div w:id="122889236">
          <w:marLeft w:val="0"/>
          <w:marRight w:val="0"/>
          <w:marTop w:val="0"/>
          <w:marBottom w:val="0"/>
          <w:divBdr>
            <w:top w:val="none" w:sz="0" w:space="0" w:color="auto"/>
            <w:left w:val="none" w:sz="0" w:space="0" w:color="auto"/>
            <w:bottom w:val="none" w:sz="0" w:space="0" w:color="auto"/>
            <w:right w:val="none" w:sz="0" w:space="0" w:color="auto"/>
          </w:divBdr>
        </w:div>
        <w:div w:id="134838451">
          <w:marLeft w:val="0"/>
          <w:marRight w:val="0"/>
          <w:marTop w:val="0"/>
          <w:marBottom w:val="0"/>
          <w:divBdr>
            <w:top w:val="none" w:sz="0" w:space="0" w:color="auto"/>
            <w:left w:val="none" w:sz="0" w:space="0" w:color="auto"/>
            <w:bottom w:val="none" w:sz="0" w:space="0" w:color="auto"/>
            <w:right w:val="none" w:sz="0" w:space="0" w:color="auto"/>
          </w:divBdr>
        </w:div>
        <w:div w:id="154805855">
          <w:marLeft w:val="0"/>
          <w:marRight w:val="0"/>
          <w:marTop w:val="0"/>
          <w:marBottom w:val="0"/>
          <w:divBdr>
            <w:top w:val="none" w:sz="0" w:space="0" w:color="auto"/>
            <w:left w:val="none" w:sz="0" w:space="0" w:color="auto"/>
            <w:bottom w:val="none" w:sz="0" w:space="0" w:color="auto"/>
            <w:right w:val="none" w:sz="0" w:space="0" w:color="auto"/>
          </w:divBdr>
        </w:div>
        <w:div w:id="158810075">
          <w:marLeft w:val="0"/>
          <w:marRight w:val="0"/>
          <w:marTop w:val="0"/>
          <w:marBottom w:val="0"/>
          <w:divBdr>
            <w:top w:val="none" w:sz="0" w:space="0" w:color="auto"/>
            <w:left w:val="none" w:sz="0" w:space="0" w:color="auto"/>
            <w:bottom w:val="none" w:sz="0" w:space="0" w:color="auto"/>
            <w:right w:val="none" w:sz="0" w:space="0" w:color="auto"/>
          </w:divBdr>
        </w:div>
        <w:div w:id="173619400">
          <w:marLeft w:val="0"/>
          <w:marRight w:val="0"/>
          <w:marTop w:val="0"/>
          <w:marBottom w:val="0"/>
          <w:divBdr>
            <w:top w:val="none" w:sz="0" w:space="0" w:color="auto"/>
            <w:left w:val="none" w:sz="0" w:space="0" w:color="auto"/>
            <w:bottom w:val="none" w:sz="0" w:space="0" w:color="auto"/>
            <w:right w:val="none" w:sz="0" w:space="0" w:color="auto"/>
          </w:divBdr>
        </w:div>
        <w:div w:id="177433130">
          <w:marLeft w:val="0"/>
          <w:marRight w:val="0"/>
          <w:marTop w:val="0"/>
          <w:marBottom w:val="0"/>
          <w:divBdr>
            <w:top w:val="none" w:sz="0" w:space="0" w:color="auto"/>
            <w:left w:val="none" w:sz="0" w:space="0" w:color="auto"/>
            <w:bottom w:val="none" w:sz="0" w:space="0" w:color="auto"/>
            <w:right w:val="none" w:sz="0" w:space="0" w:color="auto"/>
          </w:divBdr>
        </w:div>
        <w:div w:id="193618164">
          <w:marLeft w:val="0"/>
          <w:marRight w:val="0"/>
          <w:marTop w:val="0"/>
          <w:marBottom w:val="0"/>
          <w:divBdr>
            <w:top w:val="none" w:sz="0" w:space="0" w:color="auto"/>
            <w:left w:val="none" w:sz="0" w:space="0" w:color="auto"/>
            <w:bottom w:val="none" w:sz="0" w:space="0" w:color="auto"/>
            <w:right w:val="none" w:sz="0" w:space="0" w:color="auto"/>
          </w:divBdr>
        </w:div>
        <w:div w:id="224948153">
          <w:marLeft w:val="0"/>
          <w:marRight w:val="0"/>
          <w:marTop w:val="0"/>
          <w:marBottom w:val="0"/>
          <w:divBdr>
            <w:top w:val="none" w:sz="0" w:space="0" w:color="auto"/>
            <w:left w:val="none" w:sz="0" w:space="0" w:color="auto"/>
            <w:bottom w:val="none" w:sz="0" w:space="0" w:color="auto"/>
            <w:right w:val="none" w:sz="0" w:space="0" w:color="auto"/>
          </w:divBdr>
        </w:div>
        <w:div w:id="232399009">
          <w:marLeft w:val="0"/>
          <w:marRight w:val="0"/>
          <w:marTop w:val="0"/>
          <w:marBottom w:val="0"/>
          <w:divBdr>
            <w:top w:val="none" w:sz="0" w:space="0" w:color="auto"/>
            <w:left w:val="none" w:sz="0" w:space="0" w:color="auto"/>
            <w:bottom w:val="none" w:sz="0" w:space="0" w:color="auto"/>
            <w:right w:val="none" w:sz="0" w:space="0" w:color="auto"/>
          </w:divBdr>
        </w:div>
        <w:div w:id="245386685">
          <w:marLeft w:val="0"/>
          <w:marRight w:val="0"/>
          <w:marTop w:val="0"/>
          <w:marBottom w:val="0"/>
          <w:divBdr>
            <w:top w:val="none" w:sz="0" w:space="0" w:color="auto"/>
            <w:left w:val="none" w:sz="0" w:space="0" w:color="auto"/>
            <w:bottom w:val="none" w:sz="0" w:space="0" w:color="auto"/>
            <w:right w:val="none" w:sz="0" w:space="0" w:color="auto"/>
          </w:divBdr>
        </w:div>
        <w:div w:id="247495662">
          <w:marLeft w:val="0"/>
          <w:marRight w:val="0"/>
          <w:marTop w:val="0"/>
          <w:marBottom w:val="0"/>
          <w:divBdr>
            <w:top w:val="none" w:sz="0" w:space="0" w:color="auto"/>
            <w:left w:val="none" w:sz="0" w:space="0" w:color="auto"/>
            <w:bottom w:val="none" w:sz="0" w:space="0" w:color="auto"/>
            <w:right w:val="none" w:sz="0" w:space="0" w:color="auto"/>
          </w:divBdr>
        </w:div>
        <w:div w:id="261302126">
          <w:marLeft w:val="0"/>
          <w:marRight w:val="0"/>
          <w:marTop w:val="0"/>
          <w:marBottom w:val="0"/>
          <w:divBdr>
            <w:top w:val="none" w:sz="0" w:space="0" w:color="auto"/>
            <w:left w:val="none" w:sz="0" w:space="0" w:color="auto"/>
            <w:bottom w:val="none" w:sz="0" w:space="0" w:color="auto"/>
            <w:right w:val="none" w:sz="0" w:space="0" w:color="auto"/>
          </w:divBdr>
        </w:div>
        <w:div w:id="271325472">
          <w:marLeft w:val="0"/>
          <w:marRight w:val="0"/>
          <w:marTop w:val="0"/>
          <w:marBottom w:val="0"/>
          <w:divBdr>
            <w:top w:val="none" w:sz="0" w:space="0" w:color="auto"/>
            <w:left w:val="none" w:sz="0" w:space="0" w:color="auto"/>
            <w:bottom w:val="none" w:sz="0" w:space="0" w:color="auto"/>
            <w:right w:val="none" w:sz="0" w:space="0" w:color="auto"/>
          </w:divBdr>
        </w:div>
        <w:div w:id="273170171">
          <w:marLeft w:val="0"/>
          <w:marRight w:val="0"/>
          <w:marTop w:val="0"/>
          <w:marBottom w:val="0"/>
          <w:divBdr>
            <w:top w:val="none" w:sz="0" w:space="0" w:color="auto"/>
            <w:left w:val="none" w:sz="0" w:space="0" w:color="auto"/>
            <w:bottom w:val="none" w:sz="0" w:space="0" w:color="auto"/>
            <w:right w:val="none" w:sz="0" w:space="0" w:color="auto"/>
          </w:divBdr>
        </w:div>
        <w:div w:id="275716285">
          <w:marLeft w:val="0"/>
          <w:marRight w:val="0"/>
          <w:marTop w:val="0"/>
          <w:marBottom w:val="0"/>
          <w:divBdr>
            <w:top w:val="none" w:sz="0" w:space="0" w:color="auto"/>
            <w:left w:val="none" w:sz="0" w:space="0" w:color="auto"/>
            <w:bottom w:val="none" w:sz="0" w:space="0" w:color="auto"/>
            <w:right w:val="none" w:sz="0" w:space="0" w:color="auto"/>
          </w:divBdr>
        </w:div>
        <w:div w:id="281039548">
          <w:marLeft w:val="0"/>
          <w:marRight w:val="0"/>
          <w:marTop w:val="0"/>
          <w:marBottom w:val="0"/>
          <w:divBdr>
            <w:top w:val="none" w:sz="0" w:space="0" w:color="auto"/>
            <w:left w:val="none" w:sz="0" w:space="0" w:color="auto"/>
            <w:bottom w:val="none" w:sz="0" w:space="0" w:color="auto"/>
            <w:right w:val="none" w:sz="0" w:space="0" w:color="auto"/>
          </w:divBdr>
        </w:div>
        <w:div w:id="289093385">
          <w:marLeft w:val="0"/>
          <w:marRight w:val="0"/>
          <w:marTop w:val="0"/>
          <w:marBottom w:val="0"/>
          <w:divBdr>
            <w:top w:val="none" w:sz="0" w:space="0" w:color="auto"/>
            <w:left w:val="none" w:sz="0" w:space="0" w:color="auto"/>
            <w:bottom w:val="none" w:sz="0" w:space="0" w:color="auto"/>
            <w:right w:val="none" w:sz="0" w:space="0" w:color="auto"/>
          </w:divBdr>
        </w:div>
        <w:div w:id="307782936">
          <w:marLeft w:val="0"/>
          <w:marRight w:val="0"/>
          <w:marTop w:val="0"/>
          <w:marBottom w:val="0"/>
          <w:divBdr>
            <w:top w:val="none" w:sz="0" w:space="0" w:color="auto"/>
            <w:left w:val="none" w:sz="0" w:space="0" w:color="auto"/>
            <w:bottom w:val="none" w:sz="0" w:space="0" w:color="auto"/>
            <w:right w:val="none" w:sz="0" w:space="0" w:color="auto"/>
          </w:divBdr>
        </w:div>
        <w:div w:id="314340928">
          <w:marLeft w:val="0"/>
          <w:marRight w:val="0"/>
          <w:marTop w:val="0"/>
          <w:marBottom w:val="0"/>
          <w:divBdr>
            <w:top w:val="none" w:sz="0" w:space="0" w:color="auto"/>
            <w:left w:val="none" w:sz="0" w:space="0" w:color="auto"/>
            <w:bottom w:val="none" w:sz="0" w:space="0" w:color="auto"/>
            <w:right w:val="none" w:sz="0" w:space="0" w:color="auto"/>
          </w:divBdr>
        </w:div>
        <w:div w:id="315495619">
          <w:marLeft w:val="0"/>
          <w:marRight w:val="0"/>
          <w:marTop w:val="0"/>
          <w:marBottom w:val="0"/>
          <w:divBdr>
            <w:top w:val="none" w:sz="0" w:space="0" w:color="auto"/>
            <w:left w:val="none" w:sz="0" w:space="0" w:color="auto"/>
            <w:bottom w:val="none" w:sz="0" w:space="0" w:color="auto"/>
            <w:right w:val="none" w:sz="0" w:space="0" w:color="auto"/>
          </w:divBdr>
        </w:div>
        <w:div w:id="330181072">
          <w:marLeft w:val="0"/>
          <w:marRight w:val="0"/>
          <w:marTop w:val="0"/>
          <w:marBottom w:val="0"/>
          <w:divBdr>
            <w:top w:val="none" w:sz="0" w:space="0" w:color="auto"/>
            <w:left w:val="none" w:sz="0" w:space="0" w:color="auto"/>
            <w:bottom w:val="none" w:sz="0" w:space="0" w:color="auto"/>
            <w:right w:val="none" w:sz="0" w:space="0" w:color="auto"/>
          </w:divBdr>
        </w:div>
        <w:div w:id="331567116">
          <w:marLeft w:val="0"/>
          <w:marRight w:val="0"/>
          <w:marTop w:val="0"/>
          <w:marBottom w:val="0"/>
          <w:divBdr>
            <w:top w:val="none" w:sz="0" w:space="0" w:color="auto"/>
            <w:left w:val="none" w:sz="0" w:space="0" w:color="auto"/>
            <w:bottom w:val="none" w:sz="0" w:space="0" w:color="auto"/>
            <w:right w:val="none" w:sz="0" w:space="0" w:color="auto"/>
          </w:divBdr>
        </w:div>
        <w:div w:id="338579579">
          <w:marLeft w:val="0"/>
          <w:marRight w:val="0"/>
          <w:marTop w:val="0"/>
          <w:marBottom w:val="0"/>
          <w:divBdr>
            <w:top w:val="none" w:sz="0" w:space="0" w:color="auto"/>
            <w:left w:val="none" w:sz="0" w:space="0" w:color="auto"/>
            <w:bottom w:val="none" w:sz="0" w:space="0" w:color="auto"/>
            <w:right w:val="none" w:sz="0" w:space="0" w:color="auto"/>
          </w:divBdr>
        </w:div>
        <w:div w:id="340162970">
          <w:marLeft w:val="0"/>
          <w:marRight w:val="0"/>
          <w:marTop w:val="0"/>
          <w:marBottom w:val="0"/>
          <w:divBdr>
            <w:top w:val="none" w:sz="0" w:space="0" w:color="auto"/>
            <w:left w:val="none" w:sz="0" w:space="0" w:color="auto"/>
            <w:bottom w:val="none" w:sz="0" w:space="0" w:color="auto"/>
            <w:right w:val="none" w:sz="0" w:space="0" w:color="auto"/>
          </w:divBdr>
        </w:div>
        <w:div w:id="350688079">
          <w:marLeft w:val="0"/>
          <w:marRight w:val="0"/>
          <w:marTop w:val="0"/>
          <w:marBottom w:val="0"/>
          <w:divBdr>
            <w:top w:val="none" w:sz="0" w:space="0" w:color="auto"/>
            <w:left w:val="none" w:sz="0" w:space="0" w:color="auto"/>
            <w:bottom w:val="none" w:sz="0" w:space="0" w:color="auto"/>
            <w:right w:val="none" w:sz="0" w:space="0" w:color="auto"/>
          </w:divBdr>
        </w:div>
        <w:div w:id="367535007">
          <w:marLeft w:val="0"/>
          <w:marRight w:val="0"/>
          <w:marTop w:val="0"/>
          <w:marBottom w:val="0"/>
          <w:divBdr>
            <w:top w:val="none" w:sz="0" w:space="0" w:color="auto"/>
            <w:left w:val="none" w:sz="0" w:space="0" w:color="auto"/>
            <w:bottom w:val="none" w:sz="0" w:space="0" w:color="auto"/>
            <w:right w:val="none" w:sz="0" w:space="0" w:color="auto"/>
          </w:divBdr>
        </w:div>
        <w:div w:id="374475898">
          <w:marLeft w:val="0"/>
          <w:marRight w:val="0"/>
          <w:marTop w:val="0"/>
          <w:marBottom w:val="0"/>
          <w:divBdr>
            <w:top w:val="none" w:sz="0" w:space="0" w:color="auto"/>
            <w:left w:val="none" w:sz="0" w:space="0" w:color="auto"/>
            <w:bottom w:val="none" w:sz="0" w:space="0" w:color="auto"/>
            <w:right w:val="none" w:sz="0" w:space="0" w:color="auto"/>
          </w:divBdr>
        </w:div>
        <w:div w:id="376053183">
          <w:marLeft w:val="0"/>
          <w:marRight w:val="0"/>
          <w:marTop w:val="0"/>
          <w:marBottom w:val="0"/>
          <w:divBdr>
            <w:top w:val="none" w:sz="0" w:space="0" w:color="auto"/>
            <w:left w:val="none" w:sz="0" w:space="0" w:color="auto"/>
            <w:bottom w:val="none" w:sz="0" w:space="0" w:color="auto"/>
            <w:right w:val="none" w:sz="0" w:space="0" w:color="auto"/>
          </w:divBdr>
        </w:div>
        <w:div w:id="387649787">
          <w:marLeft w:val="0"/>
          <w:marRight w:val="0"/>
          <w:marTop w:val="0"/>
          <w:marBottom w:val="0"/>
          <w:divBdr>
            <w:top w:val="none" w:sz="0" w:space="0" w:color="auto"/>
            <w:left w:val="none" w:sz="0" w:space="0" w:color="auto"/>
            <w:bottom w:val="none" w:sz="0" w:space="0" w:color="auto"/>
            <w:right w:val="none" w:sz="0" w:space="0" w:color="auto"/>
          </w:divBdr>
        </w:div>
        <w:div w:id="391852932">
          <w:marLeft w:val="0"/>
          <w:marRight w:val="0"/>
          <w:marTop w:val="0"/>
          <w:marBottom w:val="0"/>
          <w:divBdr>
            <w:top w:val="none" w:sz="0" w:space="0" w:color="auto"/>
            <w:left w:val="none" w:sz="0" w:space="0" w:color="auto"/>
            <w:bottom w:val="none" w:sz="0" w:space="0" w:color="auto"/>
            <w:right w:val="none" w:sz="0" w:space="0" w:color="auto"/>
          </w:divBdr>
        </w:div>
        <w:div w:id="453721337">
          <w:marLeft w:val="0"/>
          <w:marRight w:val="0"/>
          <w:marTop w:val="0"/>
          <w:marBottom w:val="0"/>
          <w:divBdr>
            <w:top w:val="none" w:sz="0" w:space="0" w:color="auto"/>
            <w:left w:val="none" w:sz="0" w:space="0" w:color="auto"/>
            <w:bottom w:val="none" w:sz="0" w:space="0" w:color="auto"/>
            <w:right w:val="none" w:sz="0" w:space="0" w:color="auto"/>
          </w:divBdr>
        </w:div>
        <w:div w:id="456485299">
          <w:marLeft w:val="0"/>
          <w:marRight w:val="0"/>
          <w:marTop w:val="0"/>
          <w:marBottom w:val="0"/>
          <w:divBdr>
            <w:top w:val="none" w:sz="0" w:space="0" w:color="auto"/>
            <w:left w:val="none" w:sz="0" w:space="0" w:color="auto"/>
            <w:bottom w:val="none" w:sz="0" w:space="0" w:color="auto"/>
            <w:right w:val="none" w:sz="0" w:space="0" w:color="auto"/>
          </w:divBdr>
        </w:div>
        <w:div w:id="464205311">
          <w:marLeft w:val="0"/>
          <w:marRight w:val="0"/>
          <w:marTop w:val="0"/>
          <w:marBottom w:val="0"/>
          <w:divBdr>
            <w:top w:val="none" w:sz="0" w:space="0" w:color="auto"/>
            <w:left w:val="none" w:sz="0" w:space="0" w:color="auto"/>
            <w:bottom w:val="none" w:sz="0" w:space="0" w:color="auto"/>
            <w:right w:val="none" w:sz="0" w:space="0" w:color="auto"/>
          </w:divBdr>
        </w:div>
        <w:div w:id="475489537">
          <w:marLeft w:val="0"/>
          <w:marRight w:val="0"/>
          <w:marTop w:val="0"/>
          <w:marBottom w:val="0"/>
          <w:divBdr>
            <w:top w:val="none" w:sz="0" w:space="0" w:color="auto"/>
            <w:left w:val="none" w:sz="0" w:space="0" w:color="auto"/>
            <w:bottom w:val="none" w:sz="0" w:space="0" w:color="auto"/>
            <w:right w:val="none" w:sz="0" w:space="0" w:color="auto"/>
          </w:divBdr>
        </w:div>
        <w:div w:id="528832612">
          <w:marLeft w:val="0"/>
          <w:marRight w:val="0"/>
          <w:marTop w:val="0"/>
          <w:marBottom w:val="0"/>
          <w:divBdr>
            <w:top w:val="none" w:sz="0" w:space="0" w:color="auto"/>
            <w:left w:val="none" w:sz="0" w:space="0" w:color="auto"/>
            <w:bottom w:val="none" w:sz="0" w:space="0" w:color="auto"/>
            <w:right w:val="none" w:sz="0" w:space="0" w:color="auto"/>
          </w:divBdr>
        </w:div>
        <w:div w:id="529949613">
          <w:marLeft w:val="0"/>
          <w:marRight w:val="0"/>
          <w:marTop w:val="0"/>
          <w:marBottom w:val="0"/>
          <w:divBdr>
            <w:top w:val="none" w:sz="0" w:space="0" w:color="auto"/>
            <w:left w:val="none" w:sz="0" w:space="0" w:color="auto"/>
            <w:bottom w:val="none" w:sz="0" w:space="0" w:color="auto"/>
            <w:right w:val="none" w:sz="0" w:space="0" w:color="auto"/>
          </w:divBdr>
        </w:div>
        <w:div w:id="555705136">
          <w:marLeft w:val="0"/>
          <w:marRight w:val="0"/>
          <w:marTop w:val="0"/>
          <w:marBottom w:val="0"/>
          <w:divBdr>
            <w:top w:val="none" w:sz="0" w:space="0" w:color="auto"/>
            <w:left w:val="none" w:sz="0" w:space="0" w:color="auto"/>
            <w:bottom w:val="none" w:sz="0" w:space="0" w:color="auto"/>
            <w:right w:val="none" w:sz="0" w:space="0" w:color="auto"/>
          </w:divBdr>
        </w:div>
        <w:div w:id="598829162">
          <w:marLeft w:val="0"/>
          <w:marRight w:val="0"/>
          <w:marTop w:val="0"/>
          <w:marBottom w:val="0"/>
          <w:divBdr>
            <w:top w:val="none" w:sz="0" w:space="0" w:color="auto"/>
            <w:left w:val="none" w:sz="0" w:space="0" w:color="auto"/>
            <w:bottom w:val="none" w:sz="0" w:space="0" w:color="auto"/>
            <w:right w:val="none" w:sz="0" w:space="0" w:color="auto"/>
          </w:divBdr>
        </w:div>
        <w:div w:id="640574296">
          <w:marLeft w:val="0"/>
          <w:marRight w:val="0"/>
          <w:marTop w:val="0"/>
          <w:marBottom w:val="0"/>
          <w:divBdr>
            <w:top w:val="none" w:sz="0" w:space="0" w:color="auto"/>
            <w:left w:val="none" w:sz="0" w:space="0" w:color="auto"/>
            <w:bottom w:val="none" w:sz="0" w:space="0" w:color="auto"/>
            <w:right w:val="none" w:sz="0" w:space="0" w:color="auto"/>
          </w:divBdr>
        </w:div>
        <w:div w:id="651759445">
          <w:marLeft w:val="0"/>
          <w:marRight w:val="0"/>
          <w:marTop w:val="0"/>
          <w:marBottom w:val="0"/>
          <w:divBdr>
            <w:top w:val="none" w:sz="0" w:space="0" w:color="auto"/>
            <w:left w:val="none" w:sz="0" w:space="0" w:color="auto"/>
            <w:bottom w:val="none" w:sz="0" w:space="0" w:color="auto"/>
            <w:right w:val="none" w:sz="0" w:space="0" w:color="auto"/>
          </w:divBdr>
        </w:div>
        <w:div w:id="654140158">
          <w:marLeft w:val="0"/>
          <w:marRight w:val="0"/>
          <w:marTop w:val="0"/>
          <w:marBottom w:val="0"/>
          <w:divBdr>
            <w:top w:val="none" w:sz="0" w:space="0" w:color="auto"/>
            <w:left w:val="none" w:sz="0" w:space="0" w:color="auto"/>
            <w:bottom w:val="none" w:sz="0" w:space="0" w:color="auto"/>
            <w:right w:val="none" w:sz="0" w:space="0" w:color="auto"/>
          </w:divBdr>
        </w:div>
        <w:div w:id="676543743">
          <w:marLeft w:val="0"/>
          <w:marRight w:val="0"/>
          <w:marTop w:val="0"/>
          <w:marBottom w:val="0"/>
          <w:divBdr>
            <w:top w:val="none" w:sz="0" w:space="0" w:color="auto"/>
            <w:left w:val="none" w:sz="0" w:space="0" w:color="auto"/>
            <w:bottom w:val="none" w:sz="0" w:space="0" w:color="auto"/>
            <w:right w:val="none" w:sz="0" w:space="0" w:color="auto"/>
          </w:divBdr>
        </w:div>
        <w:div w:id="694237442">
          <w:marLeft w:val="0"/>
          <w:marRight w:val="0"/>
          <w:marTop w:val="0"/>
          <w:marBottom w:val="0"/>
          <w:divBdr>
            <w:top w:val="none" w:sz="0" w:space="0" w:color="auto"/>
            <w:left w:val="none" w:sz="0" w:space="0" w:color="auto"/>
            <w:bottom w:val="none" w:sz="0" w:space="0" w:color="auto"/>
            <w:right w:val="none" w:sz="0" w:space="0" w:color="auto"/>
          </w:divBdr>
        </w:div>
        <w:div w:id="703553466">
          <w:marLeft w:val="0"/>
          <w:marRight w:val="0"/>
          <w:marTop w:val="0"/>
          <w:marBottom w:val="0"/>
          <w:divBdr>
            <w:top w:val="none" w:sz="0" w:space="0" w:color="auto"/>
            <w:left w:val="none" w:sz="0" w:space="0" w:color="auto"/>
            <w:bottom w:val="none" w:sz="0" w:space="0" w:color="auto"/>
            <w:right w:val="none" w:sz="0" w:space="0" w:color="auto"/>
          </w:divBdr>
        </w:div>
        <w:div w:id="722488552">
          <w:marLeft w:val="0"/>
          <w:marRight w:val="0"/>
          <w:marTop w:val="0"/>
          <w:marBottom w:val="0"/>
          <w:divBdr>
            <w:top w:val="none" w:sz="0" w:space="0" w:color="auto"/>
            <w:left w:val="none" w:sz="0" w:space="0" w:color="auto"/>
            <w:bottom w:val="none" w:sz="0" w:space="0" w:color="auto"/>
            <w:right w:val="none" w:sz="0" w:space="0" w:color="auto"/>
          </w:divBdr>
        </w:div>
        <w:div w:id="724762755">
          <w:marLeft w:val="0"/>
          <w:marRight w:val="0"/>
          <w:marTop w:val="0"/>
          <w:marBottom w:val="0"/>
          <w:divBdr>
            <w:top w:val="none" w:sz="0" w:space="0" w:color="auto"/>
            <w:left w:val="none" w:sz="0" w:space="0" w:color="auto"/>
            <w:bottom w:val="none" w:sz="0" w:space="0" w:color="auto"/>
            <w:right w:val="none" w:sz="0" w:space="0" w:color="auto"/>
          </w:divBdr>
        </w:div>
        <w:div w:id="731122266">
          <w:marLeft w:val="0"/>
          <w:marRight w:val="0"/>
          <w:marTop w:val="0"/>
          <w:marBottom w:val="0"/>
          <w:divBdr>
            <w:top w:val="none" w:sz="0" w:space="0" w:color="auto"/>
            <w:left w:val="none" w:sz="0" w:space="0" w:color="auto"/>
            <w:bottom w:val="none" w:sz="0" w:space="0" w:color="auto"/>
            <w:right w:val="none" w:sz="0" w:space="0" w:color="auto"/>
          </w:divBdr>
        </w:div>
        <w:div w:id="734016248">
          <w:marLeft w:val="0"/>
          <w:marRight w:val="0"/>
          <w:marTop w:val="0"/>
          <w:marBottom w:val="0"/>
          <w:divBdr>
            <w:top w:val="none" w:sz="0" w:space="0" w:color="auto"/>
            <w:left w:val="none" w:sz="0" w:space="0" w:color="auto"/>
            <w:bottom w:val="none" w:sz="0" w:space="0" w:color="auto"/>
            <w:right w:val="none" w:sz="0" w:space="0" w:color="auto"/>
          </w:divBdr>
        </w:div>
        <w:div w:id="747269003">
          <w:marLeft w:val="0"/>
          <w:marRight w:val="0"/>
          <w:marTop w:val="0"/>
          <w:marBottom w:val="0"/>
          <w:divBdr>
            <w:top w:val="none" w:sz="0" w:space="0" w:color="auto"/>
            <w:left w:val="none" w:sz="0" w:space="0" w:color="auto"/>
            <w:bottom w:val="none" w:sz="0" w:space="0" w:color="auto"/>
            <w:right w:val="none" w:sz="0" w:space="0" w:color="auto"/>
          </w:divBdr>
        </w:div>
        <w:div w:id="768350560">
          <w:marLeft w:val="0"/>
          <w:marRight w:val="0"/>
          <w:marTop w:val="0"/>
          <w:marBottom w:val="0"/>
          <w:divBdr>
            <w:top w:val="none" w:sz="0" w:space="0" w:color="auto"/>
            <w:left w:val="none" w:sz="0" w:space="0" w:color="auto"/>
            <w:bottom w:val="none" w:sz="0" w:space="0" w:color="auto"/>
            <w:right w:val="none" w:sz="0" w:space="0" w:color="auto"/>
          </w:divBdr>
        </w:div>
        <w:div w:id="771170920">
          <w:marLeft w:val="0"/>
          <w:marRight w:val="0"/>
          <w:marTop w:val="0"/>
          <w:marBottom w:val="0"/>
          <w:divBdr>
            <w:top w:val="none" w:sz="0" w:space="0" w:color="auto"/>
            <w:left w:val="none" w:sz="0" w:space="0" w:color="auto"/>
            <w:bottom w:val="none" w:sz="0" w:space="0" w:color="auto"/>
            <w:right w:val="none" w:sz="0" w:space="0" w:color="auto"/>
          </w:divBdr>
        </w:div>
        <w:div w:id="797072393">
          <w:marLeft w:val="0"/>
          <w:marRight w:val="0"/>
          <w:marTop w:val="0"/>
          <w:marBottom w:val="0"/>
          <w:divBdr>
            <w:top w:val="none" w:sz="0" w:space="0" w:color="auto"/>
            <w:left w:val="none" w:sz="0" w:space="0" w:color="auto"/>
            <w:bottom w:val="none" w:sz="0" w:space="0" w:color="auto"/>
            <w:right w:val="none" w:sz="0" w:space="0" w:color="auto"/>
          </w:divBdr>
        </w:div>
        <w:div w:id="817963640">
          <w:marLeft w:val="0"/>
          <w:marRight w:val="0"/>
          <w:marTop w:val="0"/>
          <w:marBottom w:val="0"/>
          <w:divBdr>
            <w:top w:val="none" w:sz="0" w:space="0" w:color="auto"/>
            <w:left w:val="none" w:sz="0" w:space="0" w:color="auto"/>
            <w:bottom w:val="none" w:sz="0" w:space="0" w:color="auto"/>
            <w:right w:val="none" w:sz="0" w:space="0" w:color="auto"/>
          </w:divBdr>
        </w:div>
        <w:div w:id="852457513">
          <w:marLeft w:val="0"/>
          <w:marRight w:val="0"/>
          <w:marTop w:val="0"/>
          <w:marBottom w:val="0"/>
          <w:divBdr>
            <w:top w:val="none" w:sz="0" w:space="0" w:color="auto"/>
            <w:left w:val="none" w:sz="0" w:space="0" w:color="auto"/>
            <w:bottom w:val="none" w:sz="0" w:space="0" w:color="auto"/>
            <w:right w:val="none" w:sz="0" w:space="0" w:color="auto"/>
          </w:divBdr>
        </w:div>
        <w:div w:id="868680715">
          <w:marLeft w:val="0"/>
          <w:marRight w:val="0"/>
          <w:marTop w:val="0"/>
          <w:marBottom w:val="0"/>
          <w:divBdr>
            <w:top w:val="none" w:sz="0" w:space="0" w:color="auto"/>
            <w:left w:val="none" w:sz="0" w:space="0" w:color="auto"/>
            <w:bottom w:val="none" w:sz="0" w:space="0" w:color="auto"/>
            <w:right w:val="none" w:sz="0" w:space="0" w:color="auto"/>
          </w:divBdr>
        </w:div>
        <w:div w:id="898250757">
          <w:marLeft w:val="0"/>
          <w:marRight w:val="0"/>
          <w:marTop w:val="0"/>
          <w:marBottom w:val="0"/>
          <w:divBdr>
            <w:top w:val="none" w:sz="0" w:space="0" w:color="auto"/>
            <w:left w:val="none" w:sz="0" w:space="0" w:color="auto"/>
            <w:bottom w:val="none" w:sz="0" w:space="0" w:color="auto"/>
            <w:right w:val="none" w:sz="0" w:space="0" w:color="auto"/>
          </w:divBdr>
        </w:div>
        <w:div w:id="914243551">
          <w:marLeft w:val="0"/>
          <w:marRight w:val="0"/>
          <w:marTop w:val="0"/>
          <w:marBottom w:val="0"/>
          <w:divBdr>
            <w:top w:val="none" w:sz="0" w:space="0" w:color="auto"/>
            <w:left w:val="none" w:sz="0" w:space="0" w:color="auto"/>
            <w:bottom w:val="none" w:sz="0" w:space="0" w:color="auto"/>
            <w:right w:val="none" w:sz="0" w:space="0" w:color="auto"/>
          </w:divBdr>
        </w:div>
        <w:div w:id="918829001">
          <w:marLeft w:val="0"/>
          <w:marRight w:val="0"/>
          <w:marTop w:val="0"/>
          <w:marBottom w:val="0"/>
          <w:divBdr>
            <w:top w:val="none" w:sz="0" w:space="0" w:color="auto"/>
            <w:left w:val="none" w:sz="0" w:space="0" w:color="auto"/>
            <w:bottom w:val="none" w:sz="0" w:space="0" w:color="auto"/>
            <w:right w:val="none" w:sz="0" w:space="0" w:color="auto"/>
          </w:divBdr>
        </w:div>
        <w:div w:id="927930188">
          <w:marLeft w:val="0"/>
          <w:marRight w:val="0"/>
          <w:marTop w:val="0"/>
          <w:marBottom w:val="0"/>
          <w:divBdr>
            <w:top w:val="none" w:sz="0" w:space="0" w:color="auto"/>
            <w:left w:val="none" w:sz="0" w:space="0" w:color="auto"/>
            <w:bottom w:val="none" w:sz="0" w:space="0" w:color="auto"/>
            <w:right w:val="none" w:sz="0" w:space="0" w:color="auto"/>
          </w:divBdr>
        </w:div>
        <w:div w:id="958298535">
          <w:marLeft w:val="0"/>
          <w:marRight w:val="0"/>
          <w:marTop w:val="0"/>
          <w:marBottom w:val="0"/>
          <w:divBdr>
            <w:top w:val="none" w:sz="0" w:space="0" w:color="auto"/>
            <w:left w:val="none" w:sz="0" w:space="0" w:color="auto"/>
            <w:bottom w:val="none" w:sz="0" w:space="0" w:color="auto"/>
            <w:right w:val="none" w:sz="0" w:space="0" w:color="auto"/>
          </w:divBdr>
        </w:div>
        <w:div w:id="970750971">
          <w:marLeft w:val="0"/>
          <w:marRight w:val="0"/>
          <w:marTop w:val="0"/>
          <w:marBottom w:val="0"/>
          <w:divBdr>
            <w:top w:val="none" w:sz="0" w:space="0" w:color="auto"/>
            <w:left w:val="none" w:sz="0" w:space="0" w:color="auto"/>
            <w:bottom w:val="none" w:sz="0" w:space="0" w:color="auto"/>
            <w:right w:val="none" w:sz="0" w:space="0" w:color="auto"/>
          </w:divBdr>
        </w:div>
        <w:div w:id="1024868840">
          <w:marLeft w:val="0"/>
          <w:marRight w:val="0"/>
          <w:marTop w:val="0"/>
          <w:marBottom w:val="0"/>
          <w:divBdr>
            <w:top w:val="none" w:sz="0" w:space="0" w:color="auto"/>
            <w:left w:val="none" w:sz="0" w:space="0" w:color="auto"/>
            <w:bottom w:val="none" w:sz="0" w:space="0" w:color="auto"/>
            <w:right w:val="none" w:sz="0" w:space="0" w:color="auto"/>
          </w:divBdr>
        </w:div>
        <w:div w:id="1038776402">
          <w:marLeft w:val="0"/>
          <w:marRight w:val="0"/>
          <w:marTop w:val="0"/>
          <w:marBottom w:val="0"/>
          <w:divBdr>
            <w:top w:val="none" w:sz="0" w:space="0" w:color="auto"/>
            <w:left w:val="none" w:sz="0" w:space="0" w:color="auto"/>
            <w:bottom w:val="none" w:sz="0" w:space="0" w:color="auto"/>
            <w:right w:val="none" w:sz="0" w:space="0" w:color="auto"/>
          </w:divBdr>
        </w:div>
        <w:div w:id="1052002022">
          <w:marLeft w:val="0"/>
          <w:marRight w:val="0"/>
          <w:marTop w:val="0"/>
          <w:marBottom w:val="0"/>
          <w:divBdr>
            <w:top w:val="none" w:sz="0" w:space="0" w:color="auto"/>
            <w:left w:val="none" w:sz="0" w:space="0" w:color="auto"/>
            <w:bottom w:val="none" w:sz="0" w:space="0" w:color="auto"/>
            <w:right w:val="none" w:sz="0" w:space="0" w:color="auto"/>
          </w:divBdr>
        </w:div>
        <w:div w:id="1052388745">
          <w:marLeft w:val="0"/>
          <w:marRight w:val="0"/>
          <w:marTop w:val="0"/>
          <w:marBottom w:val="0"/>
          <w:divBdr>
            <w:top w:val="none" w:sz="0" w:space="0" w:color="auto"/>
            <w:left w:val="none" w:sz="0" w:space="0" w:color="auto"/>
            <w:bottom w:val="none" w:sz="0" w:space="0" w:color="auto"/>
            <w:right w:val="none" w:sz="0" w:space="0" w:color="auto"/>
          </w:divBdr>
        </w:div>
        <w:div w:id="1061437918">
          <w:marLeft w:val="0"/>
          <w:marRight w:val="0"/>
          <w:marTop w:val="0"/>
          <w:marBottom w:val="0"/>
          <w:divBdr>
            <w:top w:val="none" w:sz="0" w:space="0" w:color="auto"/>
            <w:left w:val="none" w:sz="0" w:space="0" w:color="auto"/>
            <w:bottom w:val="none" w:sz="0" w:space="0" w:color="auto"/>
            <w:right w:val="none" w:sz="0" w:space="0" w:color="auto"/>
          </w:divBdr>
        </w:div>
        <w:div w:id="1062022403">
          <w:marLeft w:val="0"/>
          <w:marRight w:val="0"/>
          <w:marTop w:val="0"/>
          <w:marBottom w:val="0"/>
          <w:divBdr>
            <w:top w:val="none" w:sz="0" w:space="0" w:color="auto"/>
            <w:left w:val="none" w:sz="0" w:space="0" w:color="auto"/>
            <w:bottom w:val="none" w:sz="0" w:space="0" w:color="auto"/>
            <w:right w:val="none" w:sz="0" w:space="0" w:color="auto"/>
          </w:divBdr>
        </w:div>
        <w:div w:id="1082752037">
          <w:marLeft w:val="0"/>
          <w:marRight w:val="0"/>
          <w:marTop w:val="0"/>
          <w:marBottom w:val="0"/>
          <w:divBdr>
            <w:top w:val="none" w:sz="0" w:space="0" w:color="auto"/>
            <w:left w:val="none" w:sz="0" w:space="0" w:color="auto"/>
            <w:bottom w:val="none" w:sz="0" w:space="0" w:color="auto"/>
            <w:right w:val="none" w:sz="0" w:space="0" w:color="auto"/>
          </w:divBdr>
        </w:div>
        <w:div w:id="1098327164">
          <w:marLeft w:val="0"/>
          <w:marRight w:val="0"/>
          <w:marTop w:val="0"/>
          <w:marBottom w:val="0"/>
          <w:divBdr>
            <w:top w:val="none" w:sz="0" w:space="0" w:color="auto"/>
            <w:left w:val="none" w:sz="0" w:space="0" w:color="auto"/>
            <w:bottom w:val="none" w:sz="0" w:space="0" w:color="auto"/>
            <w:right w:val="none" w:sz="0" w:space="0" w:color="auto"/>
          </w:divBdr>
        </w:div>
        <w:div w:id="1100417700">
          <w:marLeft w:val="0"/>
          <w:marRight w:val="0"/>
          <w:marTop w:val="0"/>
          <w:marBottom w:val="0"/>
          <w:divBdr>
            <w:top w:val="none" w:sz="0" w:space="0" w:color="auto"/>
            <w:left w:val="none" w:sz="0" w:space="0" w:color="auto"/>
            <w:bottom w:val="none" w:sz="0" w:space="0" w:color="auto"/>
            <w:right w:val="none" w:sz="0" w:space="0" w:color="auto"/>
          </w:divBdr>
        </w:div>
        <w:div w:id="1130442207">
          <w:marLeft w:val="0"/>
          <w:marRight w:val="0"/>
          <w:marTop w:val="0"/>
          <w:marBottom w:val="0"/>
          <w:divBdr>
            <w:top w:val="none" w:sz="0" w:space="0" w:color="auto"/>
            <w:left w:val="none" w:sz="0" w:space="0" w:color="auto"/>
            <w:bottom w:val="none" w:sz="0" w:space="0" w:color="auto"/>
            <w:right w:val="none" w:sz="0" w:space="0" w:color="auto"/>
          </w:divBdr>
        </w:div>
        <w:div w:id="1133133462">
          <w:marLeft w:val="0"/>
          <w:marRight w:val="0"/>
          <w:marTop w:val="0"/>
          <w:marBottom w:val="0"/>
          <w:divBdr>
            <w:top w:val="none" w:sz="0" w:space="0" w:color="auto"/>
            <w:left w:val="none" w:sz="0" w:space="0" w:color="auto"/>
            <w:bottom w:val="none" w:sz="0" w:space="0" w:color="auto"/>
            <w:right w:val="none" w:sz="0" w:space="0" w:color="auto"/>
          </w:divBdr>
        </w:div>
        <w:div w:id="1135873299">
          <w:marLeft w:val="0"/>
          <w:marRight w:val="0"/>
          <w:marTop w:val="0"/>
          <w:marBottom w:val="0"/>
          <w:divBdr>
            <w:top w:val="none" w:sz="0" w:space="0" w:color="auto"/>
            <w:left w:val="none" w:sz="0" w:space="0" w:color="auto"/>
            <w:bottom w:val="none" w:sz="0" w:space="0" w:color="auto"/>
            <w:right w:val="none" w:sz="0" w:space="0" w:color="auto"/>
          </w:divBdr>
        </w:div>
        <w:div w:id="1138456461">
          <w:marLeft w:val="0"/>
          <w:marRight w:val="0"/>
          <w:marTop w:val="0"/>
          <w:marBottom w:val="0"/>
          <w:divBdr>
            <w:top w:val="none" w:sz="0" w:space="0" w:color="auto"/>
            <w:left w:val="none" w:sz="0" w:space="0" w:color="auto"/>
            <w:bottom w:val="none" w:sz="0" w:space="0" w:color="auto"/>
            <w:right w:val="none" w:sz="0" w:space="0" w:color="auto"/>
          </w:divBdr>
        </w:div>
        <w:div w:id="1148980879">
          <w:marLeft w:val="0"/>
          <w:marRight w:val="0"/>
          <w:marTop w:val="0"/>
          <w:marBottom w:val="0"/>
          <w:divBdr>
            <w:top w:val="none" w:sz="0" w:space="0" w:color="auto"/>
            <w:left w:val="none" w:sz="0" w:space="0" w:color="auto"/>
            <w:bottom w:val="none" w:sz="0" w:space="0" w:color="auto"/>
            <w:right w:val="none" w:sz="0" w:space="0" w:color="auto"/>
          </w:divBdr>
        </w:div>
        <w:div w:id="1154373120">
          <w:marLeft w:val="0"/>
          <w:marRight w:val="0"/>
          <w:marTop w:val="0"/>
          <w:marBottom w:val="0"/>
          <w:divBdr>
            <w:top w:val="none" w:sz="0" w:space="0" w:color="auto"/>
            <w:left w:val="none" w:sz="0" w:space="0" w:color="auto"/>
            <w:bottom w:val="none" w:sz="0" w:space="0" w:color="auto"/>
            <w:right w:val="none" w:sz="0" w:space="0" w:color="auto"/>
          </w:divBdr>
        </w:div>
        <w:div w:id="1156340972">
          <w:marLeft w:val="0"/>
          <w:marRight w:val="0"/>
          <w:marTop w:val="0"/>
          <w:marBottom w:val="0"/>
          <w:divBdr>
            <w:top w:val="none" w:sz="0" w:space="0" w:color="auto"/>
            <w:left w:val="none" w:sz="0" w:space="0" w:color="auto"/>
            <w:bottom w:val="none" w:sz="0" w:space="0" w:color="auto"/>
            <w:right w:val="none" w:sz="0" w:space="0" w:color="auto"/>
          </w:divBdr>
        </w:div>
        <w:div w:id="1158304835">
          <w:marLeft w:val="0"/>
          <w:marRight w:val="0"/>
          <w:marTop w:val="0"/>
          <w:marBottom w:val="0"/>
          <w:divBdr>
            <w:top w:val="none" w:sz="0" w:space="0" w:color="auto"/>
            <w:left w:val="none" w:sz="0" w:space="0" w:color="auto"/>
            <w:bottom w:val="none" w:sz="0" w:space="0" w:color="auto"/>
            <w:right w:val="none" w:sz="0" w:space="0" w:color="auto"/>
          </w:divBdr>
        </w:div>
        <w:div w:id="1162159430">
          <w:marLeft w:val="0"/>
          <w:marRight w:val="0"/>
          <w:marTop w:val="0"/>
          <w:marBottom w:val="0"/>
          <w:divBdr>
            <w:top w:val="none" w:sz="0" w:space="0" w:color="auto"/>
            <w:left w:val="none" w:sz="0" w:space="0" w:color="auto"/>
            <w:bottom w:val="none" w:sz="0" w:space="0" w:color="auto"/>
            <w:right w:val="none" w:sz="0" w:space="0" w:color="auto"/>
          </w:divBdr>
        </w:div>
        <w:div w:id="1162624640">
          <w:marLeft w:val="0"/>
          <w:marRight w:val="0"/>
          <w:marTop w:val="0"/>
          <w:marBottom w:val="0"/>
          <w:divBdr>
            <w:top w:val="none" w:sz="0" w:space="0" w:color="auto"/>
            <w:left w:val="none" w:sz="0" w:space="0" w:color="auto"/>
            <w:bottom w:val="none" w:sz="0" w:space="0" w:color="auto"/>
            <w:right w:val="none" w:sz="0" w:space="0" w:color="auto"/>
          </w:divBdr>
        </w:div>
        <w:div w:id="1164667294">
          <w:marLeft w:val="0"/>
          <w:marRight w:val="0"/>
          <w:marTop w:val="0"/>
          <w:marBottom w:val="0"/>
          <w:divBdr>
            <w:top w:val="none" w:sz="0" w:space="0" w:color="auto"/>
            <w:left w:val="none" w:sz="0" w:space="0" w:color="auto"/>
            <w:bottom w:val="none" w:sz="0" w:space="0" w:color="auto"/>
            <w:right w:val="none" w:sz="0" w:space="0" w:color="auto"/>
          </w:divBdr>
        </w:div>
        <w:div w:id="1190222082">
          <w:marLeft w:val="0"/>
          <w:marRight w:val="0"/>
          <w:marTop w:val="0"/>
          <w:marBottom w:val="0"/>
          <w:divBdr>
            <w:top w:val="none" w:sz="0" w:space="0" w:color="auto"/>
            <w:left w:val="none" w:sz="0" w:space="0" w:color="auto"/>
            <w:bottom w:val="none" w:sz="0" w:space="0" w:color="auto"/>
            <w:right w:val="none" w:sz="0" w:space="0" w:color="auto"/>
          </w:divBdr>
        </w:div>
        <w:div w:id="1195652635">
          <w:marLeft w:val="0"/>
          <w:marRight w:val="0"/>
          <w:marTop w:val="0"/>
          <w:marBottom w:val="0"/>
          <w:divBdr>
            <w:top w:val="none" w:sz="0" w:space="0" w:color="auto"/>
            <w:left w:val="none" w:sz="0" w:space="0" w:color="auto"/>
            <w:bottom w:val="none" w:sz="0" w:space="0" w:color="auto"/>
            <w:right w:val="none" w:sz="0" w:space="0" w:color="auto"/>
          </w:divBdr>
        </w:div>
        <w:div w:id="1205213207">
          <w:marLeft w:val="0"/>
          <w:marRight w:val="0"/>
          <w:marTop w:val="0"/>
          <w:marBottom w:val="0"/>
          <w:divBdr>
            <w:top w:val="none" w:sz="0" w:space="0" w:color="auto"/>
            <w:left w:val="none" w:sz="0" w:space="0" w:color="auto"/>
            <w:bottom w:val="none" w:sz="0" w:space="0" w:color="auto"/>
            <w:right w:val="none" w:sz="0" w:space="0" w:color="auto"/>
          </w:divBdr>
        </w:div>
        <w:div w:id="1237669956">
          <w:marLeft w:val="0"/>
          <w:marRight w:val="0"/>
          <w:marTop w:val="0"/>
          <w:marBottom w:val="0"/>
          <w:divBdr>
            <w:top w:val="none" w:sz="0" w:space="0" w:color="auto"/>
            <w:left w:val="none" w:sz="0" w:space="0" w:color="auto"/>
            <w:bottom w:val="none" w:sz="0" w:space="0" w:color="auto"/>
            <w:right w:val="none" w:sz="0" w:space="0" w:color="auto"/>
          </w:divBdr>
        </w:div>
        <w:div w:id="1271472680">
          <w:marLeft w:val="0"/>
          <w:marRight w:val="0"/>
          <w:marTop w:val="0"/>
          <w:marBottom w:val="0"/>
          <w:divBdr>
            <w:top w:val="none" w:sz="0" w:space="0" w:color="auto"/>
            <w:left w:val="none" w:sz="0" w:space="0" w:color="auto"/>
            <w:bottom w:val="none" w:sz="0" w:space="0" w:color="auto"/>
            <w:right w:val="none" w:sz="0" w:space="0" w:color="auto"/>
          </w:divBdr>
        </w:div>
        <w:div w:id="1285311446">
          <w:marLeft w:val="0"/>
          <w:marRight w:val="0"/>
          <w:marTop w:val="0"/>
          <w:marBottom w:val="0"/>
          <w:divBdr>
            <w:top w:val="none" w:sz="0" w:space="0" w:color="auto"/>
            <w:left w:val="none" w:sz="0" w:space="0" w:color="auto"/>
            <w:bottom w:val="none" w:sz="0" w:space="0" w:color="auto"/>
            <w:right w:val="none" w:sz="0" w:space="0" w:color="auto"/>
          </w:divBdr>
        </w:div>
        <w:div w:id="1296250265">
          <w:marLeft w:val="0"/>
          <w:marRight w:val="0"/>
          <w:marTop w:val="0"/>
          <w:marBottom w:val="0"/>
          <w:divBdr>
            <w:top w:val="none" w:sz="0" w:space="0" w:color="auto"/>
            <w:left w:val="none" w:sz="0" w:space="0" w:color="auto"/>
            <w:bottom w:val="none" w:sz="0" w:space="0" w:color="auto"/>
            <w:right w:val="none" w:sz="0" w:space="0" w:color="auto"/>
          </w:divBdr>
        </w:div>
        <w:div w:id="1307315368">
          <w:marLeft w:val="0"/>
          <w:marRight w:val="0"/>
          <w:marTop w:val="0"/>
          <w:marBottom w:val="0"/>
          <w:divBdr>
            <w:top w:val="none" w:sz="0" w:space="0" w:color="auto"/>
            <w:left w:val="none" w:sz="0" w:space="0" w:color="auto"/>
            <w:bottom w:val="none" w:sz="0" w:space="0" w:color="auto"/>
            <w:right w:val="none" w:sz="0" w:space="0" w:color="auto"/>
          </w:divBdr>
        </w:div>
        <w:div w:id="1346634197">
          <w:marLeft w:val="0"/>
          <w:marRight w:val="0"/>
          <w:marTop w:val="0"/>
          <w:marBottom w:val="0"/>
          <w:divBdr>
            <w:top w:val="none" w:sz="0" w:space="0" w:color="auto"/>
            <w:left w:val="none" w:sz="0" w:space="0" w:color="auto"/>
            <w:bottom w:val="none" w:sz="0" w:space="0" w:color="auto"/>
            <w:right w:val="none" w:sz="0" w:space="0" w:color="auto"/>
          </w:divBdr>
        </w:div>
        <w:div w:id="1373192899">
          <w:marLeft w:val="0"/>
          <w:marRight w:val="0"/>
          <w:marTop w:val="0"/>
          <w:marBottom w:val="0"/>
          <w:divBdr>
            <w:top w:val="none" w:sz="0" w:space="0" w:color="auto"/>
            <w:left w:val="none" w:sz="0" w:space="0" w:color="auto"/>
            <w:bottom w:val="none" w:sz="0" w:space="0" w:color="auto"/>
            <w:right w:val="none" w:sz="0" w:space="0" w:color="auto"/>
          </w:divBdr>
        </w:div>
        <w:div w:id="1385056984">
          <w:marLeft w:val="0"/>
          <w:marRight w:val="0"/>
          <w:marTop w:val="0"/>
          <w:marBottom w:val="0"/>
          <w:divBdr>
            <w:top w:val="none" w:sz="0" w:space="0" w:color="auto"/>
            <w:left w:val="none" w:sz="0" w:space="0" w:color="auto"/>
            <w:bottom w:val="none" w:sz="0" w:space="0" w:color="auto"/>
            <w:right w:val="none" w:sz="0" w:space="0" w:color="auto"/>
          </w:divBdr>
        </w:div>
        <w:div w:id="1389067002">
          <w:marLeft w:val="0"/>
          <w:marRight w:val="0"/>
          <w:marTop w:val="0"/>
          <w:marBottom w:val="0"/>
          <w:divBdr>
            <w:top w:val="none" w:sz="0" w:space="0" w:color="auto"/>
            <w:left w:val="none" w:sz="0" w:space="0" w:color="auto"/>
            <w:bottom w:val="none" w:sz="0" w:space="0" w:color="auto"/>
            <w:right w:val="none" w:sz="0" w:space="0" w:color="auto"/>
          </w:divBdr>
        </w:div>
        <w:div w:id="1397239929">
          <w:marLeft w:val="0"/>
          <w:marRight w:val="0"/>
          <w:marTop w:val="0"/>
          <w:marBottom w:val="0"/>
          <w:divBdr>
            <w:top w:val="none" w:sz="0" w:space="0" w:color="auto"/>
            <w:left w:val="none" w:sz="0" w:space="0" w:color="auto"/>
            <w:bottom w:val="none" w:sz="0" w:space="0" w:color="auto"/>
            <w:right w:val="none" w:sz="0" w:space="0" w:color="auto"/>
          </w:divBdr>
        </w:div>
        <w:div w:id="1403218366">
          <w:marLeft w:val="0"/>
          <w:marRight w:val="0"/>
          <w:marTop w:val="0"/>
          <w:marBottom w:val="0"/>
          <w:divBdr>
            <w:top w:val="none" w:sz="0" w:space="0" w:color="auto"/>
            <w:left w:val="none" w:sz="0" w:space="0" w:color="auto"/>
            <w:bottom w:val="none" w:sz="0" w:space="0" w:color="auto"/>
            <w:right w:val="none" w:sz="0" w:space="0" w:color="auto"/>
          </w:divBdr>
        </w:div>
        <w:div w:id="1412703783">
          <w:marLeft w:val="0"/>
          <w:marRight w:val="0"/>
          <w:marTop w:val="0"/>
          <w:marBottom w:val="0"/>
          <w:divBdr>
            <w:top w:val="none" w:sz="0" w:space="0" w:color="auto"/>
            <w:left w:val="none" w:sz="0" w:space="0" w:color="auto"/>
            <w:bottom w:val="none" w:sz="0" w:space="0" w:color="auto"/>
            <w:right w:val="none" w:sz="0" w:space="0" w:color="auto"/>
          </w:divBdr>
        </w:div>
        <w:div w:id="1441298240">
          <w:marLeft w:val="0"/>
          <w:marRight w:val="0"/>
          <w:marTop w:val="0"/>
          <w:marBottom w:val="0"/>
          <w:divBdr>
            <w:top w:val="none" w:sz="0" w:space="0" w:color="auto"/>
            <w:left w:val="none" w:sz="0" w:space="0" w:color="auto"/>
            <w:bottom w:val="none" w:sz="0" w:space="0" w:color="auto"/>
            <w:right w:val="none" w:sz="0" w:space="0" w:color="auto"/>
          </w:divBdr>
        </w:div>
        <w:div w:id="1443841127">
          <w:marLeft w:val="0"/>
          <w:marRight w:val="0"/>
          <w:marTop w:val="0"/>
          <w:marBottom w:val="0"/>
          <w:divBdr>
            <w:top w:val="none" w:sz="0" w:space="0" w:color="auto"/>
            <w:left w:val="none" w:sz="0" w:space="0" w:color="auto"/>
            <w:bottom w:val="none" w:sz="0" w:space="0" w:color="auto"/>
            <w:right w:val="none" w:sz="0" w:space="0" w:color="auto"/>
          </w:divBdr>
        </w:div>
        <w:div w:id="1482229837">
          <w:marLeft w:val="0"/>
          <w:marRight w:val="0"/>
          <w:marTop w:val="0"/>
          <w:marBottom w:val="0"/>
          <w:divBdr>
            <w:top w:val="none" w:sz="0" w:space="0" w:color="auto"/>
            <w:left w:val="none" w:sz="0" w:space="0" w:color="auto"/>
            <w:bottom w:val="none" w:sz="0" w:space="0" w:color="auto"/>
            <w:right w:val="none" w:sz="0" w:space="0" w:color="auto"/>
          </w:divBdr>
        </w:div>
        <w:div w:id="1486820240">
          <w:marLeft w:val="0"/>
          <w:marRight w:val="0"/>
          <w:marTop w:val="0"/>
          <w:marBottom w:val="0"/>
          <w:divBdr>
            <w:top w:val="none" w:sz="0" w:space="0" w:color="auto"/>
            <w:left w:val="none" w:sz="0" w:space="0" w:color="auto"/>
            <w:bottom w:val="none" w:sz="0" w:space="0" w:color="auto"/>
            <w:right w:val="none" w:sz="0" w:space="0" w:color="auto"/>
          </w:divBdr>
        </w:div>
        <w:div w:id="1493333524">
          <w:marLeft w:val="0"/>
          <w:marRight w:val="0"/>
          <w:marTop w:val="0"/>
          <w:marBottom w:val="0"/>
          <w:divBdr>
            <w:top w:val="none" w:sz="0" w:space="0" w:color="auto"/>
            <w:left w:val="none" w:sz="0" w:space="0" w:color="auto"/>
            <w:bottom w:val="none" w:sz="0" w:space="0" w:color="auto"/>
            <w:right w:val="none" w:sz="0" w:space="0" w:color="auto"/>
          </w:divBdr>
        </w:div>
        <w:div w:id="1497112691">
          <w:marLeft w:val="0"/>
          <w:marRight w:val="0"/>
          <w:marTop w:val="0"/>
          <w:marBottom w:val="0"/>
          <w:divBdr>
            <w:top w:val="none" w:sz="0" w:space="0" w:color="auto"/>
            <w:left w:val="none" w:sz="0" w:space="0" w:color="auto"/>
            <w:bottom w:val="none" w:sz="0" w:space="0" w:color="auto"/>
            <w:right w:val="none" w:sz="0" w:space="0" w:color="auto"/>
          </w:divBdr>
        </w:div>
        <w:div w:id="1499464913">
          <w:marLeft w:val="0"/>
          <w:marRight w:val="0"/>
          <w:marTop w:val="0"/>
          <w:marBottom w:val="0"/>
          <w:divBdr>
            <w:top w:val="none" w:sz="0" w:space="0" w:color="auto"/>
            <w:left w:val="none" w:sz="0" w:space="0" w:color="auto"/>
            <w:bottom w:val="none" w:sz="0" w:space="0" w:color="auto"/>
            <w:right w:val="none" w:sz="0" w:space="0" w:color="auto"/>
          </w:divBdr>
        </w:div>
        <w:div w:id="1501970059">
          <w:marLeft w:val="0"/>
          <w:marRight w:val="0"/>
          <w:marTop w:val="0"/>
          <w:marBottom w:val="0"/>
          <w:divBdr>
            <w:top w:val="none" w:sz="0" w:space="0" w:color="auto"/>
            <w:left w:val="none" w:sz="0" w:space="0" w:color="auto"/>
            <w:bottom w:val="none" w:sz="0" w:space="0" w:color="auto"/>
            <w:right w:val="none" w:sz="0" w:space="0" w:color="auto"/>
          </w:divBdr>
        </w:div>
        <w:div w:id="1534154848">
          <w:marLeft w:val="0"/>
          <w:marRight w:val="0"/>
          <w:marTop w:val="0"/>
          <w:marBottom w:val="0"/>
          <w:divBdr>
            <w:top w:val="none" w:sz="0" w:space="0" w:color="auto"/>
            <w:left w:val="none" w:sz="0" w:space="0" w:color="auto"/>
            <w:bottom w:val="none" w:sz="0" w:space="0" w:color="auto"/>
            <w:right w:val="none" w:sz="0" w:space="0" w:color="auto"/>
          </w:divBdr>
        </w:div>
        <w:div w:id="1546868162">
          <w:marLeft w:val="0"/>
          <w:marRight w:val="0"/>
          <w:marTop w:val="0"/>
          <w:marBottom w:val="0"/>
          <w:divBdr>
            <w:top w:val="none" w:sz="0" w:space="0" w:color="auto"/>
            <w:left w:val="none" w:sz="0" w:space="0" w:color="auto"/>
            <w:bottom w:val="none" w:sz="0" w:space="0" w:color="auto"/>
            <w:right w:val="none" w:sz="0" w:space="0" w:color="auto"/>
          </w:divBdr>
        </w:div>
        <w:div w:id="1551838263">
          <w:marLeft w:val="0"/>
          <w:marRight w:val="0"/>
          <w:marTop w:val="0"/>
          <w:marBottom w:val="0"/>
          <w:divBdr>
            <w:top w:val="none" w:sz="0" w:space="0" w:color="auto"/>
            <w:left w:val="none" w:sz="0" w:space="0" w:color="auto"/>
            <w:bottom w:val="none" w:sz="0" w:space="0" w:color="auto"/>
            <w:right w:val="none" w:sz="0" w:space="0" w:color="auto"/>
          </w:divBdr>
        </w:div>
        <w:div w:id="1564759336">
          <w:marLeft w:val="0"/>
          <w:marRight w:val="0"/>
          <w:marTop w:val="0"/>
          <w:marBottom w:val="0"/>
          <w:divBdr>
            <w:top w:val="none" w:sz="0" w:space="0" w:color="auto"/>
            <w:left w:val="none" w:sz="0" w:space="0" w:color="auto"/>
            <w:bottom w:val="none" w:sz="0" w:space="0" w:color="auto"/>
            <w:right w:val="none" w:sz="0" w:space="0" w:color="auto"/>
          </w:divBdr>
        </w:div>
        <w:div w:id="1574510259">
          <w:marLeft w:val="0"/>
          <w:marRight w:val="0"/>
          <w:marTop w:val="0"/>
          <w:marBottom w:val="0"/>
          <w:divBdr>
            <w:top w:val="none" w:sz="0" w:space="0" w:color="auto"/>
            <w:left w:val="none" w:sz="0" w:space="0" w:color="auto"/>
            <w:bottom w:val="none" w:sz="0" w:space="0" w:color="auto"/>
            <w:right w:val="none" w:sz="0" w:space="0" w:color="auto"/>
          </w:divBdr>
        </w:div>
        <w:div w:id="1577322920">
          <w:marLeft w:val="0"/>
          <w:marRight w:val="0"/>
          <w:marTop w:val="0"/>
          <w:marBottom w:val="0"/>
          <w:divBdr>
            <w:top w:val="none" w:sz="0" w:space="0" w:color="auto"/>
            <w:left w:val="none" w:sz="0" w:space="0" w:color="auto"/>
            <w:bottom w:val="none" w:sz="0" w:space="0" w:color="auto"/>
            <w:right w:val="none" w:sz="0" w:space="0" w:color="auto"/>
          </w:divBdr>
        </w:div>
        <w:div w:id="1580019975">
          <w:marLeft w:val="0"/>
          <w:marRight w:val="0"/>
          <w:marTop w:val="0"/>
          <w:marBottom w:val="0"/>
          <w:divBdr>
            <w:top w:val="none" w:sz="0" w:space="0" w:color="auto"/>
            <w:left w:val="none" w:sz="0" w:space="0" w:color="auto"/>
            <w:bottom w:val="none" w:sz="0" w:space="0" w:color="auto"/>
            <w:right w:val="none" w:sz="0" w:space="0" w:color="auto"/>
          </w:divBdr>
        </w:div>
        <w:div w:id="1592005930">
          <w:marLeft w:val="0"/>
          <w:marRight w:val="0"/>
          <w:marTop w:val="0"/>
          <w:marBottom w:val="0"/>
          <w:divBdr>
            <w:top w:val="none" w:sz="0" w:space="0" w:color="auto"/>
            <w:left w:val="none" w:sz="0" w:space="0" w:color="auto"/>
            <w:bottom w:val="none" w:sz="0" w:space="0" w:color="auto"/>
            <w:right w:val="none" w:sz="0" w:space="0" w:color="auto"/>
          </w:divBdr>
        </w:div>
        <w:div w:id="1594584466">
          <w:marLeft w:val="0"/>
          <w:marRight w:val="0"/>
          <w:marTop w:val="0"/>
          <w:marBottom w:val="0"/>
          <w:divBdr>
            <w:top w:val="none" w:sz="0" w:space="0" w:color="auto"/>
            <w:left w:val="none" w:sz="0" w:space="0" w:color="auto"/>
            <w:bottom w:val="none" w:sz="0" w:space="0" w:color="auto"/>
            <w:right w:val="none" w:sz="0" w:space="0" w:color="auto"/>
          </w:divBdr>
        </w:div>
        <w:div w:id="1602950843">
          <w:marLeft w:val="0"/>
          <w:marRight w:val="0"/>
          <w:marTop w:val="0"/>
          <w:marBottom w:val="0"/>
          <w:divBdr>
            <w:top w:val="none" w:sz="0" w:space="0" w:color="auto"/>
            <w:left w:val="none" w:sz="0" w:space="0" w:color="auto"/>
            <w:bottom w:val="none" w:sz="0" w:space="0" w:color="auto"/>
            <w:right w:val="none" w:sz="0" w:space="0" w:color="auto"/>
          </w:divBdr>
        </w:div>
        <w:div w:id="1614554326">
          <w:marLeft w:val="0"/>
          <w:marRight w:val="0"/>
          <w:marTop w:val="0"/>
          <w:marBottom w:val="0"/>
          <w:divBdr>
            <w:top w:val="none" w:sz="0" w:space="0" w:color="auto"/>
            <w:left w:val="none" w:sz="0" w:space="0" w:color="auto"/>
            <w:bottom w:val="none" w:sz="0" w:space="0" w:color="auto"/>
            <w:right w:val="none" w:sz="0" w:space="0" w:color="auto"/>
          </w:divBdr>
        </w:div>
        <w:div w:id="1679579771">
          <w:marLeft w:val="0"/>
          <w:marRight w:val="0"/>
          <w:marTop w:val="0"/>
          <w:marBottom w:val="0"/>
          <w:divBdr>
            <w:top w:val="none" w:sz="0" w:space="0" w:color="auto"/>
            <w:left w:val="none" w:sz="0" w:space="0" w:color="auto"/>
            <w:bottom w:val="none" w:sz="0" w:space="0" w:color="auto"/>
            <w:right w:val="none" w:sz="0" w:space="0" w:color="auto"/>
          </w:divBdr>
        </w:div>
        <w:div w:id="1687632964">
          <w:marLeft w:val="0"/>
          <w:marRight w:val="0"/>
          <w:marTop w:val="0"/>
          <w:marBottom w:val="0"/>
          <w:divBdr>
            <w:top w:val="none" w:sz="0" w:space="0" w:color="auto"/>
            <w:left w:val="none" w:sz="0" w:space="0" w:color="auto"/>
            <w:bottom w:val="none" w:sz="0" w:space="0" w:color="auto"/>
            <w:right w:val="none" w:sz="0" w:space="0" w:color="auto"/>
          </w:divBdr>
        </w:div>
        <w:div w:id="1701129549">
          <w:marLeft w:val="0"/>
          <w:marRight w:val="0"/>
          <w:marTop w:val="0"/>
          <w:marBottom w:val="0"/>
          <w:divBdr>
            <w:top w:val="none" w:sz="0" w:space="0" w:color="auto"/>
            <w:left w:val="none" w:sz="0" w:space="0" w:color="auto"/>
            <w:bottom w:val="none" w:sz="0" w:space="0" w:color="auto"/>
            <w:right w:val="none" w:sz="0" w:space="0" w:color="auto"/>
          </w:divBdr>
        </w:div>
        <w:div w:id="1701976226">
          <w:marLeft w:val="0"/>
          <w:marRight w:val="0"/>
          <w:marTop w:val="0"/>
          <w:marBottom w:val="0"/>
          <w:divBdr>
            <w:top w:val="none" w:sz="0" w:space="0" w:color="auto"/>
            <w:left w:val="none" w:sz="0" w:space="0" w:color="auto"/>
            <w:bottom w:val="none" w:sz="0" w:space="0" w:color="auto"/>
            <w:right w:val="none" w:sz="0" w:space="0" w:color="auto"/>
          </w:divBdr>
        </w:div>
        <w:div w:id="1711223225">
          <w:marLeft w:val="0"/>
          <w:marRight w:val="0"/>
          <w:marTop w:val="0"/>
          <w:marBottom w:val="0"/>
          <w:divBdr>
            <w:top w:val="none" w:sz="0" w:space="0" w:color="auto"/>
            <w:left w:val="none" w:sz="0" w:space="0" w:color="auto"/>
            <w:bottom w:val="none" w:sz="0" w:space="0" w:color="auto"/>
            <w:right w:val="none" w:sz="0" w:space="0" w:color="auto"/>
          </w:divBdr>
        </w:div>
        <w:div w:id="1725713298">
          <w:marLeft w:val="0"/>
          <w:marRight w:val="0"/>
          <w:marTop w:val="0"/>
          <w:marBottom w:val="0"/>
          <w:divBdr>
            <w:top w:val="none" w:sz="0" w:space="0" w:color="auto"/>
            <w:left w:val="none" w:sz="0" w:space="0" w:color="auto"/>
            <w:bottom w:val="none" w:sz="0" w:space="0" w:color="auto"/>
            <w:right w:val="none" w:sz="0" w:space="0" w:color="auto"/>
          </w:divBdr>
        </w:div>
        <w:div w:id="1733381684">
          <w:marLeft w:val="0"/>
          <w:marRight w:val="0"/>
          <w:marTop w:val="0"/>
          <w:marBottom w:val="0"/>
          <w:divBdr>
            <w:top w:val="none" w:sz="0" w:space="0" w:color="auto"/>
            <w:left w:val="none" w:sz="0" w:space="0" w:color="auto"/>
            <w:bottom w:val="none" w:sz="0" w:space="0" w:color="auto"/>
            <w:right w:val="none" w:sz="0" w:space="0" w:color="auto"/>
          </w:divBdr>
        </w:div>
        <w:div w:id="1745296830">
          <w:marLeft w:val="0"/>
          <w:marRight w:val="0"/>
          <w:marTop w:val="0"/>
          <w:marBottom w:val="0"/>
          <w:divBdr>
            <w:top w:val="none" w:sz="0" w:space="0" w:color="auto"/>
            <w:left w:val="none" w:sz="0" w:space="0" w:color="auto"/>
            <w:bottom w:val="none" w:sz="0" w:space="0" w:color="auto"/>
            <w:right w:val="none" w:sz="0" w:space="0" w:color="auto"/>
          </w:divBdr>
        </w:div>
        <w:div w:id="1746561704">
          <w:marLeft w:val="0"/>
          <w:marRight w:val="0"/>
          <w:marTop w:val="0"/>
          <w:marBottom w:val="0"/>
          <w:divBdr>
            <w:top w:val="none" w:sz="0" w:space="0" w:color="auto"/>
            <w:left w:val="none" w:sz="0" w:space="0" w:color="auto"/>
            <w:bottom w:val="none" w:sz="0" w:space="0" w:color="auto"/>
            <w:right w:val="none" w:sz="0" w:space="0" w:color="auto"/>
          </w:divBdr>
        </w:div>
        <w:div w:id="1771001312">
          <w:marLeft w:val="0"/>
          <w:marRight w:val="0"/>
          <w:marTop w:val="0"/>
          <w:marBottom w:val="0"/>
          <w:divBdr>
            <w:top w:val="none" w:sz="0" w:space="0" w:color="auto"/>
            <w:left w:val="none" w:sz="0" w:space="0" w:color="auto"/>
            <w:bottom w:val="none" w:sz="0" w:space="0" w:color="auto"/>
            <w:right w:val="none" w:sz="0" w:space="0" w:color="auto"/>
          </w:divBdr>
        </w:div>
        <w:div w:id="1783377030">
          <w:marLeft w:val="0"/>
          <w:marRight w:val="0"/>
          <w:marTop w:val="0"/>
          <w:marBottom w:val="0"/>
          <w:divBdr>
            <w:top w:val="none" w:sz="0" w:space="0" w:color="auto"/>
            <w:left w:val="none" w:sz="0" w:space="0" w:color="auto"/>
            <w:bottom w:val="none" w:sz="0" w:space="0" w:color="auto"/>
            <w:right w:val="none" w:sz="0" w:space="0" w:color="auto"/>
          </w:divBdr>
        </w:div>
        <w:div w:id="1796949692">
          <w:marLeft w:val="0"/>
          <w:marRight w:val="0"/>
          <w:marTop w:val="0"/>
          <w:marBottom w:val="0"/>
          <w:divBdr>
            <w:top w:val="none" w:sz="0" w:space="0" w:color="auto"/>
            <w:left w:val="none" w:sz="0" w:space="0" w:color="auto"/>
            <w:bottom w:val="none" w:sz="0" w:space="0" w:color="auto"/>
            <w:right w:val="none" w:sz="0" w:space="0" w:color="auto"/>
          </w:divBdr>
        </w:div>
        <w:div w:id="1843547995">
          <w:marLeft w:val="0"/>
          <w:marRight w:val="0"/>
          <w:marTop w:val="0"/>
          <w:marBottom w:val="0"/>
          <w:divBdr>
            <w:top w:val="none" w:sz="0" w:space="0" w:color="auto"/>
            <w:left w:val="none" w:sz="0" w:space="0" w:color="auto"/>
            <w:bottom w:val="none" w:sz="0" w:space="0" w:color="auto"/>
            <w:right w:val="none" w:sz="0" w:space="0" w:color="auto"/>
          </w:divBdr>
        </w:div>
        <w:div w:id="1853179324">
          <w:marLeft w:val="0"/>
          <w:marRight w:val="0"/>
          <w:marTop w:val="0"/>
          <w:marBottom w:val="0"/>
          <w:divBdr>
            <w:top w:val="none" w:sz="0" w:space="0" w:color="auto"/>
            <w:left w:val="none" w:sz="0" w:space="0" w:color="auto"/>
            <w:bottom w:val="none" w:sz="0" w:space="0" w:color="auto"/>
            <w:right w:val="none" w:sz="0" w:space="0" w:color="auto"/>
          </w:divBdr>
        </w:div>
        <w:div w:id="1853303153">
          <w:marLeft w:val="0"/>
          <w:marRight w:val="0"/>
          <w:marTop w:val="0"/>
          <w:marBottom w:val="0"/>
          <w:divBdr>
            <w:top w:val="none" w:sz="0" w:space="0" w:color="auto"/>
            <w:left w:val="none" w:sz="0" w:space="0" w:color="auto"/>
            <w:bottom w:val="none" w:sz="0" w:space="0" w:color="auto"/>
            <w:right w:val="none" w:sz="0" w:space="0" w:color="auto"/>
          </w:divBdr>
        </w:div>
        <w:div w:id="1879582907">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 w:id="1901550607">
          <w:marLeft w:val="0"/>
          <w:marRight w:val="0"/>
          <w:marTop w:val="0"/>
          <w:marBottom w:val="0"/>
          <w:divBdr>
            <w:top w:val="none" w:sz="0" w:space="0" w:color="auto"/>
            <w:left w:val="none" w:sz="0" w:space="0" w:color="auto"/>
            <w:bottom w:val="none" w:sz="0" w:space="0" w:color="auto"/>
            <w:right w:val="none" w:sz="0" w:space="0" w:color="auto"/>
          </w:divBdr>
        </w:div>
        <w:div w:id="1908801666">
          <w:marLeft w:val="0"/>
          <w:marRight w:val="0"/>
          <w:marTop w:val="0"/>
          <w:marBottom w:val="0"/>
          <w:divBdr>
            <w:top w:val="none" w:sz="0" w:space="0" w:color="auto"/>
            <w:left w:val="none" w:sz="0" w:space="0" w:color="auto"/>
            <w:bottom w:val="none" w:sz="0" w:space="0" w:color="auto"/>
            <w:right w:val="none" w:sz="0" w:space="0" w:color="auto"/>
          </w:divBdr>
        </w:div>
        <w:div w:id="1932009544">
          <w:marLeft w:val="0"/>
          <w:marRight w:val="0"/>
          <w:marTop w:val="0"/>
          <w:marBottom w:val="0"/>
          <w:divBdr>
            <w:top w:val="none" w:sz="0" w:space="0" w:color="auto"/>
            <w:left w:val="none" w:sz="0" w:space="0" w:color="auto"/>
            <w:bottom w:val="none" w:sz="0" w:space="0" w:color="auto"/>
            <w:right w:val="none" w:sz="0" w:space="0" w:color="auto"/>
          </w:divBdr>
        </w:div>
        <w:div w:id="1938245430">
          <w:marLeft w:val="0"/>
          <w:marRight w:val="0"/>
          <w:marTop w:val="0"/>
          <w:marBottom w:val="0"/>
          <w:divBdr>
            <w:top w:val="none" w:sz="0" w:space="0" w:color="auto"/>
            <w:left w:val="none" w:sz="0" w:space="0" w:color="auto"/>
            <w:bottom w:val="none" w:sz="0" w:space="0" w:color="auto"/>
            <w:right w:val="none" w:sz="0" w:space="0" w:color="auto"/>
          </w:divBdr>
        </w:div>
        <w:div w:id="1938906802">
          <w:marLeft w:val="0"/>
          <w:marRight w:val="0"/>
          <w:marTop w:val="0"/>
          <w:marBottom w:val="0"/>
          <w:divBdr>
            <w:top w:val="none" w:sz="0" w:space="0" w:color="auto"/>
            <w:left w:val="none" w:sz="0" w:space="0" w:color="auto"/>
            <w:bottom w:val="none" w:sz="0" w:space="0" w:color="auto"/>
            <w:right w:val="none" w:sz="0" w:space="0" w:color="auto"/>
          </w:divBdr>
        </w:div>
        <w:div w:id="1950308610">
          <w:marLeft w:val="0"/>
          <w:marRight w:val="0"/>
          <w:marTop w:val="0"/>
          <w:marBottom w:val="0"/>
          <w:divBdr>
            <w:top w:val="none" w:sz="0" w:space="0" w:color="auto"/>
            <w:left w:val="none" w:sz="0" w:space="0" w:color="auto"/>
            <w:bottom w:val="none" w:sz="0" w:space="0" w:color="auto"/>
            <w:right w:val="none" w:sz="0" w:space="0" w:color="auto"/>
          </w:divBdr>
        </w:div>
        <w:div w:id="1951276571">
          <w:marLeft w:val="0"/>
          <w:marRight w:val="0"/>
          <w:marTop w:val="0"/>
          <w:marBottom w:val="0"/>
          <w:divBdr>
            <w:top w:val="none" w:sz="0" w:space="0" w:color="auto"/>
            <w:left w:val="none" w:sz="0" w:space="0" w:color="auto"/>
            <w:bottom w:val="none" w:sz="0" w:space="0" w:color="auto"/>
            <w:right w:val="none" w:sz="0" w:space="0" w:color="auto"/>
          </w:divBdr>
        </w:div>
        <w:div w:id="1952859493">
          <w:marLeft w:val="0"/>
          <w:marRight w:val="0"/>
          <w:marTop w:val="0"/>
          <w:marBottom w:val="0"/>
          <w:divBdr>
            <w:top w:val="none" w:sz="0" w:space="0" w:color="auto"/>
            <w:left w:val="none" w:sz="0" w:space="0" w:color="auto"/>
            <w:bottom w:val="none" w:sz="0" w:space="0" w:color="auto"/>
            <w:right w:val="none" w:sz="0" w:space="0" w:color="auto"/>
          </w:divBdr>
        </w:div>
        <w:div w:id="1954557846">
          <w:marLeft w:val="0"/>
          <w:marRight w:val="0"/>
          <w:marTop w:val="0"/>
          <w:marBottom w:val="0"/>
          <w:divBdr>
            <w:top w:val="none" w:sz="0" w:space="0" w:color="auto"/>
            <w:left w:val="none" w:sz="0" w:space="0" w:color="auto"/>
            <w:bottom w:val="none" w:sz="0" w:space="0" w:color="auto"/>
            <w:right w:val="none" w:sz="0" w:space="0" w:color="auto"/>
          </w:divBdr>
        </w:div>
        <w:div w:id="1965650061">
          <w:marLeft w:val="0"/>
          <w:marRight w:val="0"/>
          <w:marTop w:val="0"/>
          <w:marBottom w:val="0"/>
          <w:divBdr>
            <w:top w:val="none" w:sz="0" w:space="0" w:color="auto"/>
            <w:left w:val="none" w:sz="0" w:space="0" w:color="auto"/>
            <w:bottom w:val="none" w:sz="0" w:space="0" w:color="auto"/>
            <w:right w:val="none" w:sz="0" w:space="0" w:color="auto"/>
          </w:divBdr>
        </w:div>
        <w:div w:id="1980189992">
          <w:marLeft w:val="0"/>
          <w:marRight w:val="0"/>
          <w:marTop w:val="0"/>
          <w:marBottom w:val="0"/>
          <w:divBdr>
            <w:top w:val="none" w:sz="0" w:space="0" w:color="auto"/>
            <w:left w:val="none" w:sz="0" w:space="0" w:color="auto"/>
            <w:bottom w:val="none" w:sz="0" w:space="0" w:color="auto"/>
            <w:right w:val="none" w:sz="0" w:space="0" w:color="auto"/>
          </w:divBdr>
        </w:div>
        <w:div w:id="1983727970">
          <w:marLeft w:val="0"/>
          <w:marRight w:val="0"/>
          <w:marTop w:val="0"/>
          <w:marBottom w:val="0"/>
          <w:divBdr>
            <w:top w:val="none" w:sz="0" w:space="0" w:color="auto"/>
            <w:left w:val="none" w:sz="0" w:space="0" w:color="auto"/>
            <w:bottom w:val="none" w:sz="0" w:space="0" w:color="auto"/>
            <w:right w:val="none" w:sz="0" w:space="0" w:color="auto"/>
          </w:divBdr>
        </w:div>
        <w:div w:id="1996491086">
          <w:marLeft w:val="0"/>
          <w:marRight w:val="0"/>
          <w:marTop w:val="0"/>
          <w:marBottom w:val="0"/>
          <w:divBdr>
            <w:top w:val="none" w:sz="0" w:space="0" w:color="auto"/>
            <w:left w:val="none" w:sz="0" w:space="0" w:color="auto"/>
            <w:bottom w:val="none" w:sz="0" w:space="0" w:color="auto"/>
            <w:right w:val="none" w:sz="0" w:space="0" w:color="auto"/>
          </w:divBdr>
        </w:div>
        <w:div w:id="2012102961">
          <w:marLeft w:val="0"/>
          <w:marRight w:val="0"/>
          <w:marTop w:val="0"/>
          <w:marBottom w:val="0"/>
          <w:divBdr>
            <w:top w:val="none" w:sz="0" w:space="0" w:color="auto"/>
            <w:left w:val="none" w:sz="0" w:space="0" w:color="auto"/>
            <w:bottom w:val="none" w:sz="0" w:space="0" w:color="auto"/>
            <w:right w:val="none" w:sz="0" w:space="0" w:color="auto"/>
          </w:divBdr>
        </w:div>
        <w:div w:id="2012289607">
          <w:marLeft w:val="0"/>
          <w:marRight w:val="0"/>
          <w:marTop w:val="0"/>
          <w:marBottom w:val="0"/>
          <w:divBdr>
            <w:top w:val="none" w:sz="0" w:space="0" w:color="auto"/>
            <w:left w:val="none" w:sz="0" w:space="0" w:color="auto"/>
            <w:bottom w:val="none" w:sz="0" w:space="0" w:color="auto"/>
            <w:right w:val="none" w:sz="0" w:space="0" w:color="auto"/>
          </w:divBdr>
        </w:div>
        <w:div w:id="2024937827">
          <w:marLeft w:val="0"/>
          <w:marRight w:val="0"/>
          <w:marTop w:val="0"/>
          <w:marBottom w:val="0"/>
          <w:divBdr>
            <w:top w:val="none" w:sz="0" w:space="0" w:color="auto"/>
            <w:left w:val="none" w:sz="0" w:space="0" w:color="auto"/>
            <w:bottom w:val="none" w:sz="0" w:space="0" w:color="auto"/>
            <w:right w:val="none" w:sz="0" w:space="0" w:color="auto"/>
          </w:divBdr>
        </w:div>
        <w:div w:id="2031561466">
          <w:marLeft w:val="0"/>
          <w:marRight w:val="0"/>
          <w:marTop w:val="0"/>
          <w:marBottom w:val="0"/>
          <w:divBdr>
            <w:top w:val="none" w:sz="0" w:space="0" w:color="auto"/>
            <w:left w:val="none" w:sz="0" w:space="0" w:color="auto"/>
            <w:bottom w:val="none" w:sz="0" w:space="0" w:color="auto"/>
            <w:right w:val="none" w:sz="0" w:space="0" w:color="auto"/>
          </w:divBdr>
        </w:div>
        <w:div w:id="2033996972">
          <w:marLeft w:val="0"/>
          <w:marRight w:val="0"/>
          <w:marTop w:val="0"/>
          <w:marBottom w:val="0"/>
          <w:divBdr>
            <w:top w:val="none" w:sz="0" w:space="0" w:color="auto"/>
            <w:left w:val="none" w:sz="0" w:space="0" w:color="auto"/>
            <w:bottom w:val="none" w:sz="0" w:space="0" w:color="auto"/>
            <w:right w:val="none" w:sz="0" w:space="0" w:color="auto"/>
          </w:divBdr>
        </w:div>
        <w:div w:id="2037845718">
          <w:marLeft w:val="0"/>
          <w:marRight w:val="0"/>
          <w:marTop w:val="0"/>
          <w:marBottom w:val="0"/>
          <w:divBdr>
            <w:top w:val="none" w:sz="0" w:space="0" w:color="auto"/>
            <w:left w:val="none" w:sz="0" w:space="0" w:color="auto"/>
            <w:bottom w:val="none" w:sz="0" w:space="0" w:color="auto"/>
            <w:right w:val="none" w:sz="0" w:space="0" w:color="auto"/>
          </w:divBdr>
        </w:div>
        <w:div w:id="2043706722">
          <w:marLeft w:val="0"/>
          <w:marRight w:val="0"/>
          <w:marTop w:val="0"/>
          <w:marBottom w:val="0"/>
          <w:divBdr>
            <w:top w:val="none" w:sz="0" w:space="0" w:color="auto"/>
            <w:left w:val="none" w:sz="0" w:space="0" w:color="auto"/>
            <w:bottom w:val="none" w:sz="0" w:space="0" w:color="auto"/>
            <w:right w:val="none" w:sz="0" w:space="0" w:color="auto"/>
          </w:divBdr>
        </w:div>
        <w:div w:id="2055543403">
          <w:marLeft w:val="0"/>
          <w:marRight w:val="0"/>
          <w:marTop w:val="0"/>
          <w:marBottom w:val="0"/>
          <w:divBdr>
            <w:top w:val="none" w:sz="0" w:space="0" w:color="auto"/>
            <w:left w:val="none" w:sz="0" w:space="0" w:color="auto"/>
            <w:bottom w:val="none" w:sz="0" w:space="0" w:color="auto"/>
            <w:right w:val="none" w:sz="0" w:space="0" w:color="auto"/>
          </w:divBdr>
        </w:div>
        <w:div w:id="2073191719">
          <w:marLeft w:val="0"/>
          <w:marRight w:val="0"/>
          <w:marTop w:val="0"/>
          <w:marBottom w:val="0"/>
          <w:divBdr>
            <w:top w:val="none" w:sz="0" w:space="0" w:color="auto"/>
            <w:left w:val="none" w:sz="0" w:space="0" w:color="auto"/>
            <w:bottom w:val="none" w:sz="0" w:space="0" w:color="auto"/>
            <w:right w:val="none" w:sz="0" w:space="0" w:color="auto"/>
          </w:divBdr>
        </w:div>
        <w:div w:id="2080984016">
          <w:marLeft w:val="0"/>
          <w:marRight w:val="0"/>
          <w:marTop w:val="0"/>
          <w:marBottom w:val="0"/>
          <w:divBdr>
            <w:top w:val="none" w:sz="0" w:space="0" w:color="auto"/>
            <w:left w:val="none" w:sz="0" w:space="0" w:color="auto"/>
            <w:bottom w:val="none" w:sz="0" w:space="0" w:color="auto"/>
            <w:right w:val="none" w:sz="0" w:space="0" w:color="auto"/>
          </w:divBdr>
        </w:div>
        <w:div w:id="2127893429">
          <w:marLeft w:val="0"/>
          <w:marRight w:val="0"/>
          <w:marTop w:val="0"/>
          <w:marBottom w:val="0"/>
          <w:divBdr>
            <w:top w:val="none" w:sz="0" w:space="0" w:color="auto"/>
            <w:left w:val="none" w:sz="0" w:space="0" w:color="auto"/>
            <w:bottom w:val="none" w:sz="0" w:space="0" w:color="auto"/>
            <w:right w:val="none" w:sz="0" w:space="0" w:color="auto"/>
          </w:divBdr>
        </w:div>
        <w:div w:id="2134858808">
          <w:marLeft w:val="0"/>
          <w:marRight w:val="0"/>
          <w:marTop w:val="0"/>
          <w:marBottom w:val="0"/>
          <w:divBdr>
            <w:top w:val="none" w:sz="0" w:space="0" w:color="auto"/>
            <w:left w:val="none" w:sz="0" w:space="0" w:color="auto"/>
            <w:bottom w:val="none" w:sz="0" w:space="0" w:color="auto"/>
            <w:right w:val="none" w:sz="0" w:space="0" w:color="auto"/>
          </w:divBdr>
        </w:div>
        <w:div w:id="2138837705">
          <w:marLeft w:val="0"/>
          <w:marRight w:val="0"/>
          <w:marTop w:val="0"/>
          <w:marBottom w:val="0"/>
          <w:divBdr>
            <w:top w:val="none" w:sz="0" w:space="0" w:color="auto"/>
            <w:left w:val="none" w:sz="0" w:space="0" w:color="auto"/>
            <w:bottom w:val="none" w:sz="0" w:space="0" w:color="auto"/>
            <w:right w:val="none" w:sz="0" w:space="0" w:color="auto"/>
          </w:divBdr>
        </w:div>
        <w:div w:id="2138839959">
          <w:marLeft w:val="0"/>
          <w:marRight w:val="0"/>
          <w:marTop w:val="0"/>
          <w:marBottom w:val="0"/>
          <w:divBdr>
            <w:top w:val="none" w:sz="0" w:space="0" w:color="auto"/>
            <w:left w:val="none" w:sz="0" w:space="0" w:color="auto"/>
            <w:bottom w:val="none" w:sz="0" w:space="0" w:color="auto"/>
            <w:right w:val="none" w:sz="0" w:space="0" w:color="auto"/>
          </w:divBdr>
        </w:div>
        <w:div w:id="2140490813">
          <w:marLeft w:val="0"/>
          <w:marRight w:val="0"/>
          <w:marTop w:val="0"/>
          <w:marBottom w:val="0"/>
          <w:divBdr>
            <w:top w:val="none" w:sz="0" w:space="0" w:color="auto"/>
            <w:left w:val="none" w:sz="0" w:space="0" w:color="auto"/>
            <w:bottom w:val="none" w:sz="0" w:space="0" w:color="auto"/>
            <w:right w:val="none" w:sz="0" w:space="0" w:color="auto"/>
          </w:divBdr>
        </w:div>
      </w:divsChild>
    </w:div>
    <w:div w:id="425728999">
      <w:bodyDiv w:val="1"/>
      <w:marLeft w:val="0"/>
      <w:marRight w:val="0"/>
      <w:marTop w:val="0"/>
      <w:marBottom w:val="0"/>
      <w:divBdr>
        <w:top w:val="none" w:sz="0" w:space="0" w:color="auto"/>
        <w:left w:val="none" w:sz="0" w:space="0" w:color="auto"/>
        <w:bottom w:val="none" w:sz="0" w:space="0" w:color="auto"/>
        <w:right w:val="none" w:sz="0" w:space="0" w:color="auto"/>
      </w:divBdr>
    </w:div>
    <w:div w:id="450125494">
      <w:bodyDiv w:val="1"/>
      <w:marLeft w:val="0"/>
      <w:marRight w:val="0"/>
      <w:marTop w:val="0"/>
      <w:marBottom w:val="0"/>
      <w:divBdr>
        <w:top w:val="none" w:sz="0" w:space="0" w:color="auto"/>
        <w:left w:val="none" w:sz="0" w:space="0" w:color="auto"/>
        <w:bottom w:val="none" w:sz="0" w:space="0" w:color="auto"/>
        <w:right w:val="none" w:sz="0" w:space="0" w:color="auto"/>
      </w:divBdr>
    </w:div>
    <w:div w:id="496267801">
      <w:bodyDiv w:val="1"/>
      <w:marLeft w:val="0"/>
      <w:marRight w:val="0"/>
      <w:marTop w:val="0"/>
      <w:marBottom w:val="0"/>
      <w:divBdr>
        <w:top w:val="none" w:sz="0" w:space="0" w:color="auto"/>
        <w:left w:val="none" w:sz="0" w:space="0" w:color="auto"/>
        <w:bottom w:val="none" w:sz="0" w:space="0" w:color="auto"/>
        <w:right w:val="none" w:sz="0" w:space="0" w:color="auto"/>
      </w:divBdr>
    </w:div>
    <w:div w:id="522593231">
      <w:bodyDiv w:val="1"/>
      <w:marLeft w:val="0"/>
      <w:marRight w:val="0"/>
      <w:marTop w:val="0"/>
      <w:marBottom w:val="0"/>
      <w:divBdr>
        <w:top w:val="none" w:sz="0" w:space="0" w:color="auto"/>
        <w:left w:val="none" w:sz="0" w:space="0" w:color="auto"/>
        <w:bottom w:val="none" w:sz="0" w:space="0" w:color="auto"/>
        <w:right w:val="none" w:sz="0" w:space="0" w:color="auto"/>
      </w:divBdr>
    </w:div>
    <w:div w:id="543174641">
      <w:bodyDiv w:val="1"/>
      <w:marLeft w:val="0"/>
      <w:marRight w:val="0"/>
      <w:marTop w:val="0"/>
      <w:marBottom w:val="0"/>
      <w:divBdr>
        <w:top w:val="none" w:sz="0" w:space="0" w:color="auto"/>
        <w:left w:val="none" w:sz="0" w:space="0" w:color="auto"/>
        <w:bottom w:val="none" w:sz="0" w:space="0" w:color="auto"/>
        <w:right w:val="none" w:sz="0" w:space="0" w:color="auto"/>
      </w:divBdr>
    </w:div>
    <w:div w:id="551313458">
      <w:bodyDiv w:val="1"/>
      <w:marLeft w:val="0"/>
      <w:marRight w:val="0"/>
      <w:marTop w:val="0"/>
      <w:marBottom w:val="0"/>
      <w:divBdr>
        <w:top w:val="none" w:sz="0" w:space="0" w:color="auto"/>
        <w:left w:val="none" w:sz="0" w:space="0" w:color="auto"/>
        <w:bottom w:val="none" w:sz="0" w:space="0" w:color="auto"/>
        <w:right w:val="none" w:sz="0" w:space="0" w:color="auto"/>
      </w:divBdr>
    </w:div>
    <w:div w:id="553927431">
      <w:bodyDiv w:val="1"/>
      <w:marLeft w:val="0"/>
      <w:marRight w:val="0"/>
      <w:marTop w:val="0"/>
      <w:marBottom w:val="0"/>
      <w:divBdr>
        <w:top w:val="none" w:sz="0" w:space="0" w:color="auto"/>
        <w:left w:val="none" w:sz="0" w:space="0" w:color="auto"/>
        <w:bottom w:val="none" w:sz="0" w:space="0" w:color="auto"/>
        <w:right w:val="none" w:sz="0" w:space="0" w:color="auto"/>
      </w:divBdr>
    </w:div>
    <w:div w:id="562836689">
      <w:bodyDiv w:val="1"/>
      <w:marLeft w:val="0"/>
      <w:marRight w:val="0"/>
      <w:marTop w:val="0"/>
      <w:marBottom w:val="0"/>
      <w:divBdr>
        <w:top w:val="none" w:sz="0" w:space="0" w:color="auto"/>
        <w:left w:val="none" w:sz="0" w:space="0" w:color="auto"/>
        <w:bottom w:val="none" w:sz="0" w:space="0" w:color="auto"/>
        <w:right w:val="none" w:sz="0" w:space="0" w:color="auto"/>
      </w:divBdr>
    </w:div>
    <w:div w:id="563568557">
      <w:bodyDiv w:val="1"/>
      <w:marLeft w:val="0"/>
      <w:marRight w:val="0"/>
      <w:marTop w:val="0"/>
      <w:marBottom w:val="0"/>
      <w:divBdr>
        <w:top w:val="none" w:sz="0" w:space="0" w:color="auto"/>
        <w:left w:val="none" w:sz="0" w:space="0" w:color="auto"/>
        <w:bottom w:val="none" w:sz="0" w:space="0" w:color="auto"/>
        <w:right w:val="none" w:sz="0" w:space="0" w:color="auto"/>
      </w:divBdr>
    </w:div>
    <w:div w:id="571086740">
      <w:bodyDiv w:val="1"/>
      <w:marLeft w:val="0"/>
      <w:marRight w:val="0"/>
      <w:marTop w:val="0"/>
      <w:marBottom w:val="0"/>
      <w:divBdr>
        <w:top w:val="none" w:sz="0" w:space="0" w:color="auto"/>
        <w:left w:val="none" w:sz="0" w:space="0" w:color="auto"/>
        <w:bottom w:val="none" w:sz="0" w:space="0" w:color="auto"/>
        <w:right w:val="none" w:sz="0" w:space="0" w:color="auto"/>
      </w:divBdr>
    </w:div>
    <w:div w:id="573470327">
      <w:bodyDiv w:val="1"/>
      <w:marLeft w:val="0"/>
      <w:marRight w:val="0"/>
      <w:marTop w:val="0"/>
      <w:marBottom w:val="0"/>
      <w:divBdr>
        <w:top w:val="none" w:sz="0" w:space="0" w:color="auto"/>
        <w:left w:val="none" w:sz="0" w:space="0" w:color="auto"/>
        <w:bottom w:val="none" w:sz="0" w:space="0" w:color="auto"/>
        <w:right w:val="none" w:sz="0" w:space="0" w:color="auto"/>
      </w:divBdr>
    </w:div>
    <w:div w:id="585192276">
      <w:bodyDiv w:val="1"/>
      <w:marLeft w:val="0"/>
      <w:marRight w:val="0"/>
      <w:marTop w:val="0"/>
      <w:marBottom w:val="0"/>
      <w:divBdr>
        <w:top w:val="none" w:sz="0" w:space="0" w:color="auto"/>
        <w:left w:val="none" w:sz="0" w:space="0" w:color="auto"/>
        <w:bottom w:val="none" w:sz="0" w:space="0" w:color="auto"/>
        <w:right w:val="none" w:sz="0" w:space="0" w:color="auto"/>
      </w:divBdr>
    </w:div>
    <w:div w:id="588588886">
      <w:bodyDiv w:val="1"/>
      <w:marLeft w:val="0"/>
      <w:marRight w:val="0"/>
      <w:marTop w:val="0"/>
      <w:marBottom w:val="0"/>
      <w:divBdr>
        <w:top w:val="none" w:sz="0" w:space="0" w:color="auto"/>
        <w:left w:val="none" w:sz="0" w:space="0" w:color="auto"/>
        <w:bottom w:val="none" w:sz="0" w:space="0" w:color="auto"/>
        <w:right w:val="none" w:sz="0" w:space="0" w:color="auto"/>
      </w:divBdr>
    </w:div>
    <w:div w:id="616836094">
      <w:bodyDiv w:val="1"/>
      <w:marLeft w:val="0"/>
      <w:marRight w:val="0"/>
      <w:marTop w:val="0"/>
      <w:marBottom w:val="0"/>
      <w:divBdr>
        <w:top w:val="none" w:sz="0" w:space="0" w:color="auto"/>
        <w:left w:val="none" w:sz="0" w:space="0" w:color="auto"/>
        <w:bottom w:val="none" w:sz="0" w:space="0" w:color="auto"/>
        <w:right w:val="none" w:sz="0" w:space="0" w:color="auto"/>
      </w:divBdr>
    </w:div>
    <w:div w:id="619843740">
      <w:bodyDiv w:val="1"/>
      <w:marLeft w:val="0"/>
      <w:marRight w:val="0"/>
      <w:marTop w:val="0"/>
      <w:marBottom w:val="0"/>
      <w:divBdr>
        <w:top w:val="none" w:sz="0" w:space="0" w:color="auto"/>
        <w:left w:val="none" w:sz="0" w:space="0" w:color="auto"/>
        <w:bottom w:val="none" w:sz="0" w:space="0" w:color="auto"/>
        <w:right w:val="none" w:sz="0" w:space="0" w:color="auto"/>
      </w:divBdr>
    </w:div>
    <w:div w:id="623541830">
      <w:bodyDiv w:val="1"/>
      <w:marLeft w:val="0"/>
      <w:marRight w:val="0"/>
      <w:marTop w:val="0"/>
      <w:marBottom w:val="0"/>
      <w:divBdr>
        <w:top w:val="none" w:sz="0" w:space="0" w:color="auto"/>
        <w:left w:val="none" w:sz="0" w:space="0" w:color="auto"/>
        <w:bottom w:val="none" w:sz="0" w:space="0" w:color="auto"/>
        <w:right w:val="none" w:sz="0" w:space="0" w:color="auto"/>
      </w:divBdr>
    </w:div>
    <w:div w:id="641082744">
      <w:bodyDiv w:val="1"/>
      <w:marLeft w:val="0"/>
      <w:marRight w:val="0"/>
      <w:marTop w:val="0"/>
      <w:marBottom w:val="0"/>
      <w:divBdr>
        <w:top w:val="none" w:sz="0" w:space="0" w:color="auto"/>
        <w:left w:val="none" w:sz="0" w:space="0" w:color="auto"/>
        <w:bottom w:val="none" w:sz="0" w:space="0" w:color="auto"/>
        <w:right w:val="none" w:sz="0" w:space="0" w:color="auto"/>
      </w:divBdr>
    </w:div>
    <w:div w:id="652415284">
      <w:bodyDiv w:val="1"/>
      <w:marLeft w:val="0"/>
      <w:marRight w:val="0"/>
      <w:marTop w:val="0"/>
      <w:marBottom w:val="0"/>
      <w:divBdr>
        <w:top w:val="none" w:sz="0" w:space="0" w:color="auto"/>
        <w:left w:val="none" w:sz="0" w:space="0" w:color="auto"/>
        <w:bottom w:val="none" w:sz="0" w:space="0" w:color="auto"/>
        <w:right w:val="none" w:sz="0" w:space="0" w:color="auto"/>
      </w:divBdr>
    </w:div>
    <w:div w:id="655764638">
      <w:bodyDiv w:val="1"/>
      <w:marLeft w:val="0"/>
      <w:marRight w:val="0"/>
      <w:marTop w:val="0"/>
      <w:marBottom w:val="0"/>
      <w:divBdr>
        <w:top w:val="none" w:sz="0" w:space="0" w:color="auto"/>
        <w:left w:val="none" w:sz="0" w:space="0" w:color="auto"/>
        <w:bottom w:val="none" w:sz="0" w:space="0" w:color="auto"/>
        <w:right w:val="none" w:sz="0" w:space="0" w:color="auto"/>
      </w:divBdr>
    </w:div>
    <w:div w:id="669261794">
      <w:bodyDiv w:val="1"/>
      <w:marLeft w:val="0"/>
      <w:marRight w:val="0"/>
      <w:marTop w:val="0"/>
      <w:marBottom w:val="0"/>
      <w:divBdr>
        <w:top w:val="none" w:sz="0" w:space="0" w:color="auto"/>
        <w:left w:val="none" w:sz="0" w:space="0" w:color="auto"/>
        <w:bottom w:val="none" w:sz="0" w:space="0" w:color="auto"/>
        <w:right w:val="none" w:sz="0" w:space="0" w:color="auto"/>
      </w:divBdr>
    </w:div>
    <w:div w:id="669333860">
      <w:bodyDiv w:val="1"/>
      <w:marLeft w:val="0"/>
      <w:marRight w:val="0"/>
      <w:marTop w:val="0"/>
      <w:marBottom w:val="0"/>
      <w:divBdr>
        <w:top w:val="none" w:sz="0" w:space="0" w:color="auto"/>
        <w:left w:val="none" w:sz="0" w:space="0" w:color="auto"/>
        <w:bottom w:val="none" w:sz="0" w:space="0" w:color="auto"/>
        <w:right w:val="none" w:sz="0" w:space="0" w:color="auto"/>
      </w:divBdr>
    </w:div>
    <w:div w:id="674696819">
      <w:bodyDiv w:val="1"/>
      <w:marLeft w:val="0"/>
      <w:marRight w:val="0"/>
      <w:marTop w:val="0"/>
      <w:marBottom w:val="0"/>
      <w:divBdr>
        <w:top w:val="none" w:sz="0" w:space="0" w:color="auto"/>
        <w:left w:val="none" w:sz="0" w:space="0" w:color="auto"/>
        <w:bottom w:val="none" w:sz="0" w:space="0" w:color="auto"/>
        <w:right w:val="none" w:sz="0" w:space="0" w:color="auto"/>
      </w:divBdr>
    </w:div>
    <w:div w:id="678242466">
      <w:bodyDiv w:val="1"/>
      <w:marLeft w:val="0"/>
      <w:marRight w:val="0"/>
      <w:marTop w:val="0"/>
      <w:marBottom w:val="0"/>
      <w:divBdr>
        <w:top w:val="none" w:sz="0" w:space="0" w:color="auto"/>
        <w:left w:val="none" w:sz="0" w:space="0" w:color="auto"/>
        <w:bottom w:val="none" w:sz="0" w:space="0" w:color="auto"/>
        <w:right w:val="none" w:sz="0" w:space="0" w:color="auto"/>
      </w:divBdr>
    </w:div>
    <w:div w:id="689768422">
      <w:bodyDiv w:val="1"/>
      <w:marLeft w:val="0"/>
      <w:marRight w:val="0"/>
      <w:marTop w:val="0"/>
      <w:marBottom w:val="0"/>
      <w:divBdr>
        <w:top w:val="none" w:sz="0" w:space="0" w:color="auto"/>
        <w:left w:val="none" w:sz="0" w:space="0" w:color="auto"/>
        <w:bottom w:val="none" w:sz="0" w:space="0" w:color="auto"/>
        <w:right w:val="none" w:sz="0" w:space="0" w:color="auto"/>
      </w:divBdr>
    </w:div>
    <w:div w:id="698090240">
      <w:bodyDiv w:val="1"/>
      <w:marLeft w:val="0"/>
      <w:marRight w:val="0"/>
      <w:marTop w:val="0"/>
      <w:marBottom w:val="0"/>
      <w:divBdr>
        <w:top w:val="none" w:sz="0" w:space="0" w:color="auto"/>
        <w:left w:val="none" w:sz="0" w:space="0" w:color="auto"/>
        <w:bottom w:val="none" w:sz="0" w:space="0" w:color="auto"/>
        <w:right w:val="none" w:sz="0" w:space="0" w:color="auto"/>
      </w:divBdr>
    </w:div>
    <w:div w:id="709960348">
      <w:bodyDiv w:val="1"/>
      <w:marLeft w:val="0"/>
      <w:marRight w:val="0"/>
      <w:marTop w:val="0"/>
      <w:marBottom w:val="0"/>
      <w:divBdr>
        <w:top w:val="none" w:sz="0" w:space="0" w:color="auto"/>
        <w:left w:val="none" w:sz="0" w:space="0" w:color="auto"/>
        <w:bottom w:val="none" w:sz="0" w:space="0" w:color="auto"/>
        <w:right w:val="none" w:sz="0" w:space="0" w:color="auto"/>
      </w:divBdr>
    </w:div>
    <w:div w:id="746532190">
      <w:bodyDiv w:val="1"/>
      <w:marLeft w:val="0"/>
      <w:marRight w:val="0"/>
      <w:marTop w:val="0"/>
      <w:marBottom w:val="0"/>
      <w:divBdr>
        <w:top w:val="none" w:sz="0" w:space="0" w:color="auto"/>
        <w:left w:val="none" w:sz="0" w:space="0" w:color="auto"/>
        <w:bottom w:val="none" w:sz="0" w:space="0" w:color="auto"/>
        <w:right w:val="none" w:sz="0" w:space="0" w:color="auto"/>
      </w:divBdr>
    </w:div>
    <w:div w:id="749229103">
      <w:bodyDiv w:val="1"/>
      <w:marLeft w:val="0"/>
      <w:marRight w:val="0"/>
      <w:marTop w:val="0"/>
      <w:marBottom w:val="0"/>
      <w:divBdr>
        <w:top w:val="none" w:sz="0" w:space="0" w:color="auto"/>
        <w:left w:val="none" w:sz="0" w:space="0" w:color="auto"/>
        <w:bottom w:val="none" w:sz="0" w:space="0" w:color="auto"/>
        <w:right w:val="none" w:sz="0" w:space="0" w:color="auto"/>
      </w:divBdr>
      <w:divsChild>
        <w:div w:id="496770377">
          <w:marLeft w:val="547"/>
          <w:marRight w:val="0"/>
          <w:marTop w:val="0"/>
          <w:marBottom w:val="0"/>
          <w:divBdr>
            <w:top w:val="none" w:sz="0" w:space="0" w:color="auto"/>
            <w:left w:val="none" w:sz="0" w:space="0" w:color="auto"/>
            <w:bottom w:val="none" w:sz="0" w:space="0" w:color="auto"/>
            <w:right w:val="none" w:sz="0" w:space="0" w:color="auto"/>
          </w:divBdr>
        </w:div>
        <w:div w:id="709495564">
          <w:marLeft w:val="547"/>
          <w:marRight w:val="0"/>
          <w:marTop w:val="0"/>
          <w:marBottom w:val="0"/>
          <w:divBdr>
            <w:top w:val="none" w:sz="0" w:space="0" w:color="auto"/>
            <w:left w:val="none" w:sz="0" w:space="0" w:color="auto"/>
            <w:bottom w:val="none" w:sz="0" w:space="0" w:color="auto"/>
            <w:right w:val="none" w:sz="0" w:space="0" w:color="auto"/>
          </w:divBdr>
        </w:div>
        <w:div w:id="897015104">
          <w:marLeft w:val="1166"/>
          <w:marRight w:val="0"/>
          <w:marTop w:val="0"/>
          <w:marBottom w:val="0"/>
          <w:divBdr>
            <w:top w:val="none" w:sz="0" w:space="0" w:color="auto"/>
            <w:left w:val="none" w:sz="0" w:space="0" w:color="auto"/>
            <w:bottom w:val="none" w:sz="0" w:space="0" w:color="auto"/>
            <w:right w:val="none" w:sz="0" w:space="0" w:color="auto"/>
          </w:divBdr>
        </w:div>
        <w:div w:id="958806218">
          <w:marLeft w:val="1166"/>
          <w:marRight w:val="0"/>
          <w:marTop w:val="0"/>
          <w:marBottom w:val="0"/>
          <w:divBdr>
            <w:top w:val="none" w:sz="0" w:space="0" w:color="auto"/>
            <w:left w:val="none" w:sz="0" w:space="0" w:color="auto"/>
            <w:bottom w:val="none" w:sz="0" w:space="0" w:color="auto"/>
            <w:right w:val="none" w:sz="0" w:space="0" w:color="auto"/>
          </w:divBdr>
        </w:div>
        <w:div w:id="960962551">
          <w:marLeft w:val="547"/>
          <w:marRight w:val="0"/>
          <w:marTop w:val="0"/>
          <w:marBottom w:val="0"/>
          <w:divBdr>
            <w:top w:val="none" w:sz="0" w:space="0" w:color="auto"/>
            <w:left w:val="none" w:sz="0" w:space="0" w:color="auto"/>
            <w:bottom w:val="none" w:sz="0" w:space="0" w:color="auto"/>
            <w:right w:val="none" w:sz="0" w:space="0" w:color="auto"/>
          </w:divBdr>
        </w:div>
        <w:div w:id="971788194">
          <w:marLeft w:val="1166"/>
          <w:marRight w:val="0"/>
          <w:marTop w:val="0"/>
          <w:marBottom w:val="0"/>
          <w:divBdr>
            <w:top w:val="none" w:sz="0" w:space="0" w:color="auto"/>
            <w:left w:val="none" w:sz="0" w:space="0" w:color="auto"/>
            <w:bottom w:val="none" w:sz="0" w:space="0" w:color="auto"/>
            <w:right w:val="none" w:sz="0" w:space="0" w:color="auto"/>
          </w:divBdr>
        </w:div>
        <w:div w:id="973682209">
          <w:marLeft w:val="1166"/>
          <w:marRight w:val="0"/>
          <w:marTop w:val="0"/>
          <w:marBottom w:val="0"/>
          <w:divBdr>
            <w:top w:val="none" w:sz="0" w:space="0" w:color="auto"/>
            <w:left w:val="none" w:sz="0" w:space="0" w:color="auto"/>
            <w:bottom w:val="none" w:sz="0" w:space="0" w:color="auto"/>
            <w:right w:val="none" w:sz="0" w:space="0" w:color="auto"/>
          </w:divBdr>
        </w:div>
        <w:div w:id="1051346615">
          <w:marLeft w:val="1166"/>
          <w:marRight w:val="0"/>
          <w:marTop w:val="0"/>
          <w:marBottom w:val="0"/>
          <w:divBdr>
            <w:top w:val="none" w:sz="0" w:space="0" w:color="auto"/>
            <w:left w:val="none" w:sz="0" w:space="0" w:color="auto"/>
            <w:bottom w:val="none" w:sz="0" w:space="0" w:color="auto"/>
            <w:right w:val="none" w:sz="0" w:space="0" w:color="auto"/>
          </w:divBdr>
        </w:div>
        <w:div w:id="1142770833">
          <w:marLeft w:val="1166"/>
          <w:marRight w:val="0"/>
          <w:marTop w:val="0"/>
          <w:marBottom w:val="0"/>
          <w:divBdr>
            <w:top w:val="none" w:sz="0" w:space="0" w:color="auto"/>
            <w:left w:val="none" w:sz="0" w:space="0" w:color="auto"/>
            <w:bottom w:val="none" w:sz="0" w:space="0" w:color="auto"/>
            <w:right w:val="none" w:sz="0" w:space="0" w:color="auto"/>
          </w:divBdr>
        </w:div>
        <w:div w:id="1191407831">
          <w:marLeft w:val="1166"/>
          <w:marRight w:val="0"/>
          <w:marTop w:val="0"/>
          <w:marBottom w:val="0"/>
          <w:divBdr>
            <w:top w:val="none" w:sz="0" w:space="0" w:color="auto"/>
            <w:left w:val="none" w:sz="0" w:space="0" w:color="auto"/>
            <w:bottom w:val="none" w:sz="0" w:space="0" w:color="auto"/>
            <w:right w:val="none" w:sz="0" w:space="0" w:color="auto"/>
          </w:divBdr>
        </w:div>
        <w:div w:id="1229457860">
          <w:marLeft w:val="547"/>
          <w:marRight w:val="0"/>
          <w:marTop w:val="0"/>
          <w:marBottom w:val="0"/>
          <w:divBdr>
            <w:top w:val="none" w:sz="0" w:space="0" w:color="auto"/>
            <w:left w:val="none" w:sz="0" w:space="0" w:color="auto"/>
            <w:bottom w:val="none" w:sz="0" w:space="0" w:color="auto"/>
            <w:right w:val="none" w:sz="0" w:space="0" w:color="auto"/>
          </w:divBdr>
        </w:div>
        <w:div w:id="1347517565">
          <w:marLeft w:val="547"/>
          <w:marRight w:val="0"/>
          <w:marTop w:val="0"/>
          <w:marBottom w:val="0"/>
          <w:divBdr>
            <w:top w:val="none" w:sz="0" w:space="0" w:color="auto"/>
            <w:left w:val="none" w:sz="0" w:space="0" w:color="auto"/>
            <w:bottom w:val="none" w:sz="0" w:space="0" w:color="auto"/>
            <w:right w:val="none" w:sz="0" w:space="0" w:color="auto"/>
          </w:divBdr>
        </w:div>
        <w:div w:id="2033022460">
          <w:marLeft w:val="547"/>
          <w:marRight w:val="0"/>
          <w:marTop w:val="0"/>
          <w:marBottom w:val="0"/>
          <w:divBdr>
            <w:top w:val="none" w:sz="0" w:space="0" w:color="auto"/>
            <w:left w:val="none" w:sz="0" w:space="0" w:color="auto"/>
            <w:bottom w:val="none" w:sz="0" w:space="0" w:color="auto"/>
            <w:right w:val="none" w:sz="0" w:space="0" w:color="auto"/>
          </w:divBdr>
        </w:div>
      </w:divsChild>
    </w:div>
    <w:div w:id="751507267">
      <w:bodyDiv w:val="1"/>
      <w:marLeft w:val="0"/>
      <w:marRight w:val="0"/>
      <w:marTop w:val="0"/>
      <w:marBottom w:val="0"/>
      <w:divBdr>
        <w:top w:val="none" w:sz="0" w:space="0" w:color="auto"/>
        <w:left w:val="none" w:sz="0" w:space="0" w:color="auto"/>
        <w:bottom w:val="none" w:sz="0" w:space="0" w:color="auto"/>
        <w:right w:val="none" w:sz="0" w:space="0" w:color="auto"/>
      </w:divBdr>
    </w:div>
    <w:div w:id="751703187">
      <w:bodyDiv w:val="1"/>
      <w:marLeft w:val="0"/>
      <w:marRight w:val="0"/>
      <w:marTop w:val="0"/>
      <w:marBottom w:val="0"/>
      <w:divBdr>
        <w:top w:val="none" w:sz="0" w:space="0" w:color="auto"/>
        <w:left w:val="none" w:sz="0" w:space="0" w:color="auto"/>
        <w:bottom w:val="none" w:sz="0" w:space="0" w:color="auto"/>
        <w:right w:val="none" w:sz="0" w:space="0" w:color="auto"/>
      </w:divBdr>
    </w:div>
    <w:div w:id="774517713">
      <w:bodyDiv w:val="1"/>
      <w:marLeft w:val="0"/>
      <w:marRight w:val="0"/>
      <w:marTop w:val="0"/>
      <w:marBottom w:val="0"/>
      <w:divBdr>
        <w:top w:val="none" w:sz="0" w:space="0" w:color="auto"/>
        <w:left w:val="none" w:sz="0" w:space="0" w:color="auto"/>
        <w:bottom w:val="none" w:sz="0" w:space="0" w:color="auto"/>
        <w:right w:val="none" w:sz="0" w:space="0" w:color="auto"/>
      </w:divBdr>
    </w:div>
    <w:div w:id="779883958">
      <w:bodyDiv w:val="1"/>
      <w:marLeft w:val="0"/>
      <w:marRight w:val="0"/>
      <w:marTop w:val="0"/>
      <w:marBottom w:val="0"/>
      <w:divBdr>
        <w:top w:val="none" w:sz="0" w:space="0" w:color="auto"/>
        <w:left w:val="none" w:sz="0" w:space="0" w:color="auto"/>
        <w:bottom w:val="none" w:sz="0" w:space="0" w:color="auto"/>
        <w:right w:val="none" w:sz="0" w:space="0" w:color="auto"/>
      </w:divBdr>
      <w:divsChild>
        <w:div w:id="73164453">
          <w:marLeft w:val="0"/>
          <w:marRight w:val="0"/>
          <w:marTop w:val="0"/>
          <w:marBottom w:val="0"/>
          <w:divBdr>
            <w:top w:val="none" w:sz="0" w:space="0" w:color="auto"/>
            <w:left w:val="none" w:sz="0" w:space="0" w:color="auto"/>
            <w:bottom w:val="none" w:sz="0" w:space="0" w:color="auto"/>
            <w:right w:val="none" w:sz="0" w:space="0" w:color="auto"/>
          </w:divBdr>
        </w:div>
        <w:div w:id="82605043">
          <w:marLeft w:val="0"/>
          <w:marRight w:val="0"/>
          <w:marTop w:val="0"/>
          <w:marBottom w:val="0"/>
          <w:divBdr>
            <w:top w:val="none" w:sz="0" w:space="0" w:color="auto"/>
            <w:left w:val="none" w:sz="0" w:space="0" w:color="auto"/>
            <w:bottom w:val="none" w:sz="0" w:space="0" w:color="auto"/>
            <w:right w:val="none" w:sz="0" w:space="0" w:color="auto"/>
          </w:divBdr>
        </w:div>
        <w:div w:id="107050864">
          <w:marLeft w:val="0"/>
          <w:marRight w:val="0"/>
          <w:marTop w:val="0"/>
          <w:marBottom w:val="0"/>
          <w:divBdr>
            <w:top w:val="none" w:sz="0" w:space="0" w:color="auto"/>
            <w:left w:val="none" w:sz="0" w:space="0" w:color="auto"/>
            <w:bottom w:val="none" w:sz="0" w:space="0" w:color="auto"/>
            <w:right w:val="none" w:sz="0" w:space="0" w:color="auto"/>
          </w:divBdr>
        </w:div>
        <w:div w:id="167718523">
          <w:marLeft w:val="0"/>
          <w:marRight w:val="0"/>
          <w:marTop w:val="0"/>
          <w:marBottom w:val="0"/>
          <w:divBdr>
            <w:top w:val="none" w:sz="0" w:space="0" w:color="auto"/>
            <w:left w:val="none" w:sz="0" w:space="0" w:color="auto"/>
            <w:bottom w:val="none" w:sz="0" w:space="0" w:color="auto"/>
            <w:right w:val="none" w:sz="0" w:space="0" w:color="auto"/>
          </w:divBdr>
        </w:div>
        <w:div w:id="176888052">
          <w:marLeft w:val="0"/>
          <w:marRight w:val="0"/>
          <w:marTop w:val="0"/>
          <w:marBottom w:val="0"/>
          <w:divBdr>
            <w:top w:val="none" w:sz="0" w:space="0" w:color="auto"/>
            <w:left w:val="none" w:sz="0" w:space="0" w:color="auto"/>
            <w:bottom w:val="none" w:sz="0" w:space="0" w:color="auto"/>
            <w:right w:val="none" w:sz="0" w:space="0" w:color="auto"/>
          </w:divBdr>
        </w:div>
        <w:div w:id="202909679">
          <w:marLeft w:val="0"/>
          <w:marRight w:val="0"/>
          <w:marTop w:val="0"/>
          <w:marBottom w:val="0"/>
          <w:divBdr>
            <w:top w:val="none" w:sz="0" w:space="0" w:color="auto"/>
            <w:left w:val="none" w:sz="0" w:space="0" w:color="auto"/>
            <w:bottom w:val="none" w:sz="0" w:space="0" w:color="auto"/>
            <w:right w:val="none" w:sz="0" w:space="0" w:color="auto"/>
          </w:divBdr>
        </w:div>
        <w:div w:id="231818999">
          <w:marLeft w:val="0"/>
          <w:marRight w:val="0"/>
          <w:marTop w:val="0"/>
          <w:marBottom w:val="0"/>
          <w:divBdr>
            <w:top w:val="none" w:sz="0" w:space="0" w:color="auto"/>
            <w:left w:val="none" w:sz="0" w:space="0" w:color="auto"/>
            <w:bottom w:val="none" w:sz="0" w:space="0" w:color="auto"/>
            <w:right w:val="none" w:sz="0" w:space="0" w:color="auto"/>
          </w:divBdr>
        </w:div>
        <w:div w:id="255944871">
          <w:marLeft w:val="0"/>
          <w:marRight w:val="0"/>
          <w:marTop w:val="0"/>
          <w:marBottom w:val="0"/>
          <w:divBdr>
            <w:top w:val="none" w:sz="0" w:space="0" w:color="auto"/>
            <w:left w:val="none" w:sz="0" w:space="0" w:color="auto"/>
            <w:bottom w:val="none" w:sz="0" w:space="0" w:color="auto"/>
            <w:right w:val="none" w:sz="0" w:space="0" w:color="auto"/>
          </w:divBdr>
        </w:div>
        <w:div w:id="268239823">
          <w:marLeft w:val="0"/>
          <w:marRight w:val="0"/>
          <w:marTop w:val="0"/>
          <w:marBottom w:val="0"/>
          <w:divBdr>
            <w:top w:val="none" w:sz="0" w:space="0" w:color="auto"/>
            <w:left w:val="none" w:sz="0" w:space="0" w:color="auto"/>
            <w:bottom w:val="none" w:sz="0" w:space="0" w:color="auto"/>
            <w:right w:val="none" w:sz="0" w:space="0" w:color="auto"/>
          </w:divBdr>
        </w:div>
        <w:div w:id="271476006">
          <w:marLeft w:val="0"/>
          <w:marRight w:val="0"/>
          <w:marTop w:val="0"/>
          <w:marBottom w:val="0"/>
          <w:divBdr>
            <w:top w:val="none" w:sz="0" w:space="0" w:color="auto"/>
            <w:left w:val="none" w:sz="0" w:space="0" w:color="auto"/>
            <w:bottom w:val="none" w:sz="0" w:space="0" w:color="auto"/>
            <w:right w:val="none" w:sz="0" w:space="0" w:color="auto"/>
          </w:divBdr>
        </w:div>
        <w:div w:id="282926446">
          <w:marLeft w:val="0"/>
          <w:marRight w:val="0"/>
          <w:marTop w:val="0"/>
          <w:marBottom w:val="0"/>
          <w:divBdr>
            <w:top w:val="none" w:sz="0" w:space="0" w:color="auto"/>
            <w:left w:val="none" w:sz="0" w:space="0" w:color="auto"/>
            <w:bottom w:val="none" w:sz="0" w:space="0" w:color="auto"/>
            <w:right w:val="none" w:sz="0" w:space="0" w:color="auto"/>
          </w:divBdr>
        </w:div>
        <w:div w:id="312099922">
          <w:marLeft w:val="0"/>
          <w:marRight w:val="0"/>
          <w:marTop w:val="0"/>
          <w:marBottom w:val="0"/>
          <w:divBdr>
            <w:top w:val="none" w:sz="0" w:space="0" w:color="auto"/>
            <w:left w:val="none" w:sz="0" w:space="0" w:color="auto"/>
            <w:bottom w:val="none" w:sz="0" w:space="0" w:color="auto"/>
            <w:right w:val="none" w:sz="0" w:space="0" w:color="auto"/>
          </w:divBdr>
        </w:div>
        <w:div w:id="393545320">
          <w:marLeft w:val="0"/>
          <w:marRight w:val="0"/>
          <w:marTop w:val="0"/>
          <w:marBottom w:val="0"/>
          <w:divBdr>
            <w:top w:val="none" w:sz="0" w:space="0" w:color="auto"/>
            <w:left w:val="none" w:sz="0" w:space="0" w:color="auto"/>
            <w:bottom w:val="none" w:sz="0" w:space="0" w:color="auto"/>
            <w:right w:val="none" w:sz="0" w:space="0" w:color="auto"/>
          </w:divBdr>
        </w:div>
        <w:div w:id="408769984">
          <w:marLeft w:val="0"/>
          <w:marRight w:val="0"/>
          <w:marTop w:val="0"/>
          <w:marBottom w:val="0"/>
          <w:divBdr>
            <w:top w:val="none" w:sz="0" w:space="0" w:color="auto"/>
            <w:left w:val="none" w:sz="0" w:space="0" w:color="auto"/>
            <w:bottom w:val="none" w:sz="0" w:space="0" w:color="auto"/>
            <w:right w:val="none" w:sz="0" w:space="0" w:color="auto"/>
          </w:divBdr>
        </w:div>
        <w:div w:id="425419837">
          <w:marLeft w:val="0"/>
          <w:marRight w:val="0"/>
          <w:marTop w:val="0"/>
          <w:marBottom w:val="0"/>
          <w:divBdr>
            <w:top w:val="none" w:sz="0" w:space="0" w:color="auto"/>
            <w:left w:val="none" w:sz="0" w:space="0" w:color="auto"/>
            <w:bottom w:val="none" w:sz="0" w:space="0" w:color="auto"/>
            <w:right w:val="none" w:sz="0" w:space="0" w:color="auto"/>
          </w:divBdr>
        </w:div>
        <w:div w:id="543980485">
          <w:marLeft w:val="0"/>
          <w:marRight w:val="0"/>
          <w:marTop w:val="0"/>
          <w:marBottom w:val="0"/>
          <w:divBdr>
            <w:top w:val="none" w:sz="0" w:space="0" w:color="auto"/>
            <w:left w:val="none" w:sz="0" w:space="0" w:color="auto"/>
            <w:bottom w:val="none" w:sz="0" w:space="0" w:color="auto"/>
            <w:right w:val="none" w:sz="0" w:space="0" w:color="auto"/>
          </w:divBdr>
        </w:div>
        <w:div w:id="567111866">
          <w:marLeft w:val="0"/>
          <w:marRight w:val="0"/>
          <w:marTop w:val="0"/>
          <w:marBottom w:val="0"/>
          <w:divBdr>
            <w:top w:val="none" w:sz="0" w:space="0" w:color="auto"/>
            <w:left w:val="none" w:sz="0" w:space="0" w:color="auto"/>
            <w:bottom w:val="none" w:sz="0" w:space="0" w:color="auto"/>
            <w:right w:val="none" w:sz="0" w:space="0" w:color="auto"/>
          </w:divBdr>
        </w:div>
        <w:div w:id="620769323">
          <w:marLeft w:val="0"/>
          <w:marRight w:val="0"/>
          <w:marTop w:val="0"/>
          <w:marBottom w:val="0"/>
          <w:divBdr>
            <w:top w:val="none" w:sz="0" w:space="0" w:color="auto"/>
            <w:left w:val="none" w:sz="0" w:space="0" w:color="auto"/>
            <w:bottom w:val="none" w:sz="0" w:space="0" w:color="auto"/>
            <w:right w:val="none" w:sz="0" w:space="0" w:color="auto"/>
          </w:divBdr>
        </w:div>
        <w:div w:id="643312815">
          <w:marLeft w:val="0"/>
          <w:marRight w:val="0"/>
          <w:marTop w:val="0"/>
          <w:marBottom w:val="0"/>
          <w:divBdr>
            <w:top w:val="none" w:sz="0" w:space="0" w:color="auto"/>
            <w:left w:val="none" w:sz="0" w:space="0" w:color="auto"/>
            <w:bottom w:val="none" w:sz="0" w:space="0" w:color="auto"/>
            <w:right w:val="none" w:sz="0" w:space="0" w:color="auto"/>
          </w:divBdr>
        </w:div>
        <w:div w:id="657853968">
          <w:marLeft w:val="0"/>
          <w:marRight w:val="0"/>
          <w:marTop w:val="0"/>
          <w:marBottom w:val="0"/>
          <w:divBdr>
            <w:top w:val="none" w:sz="0" w:space="0" w:color="auto"/>
            <w:left w:val="none" w:sz="0" w:space="0" w:color="auto"/>
            <w:bottom w:val="none" w:sz="0" w:space="0" w:color="auto"/>
            <w:right w:val="none" w:sz="0" w:space="0" w:color="auto"/>
          </w:divBdr>
        </w:div>
        <w:div w:id="748962674">
          <w:marLeft w:val="0"/>
          <w:marRight w:val="0"/>
          <w:marTop w:val="0"/>
          <w:marBottom w:val="0"/>
          <w:divBdr>
            <w:top w:val="none" w:sz="0" w:space="0" w:color="auto"/>
            <w:left w:val="none" w:sz="0" w:space="0" w:color="auto"/>
            <w:bottom w:val="none" w:sz="0" w:space="0" w:color="auto"/>
            <w:right w:val="none" w:sz="0" w:space="0" w:color="auto"/>
          </w:divBdr>
        </w:div>
        <w:div w:id="851141976">
          <w:marLeft w:val="0"/>
          <w:marRight w:val="0"/>
          <w:marTop w:val="0"/>
          <w:marBottom w:val="0"/>
          <w:divBdr>
            <w:top w:val="none" w:sz="0" w:space="0" w:color="auto"/>
            <w:left w:val="none" w:sz="0" w:space="0" w:color="auto"/>
            <w:bottom w:val="none" w:sz="0" w:space="0" w:color="auto"/>
            <w:right w:val="none" w:sz="0" w:space="0" w:color="auto"/>
          </w:divBdr>
        </w:div>
        <w:div w:id="908803229">
          <w:marLeft w:val="0"/>
          <w:marRight w:val="0"/>
          <w:marTop w:val="0"/>
          <w:marBottom w:val="0"/>
          <w:divBdr>
            <w:top w:val="none" w:sz="0" w:space="0" w:color="auto"/>
            <w:left w:val="none" w:sz="0" w:space="0" w:color="auto"/>
            <w:bottom w:val="none" w:sz="0" w:space="0" w:color="auto"/>
            <w:right w:val="none" w:sz="0" w:space="0" w:color="auto"/>
          </w:divBdr>
        </w:div>
        <w:div w:id="960260009">
          <w:marLeft w:val="0"/>
          <w:marRight w:val="0"/>
          <w:marTop w:val="0"/>
          <w:marBottom w:val="0"/>
          <w:divBdr>
            <w:top w:val="none" w:sz="0" w:space="0" w:color="auto"/>
            <w:left w:val="none" w:sz="0" w:space="0" w:color="auto"/>
            <w:bottom w:val="none" w:sz="0" w:space="0" w:color="auto"/>
            <w:right w:val="none" w:sz="0" w:space="0" w:color="auto"/>
          </w:divBdr>
        </w:div>
        <w:div w:id="1036782680">
          <w:marLeft w:val="0"/>
          <w:marRight w:val="0"/>
          <w:marTop w:val="0"/>
          <w:marBottom w:val="0"/>
          <w:divBdr>
            <w:top w:val="none" w:sz="0" w:space="0" w:color="auto"/>
            <w:left w:val="none" w:sz="0" w:space="0" w:color="auto"/>
            <w:bottom w:val="none" w:sz="0" w:space="0" w:color="auto"/>
            <w:right w:val="none" w:sz="0" w:space="0" w:color="auto"/>
          </w:divBdr>
        </w:div>
        <w:div w:id="1056783153">
          <w:marLeft w:val="0"/>
          <w:marRight w:val="0"/>
          <w:marTop w:val="0"/>
          <w:marBottom w:val="0"/>
          <w:divBdr>
            <w:top w:val="none" w:sz="0" w:space="0" w:color="auto"/>
            <w:left w:val="none" w:sz="0" w:space="0" w:color="auto"/>
            <w:bottom w:val="none" w:sz="0" w:space="0" w:color="auto"/>
            <w:right w:val="none" w:sz="0" w:space="0" w:color="auto"/>
          </w:divBdr>
        </w:div>
        <w:div w:id="1068771795">
          <w:marLeft w:val="0"/>
          <w:marRight w:val="0"/>
          <w:marTop w:val="0"/>
          <w:marBottom w:val="0"/>
          <w:divBdr>
            <w:top w:val="none" w:sz="0" w:space="0" w:color="auto"/>
            <w:left w:val="none" w:sz="0" w:space="0" w:color="auto"/>
            <w:bottom w:val="none" w:sz="0" w:space="0" w:color="auto"/>
            <w:right w:val="none" w:sz="0" w:space="0" w:color="auto"/>
          </w:divBdr>
        </w:div>
        <w:div w:id="1119958253">
          <w:marLeft w:val="0"/>
          <w:marRight w:val="0"/>
          <w:marTop w:val="0"/>
          <w:marBottom w:val="0"/>
          <w:divBdr>
            <w:top w:val="none" w:sz="0" w:space="0" w:color="auto"/>
            <w:left w:val="none" w:sz="0" w:space="0" w:color="auto"/>
            <w:bottom w:val="none" w:sz="0" w:space="0" w:color="auto"/>
            <w:right w:val="none" w:sz="0" w:space="0" w:color="auto"/>
          </w:divBdr>
        </w:div>
        <w:div w:id="1126893269">
          <w:marLeft w:val="0"/>
          <w:marRight w:val="0"/>
          <w:marTop w:val="0"/>
          <w:marBottom w:val="0"/>
          <w:divBdr>
            <w:top w:val="none" w:sz="0" w:space="0" w:color="auto"/>
            <w:left w:val="none" w:sz="0" w:space="0" w:color="auto"/>
            <w:bottom w:val="none" w:sz="0" w:space="0" w:color="auto"/>
            <w:right w:val="none" w:sz="0" w:space="0" w:color="auto"/>
          </w:divBdr>
        </w:div>
        <w:div w:id="1128669733">
          <w:marLeft w:val="0"/>
          <w:marRight w:val="0"/>
          <w:marTop w:val="0"/>
          <w:marBottom w:val="0"/>
          <w:divBdr>
            <w:top w:val="none" w:sz="0" w:space="0" w:color="auto"/>
            <w:left w:val="none" w:sz="0" w:space="0" w:color="auto"/>
            <w:bottom w:val="none" w:sz="0" w:space="0" w:color="auto"/>
            <w:right w:val="none" w:sz="0" w:space="0" w:color="auto"/>
          </w:divBdr>
        </w:div>
        <w:div w:id="1145439829">
          <w:marLeft w:val="0"/>
          <w:marRight w:val="0"/>
          <w:marTop w:val="0"/>
          <w:marBottom w:val="0"/>
          <w:divBdr>
            <w:top w:val="none" w:sz="0" w:space="0" w:color="auto"/>
            <w:left w:val="none" w:sz="0" w:space="0" w:color="auto"/>
            <w:bottom w:val="none" w:sz="0" w:space="0" w:color="auto"/>
            <w:right w:val="none" w:sz="0" w:space="0" w:color="auto"/>
          </w:divBdr>
        </w:div>
        <w:div w:id="1178695464">
          <w:marLeft w:val="0"/>
          <w:marRight w:val="0"/>
          <w:marTop w:val="0"/>
          <w:marBottom w:val="0"/>
          <w:divBdr>
            <w:top w:val="none" w:sz="0" w:space="0" w:color="auto"/>
            <w:left w:val="none" w:sz="0" w:space="0" w:color="auto"/>
            <w:bottom w:val="none" w:sz="0" w:space="0" w:color="auto"/>
            <w:right w:val="none" w:sz="0" w:space="0" w:color="auto"/>
          </w:divBdr>
        </w:div>
        <w:div w:id="1229996133">
          <w:marLeft w:val="0"/>
          <w:marRight w:val="0"/>
          <w:marTop w:val="0"/>
          <w:marBottom w:val="0"/>
          <w:divBdr>
            <w:top w:val="none" w:sz="0" w:space="0" w:color="auto"/>
            <w:left w:val="none" w:sz="0" w:space="0" w:color="auto"/>
            <w:bottom w:val="none" w:sz="0" w:space="0" w:color="auto"/>
            <w:right w:val="none" w:sz="0" w:space="0" w:color="auto"/>
          </w:divBdr>
        </w:div>
        <w:div w:id="1324351740">
          <w:marLeft w:val="0"/>
          <w:marRight w:val="0"/>
          <w:marTop w:val="0"/>
          <w:marBottom w:val="0"/>
          <w:divBdr>
            <w:top w:val="none" w:sz="0" w:space="0" w:color="auto"/>
            <w:left w:val="none" w:sz="0" w:space="0" w:color="auto"/>
            <w:bottom w:val="none" w:sz="0" w:space="0" w:color="auto"/>
            <w:right w:val="none" w:sz="0" w:space="0" w:color="auto"/>
          </w:divBdr>
        </w:div>
        <w:div w:id="1354456178">
          <w:marLeft w:val="0"/>
          <w:marRight w:val="0"/>
          <w:marTop w:val="0"/>
          <w:marBottom w:val="0"/>
          <w:divBdr>
            <w:top w:val="none" w:sz="0" w:space="0" w:color="auto"/>
            <w:left w:val="none" w:sz="0" w:space="0" w:color="auto"/>
            <w:bottom w:val="none" w:sz="0" w:space="0" w:color="auto"/>
            <w:right w:val="none" w:sz="0" w:space="0" w:color="auto"/>
          </w:divBdr>
        </w:div>
        <w:div w:id="1402092737">
          <w:marLeft w:val="0"/>
          <w:marRight w:val="0"/>
          <w:marTop w:val="0"/>
          <w:marBottom w:val="0"/>
          <w:divBdr>
            <w:top w:val="none" w:sz="0" w:space="0" w:color="auto"/>
            <w:left w:val="none" w:sz="0" w:space="0" w:color="auto"/>
            <w:bottom w:val="none" w:sz="0" w:space="0" w:color="auto"/>
            <w:right w:val="none" w:sz="0" w:space="0" w:color="auto"/>
          </w:divBdr>
        </w:div>
        <w:div w:id="1470584638">
          <w:marLeft w:val="0"/>
          <w:marRight w:val="0"/>
          <w:marTop w:val="0"/>
          <w:marBottom w:val="0"/>
          <w:divBdr>
            <w:top w:val="none" w:sz="0" w:space="0" w:color="auto"/>
            <w:left w:val="none" w:sz="0" w:space="0" w:color="auto"/>
            <w:bottom w:val="none" w:sz="0" w:space="0" w:color="auto"/>
            <w:right w:val="none" w:sz="0" w:space="0" w:color="auto"/>
          </w:divBdr>
        </w:div>
        <w:div w:id="1485658981">
          <w:marLeft w:val="0"/>
          <w:marRight w:val="0"/>
          <w:marTop w:val="0"/>
          <w:marBottom w:val="0"/>
          <w:divBdr>
            <w:top w:val="none" w:sz="0" w:space="0" w:color="auto"/>
            <w:left w:val="none" w:sz="0" w:space="0" w:color="auto"/>
            <w:bottom w:val="none" w:sz="0" w:space="0" w:color="auto"/>
            <w:right w:val="none" w:sz="0" w:space="0" w:color="auto"/>
          </w:divBdr>
        </w:div>
        <w:div w:id="1495298699">
          <w:marLeft w:val="0"/>
          <w:marRight w:val="0"/>
          <w:marTop w:val="0"/>
          <w:marBottom w:val="0"/>
          <w:divBdr>
            <w:top w:val="none" w:sz="0" w:space="0" w:color="auto"/>
            <w:left w:val="none" w:sz="0" w:space="0" w:color="auto"/>
            <w:bottom w:val="none" w:sz="0" w:space="0" w:color="auto"/>
            <w:right w:val="none" w:sz="0" w:space="0" w:color="auto"/>
          </w:divBdr>
        </w:div>
        <w:div w:id="1513959518">
          <w:marLeft w:val="0"/>
          <w:marRight w:val="0"/>
          <w:marTop w:val="0"/>
          <w:marBottom w:val="0"/>
          <w:divBdr>
            <w:top w:val="none" w:sz="0" w:space="0" w:color="auto"/>
            <w:left w:val="none" w:sz="0" w:space="0" w:color="auto"/>
            <w:bottom w:val="none" w:sz="0" w:space="0" w:color="auto"/>
            <w:right w:val="none" w:sz="0" w:space="0" w:color="auto"/>
          </w:divBdr>
        </w:div>
        <w:div w:id="1610774864">
          <w:marLeft w:val="0"/>
          <w:marRight w:val="0"/>
          <w:marTop w:val="0"/>
          <w:marBottom w:val="0"/>
          <w:divBdr>
            <w:top w:val="none" w:sz="0" w:space="0" w:color="auto"/>
            <w:left w:val="none" w:sz="0" w:space="0" w:color="auto"/>
            <w:bottom w:val="none" w:sz="0" w:space="0" w:color="auto"/>
            <w:right w:val="none" w:sz="0" w:space="0" w:color="auto"/>
          </w:divBdr>
        </w:div>
        <w:div w:id="1654481283">
          <w:marLeft w:val="0"/>
          <w:marRight w:val="0"/>
          <w:marTop w:val="0"/>
          <w:marBottom w:val="0"/>
          <w:divBdr>
            <w:top w:val="none" w:sz="0" w:space="0" w:color="auto"/>
            <w:left w:val="none" w:sz="0" w:space="0" w:color="auto"/>
            <w:bottom w:val="none" w:sz="0" w:space="0" w:color="auto"/>
            <w:right w:val="none" w:sz="0" w:space="0" w:color="auto"/>
          </w:divBdr>
        </w:div>
        <w:div w:id="1667711388">
          <w:marLeft w:val="0"/>
          <w:marRight w:val="0"/>
          <w:marTop w:val="0"/>
          <w:marBottom w:val="0"/>
          <w:divBdr>
            <w:top w:val="none" w:sz="0" w:space="0" w:color="auto"/>
            <w:left w:val="none" w:sz="0" w:space="0" w:color="auto"/>
            <w:bottom w:val="none" w:sz="0" w:space="0" w:color="auto"/>
            <w:right w:val="none" w:sz="0" w:space="0" w:color="auto"/>
          </w:divBdr>
        </w:div>
        <w:div w:id="1679579179">
          <w:marLeft w:val="0"/>
          <w:marRight w:val="0"/>
          <w:marTop w:val="0"/>
          <w:marBottom w:val="0"/>
          <w:divBdr>
            <w:top w:val="none" w:sz="0" w:space="0" w:color="auto"/>
            <w:left w:val="none" w:sz="0" w:space="0" w:color="auto"/>
            <w:bottom w:val="none" w:sz="0" w:space="0" w:color="auto"/>
            <w:right w:val="none" w:sz="0" w:space="0" w:color="auto"/>
          </w:divBdr>
        </w:div>
        <w:div w:id="1699352899">
          <w:marLeft w:val="0"/>
          <w:marRight w:val="0"/>
          <w:marTop w:val="0"/>
          <w:marBottom w:val="0"/>
          <w:divBdr>
            <w:top w:val="none" w:sz="0" w:space="0" w:color="auto"/>
            <w:left w:val="none" w:sz="0" w:space="0" w:color="auto"/>
            <w:bottom w:val="none" w:sz="0" w:space="0" w:color="auto"/>
            <w:right w:val="none" w:sz="0" w:space="0" w:color="auto"/>
          </w:divBdr>
        </w:div>
        <w:div w:id="1752853626">
          <w:marLeft w:val="0"/>
          <w:marRight w:val="0"/>
          <w:marTop w:val="0"/>
          <w:marBottom w:val="0"/>
          <w:divBdr>
            <w:top w:val="none" w:sz="0" w:space="0" w:color="auto"/>
            <w:left w:val="none" w:sz="0" w:space="0" w:color="auto"/>
            <w:bottom w:val="none" w:sz="0" w:space="0" w:color="auto"/>
            <w:right w:val="none" w:sz="0" w:space="0" w:color="auto"/>
          </w:divBdr>
        </w:div>
        <w:div w:id="1767072970">
          <w:marLeft w:val="0"/>
          <w:marRight w:val="0"/>
          <w:marTop w:val="0"/>
          <w:marBottom w:val="0"/>
          <w:divBdr>
            <w:top w:val="none" w:sz="0" w:space="0" w:color="auto"/>
            <w:left w:val="none" w:sz="0" w:space="0" w:color="auto"/>
            <w:bottom w:val="none" w:sz="0" w:space="0" w:color="auto"/>
            <w:right w:val="none" w:sz="0" w:space="0" w:color="auto"/>
          </w:divBdr>
        </w:div>
        <w:div w:id="1799299737">
          <w:marLeft w:val="0"/>
          <w:marRight w:val="0"/>
          <w:marTop w:val="0"/>
          <w:marBottom w:val="0"/>
          <w:divBdr>
            <w:top w:val="none" w:sz="0" w:space="0" w:color="auto"/>
            <w:left w:val="none" w:sz="0" w:space="0" w:color="auto"/>
            <w:bottom w:val="none" w:sz="0" w:space="0" w:color="auto"/>
            <w:right w:val="none" w:sz="0" w:space="0" w:color="auto"/>
          </w:divBdr>
        </w:div>
        <w:div w:id="1825782741">
          <w:marLeft w:val="0"/>
          <w:marRight w:val="0"/>
          <w:marTop w:val="0"/>
          <w:marBottom w:val="0"/>
          <w:divBdr>
            <w:top w:val="none" w:sz="0" w:space="0" w:color="auto"/>
            <w:left w:val="none" w:sz="0" w:space="0" w:color="auto"/>
            <w:bottom w:val="none" w:sz="0" w:space="0" w:color="auto"/>
            <w:right w:val="none" w:sz="0" w:space="0" w:color="auto"/>
          </w:divBdr>
        </w:div>
        <w:div w:id="1838303243">
          <w:marLeft w:val="0"/>
          <w:marRight w:val="0"/>
          <w:marTop w:val="0"/>
          <w:marBottom w:val="0"/>
          <w:divBdr>
            <w:top w:val="none" w:sz="0" w:space="0" w:color="auto"/>
            <w:left w:val="none" w:sz="0" w:space="0" w:color="auto"/>
            <w:bottom w:val="none" w:sz="0" w:space="0" w:color="auto"/>
            <w:right w:val="none" w:sz="0" w:space="0" w:color="auto"/>
          </w:divBdr>
        </w:div>
        <w:div w:id="1962613565">
          <w:marLeft w:val="0"/>
          <w:marRight w:val="0"/>
          <w:marTop w:val="0"/>
          <w:marBottom w:val="0"/>
          <w:divBdr>
            <w:top w:val="none" w:sz="0" w:space="0" w:color="auto"/>
            <w:left w:val="none" w:sz="0" w:space="0" w:color="auto"/>
            <w:bottom w:val="none" w:sz="0" w:space="0" w:color="auto"/>
            <w:right w:val="none" w:sz="0" w:space="0" w:color="auto"/>
          </w:divBdr>
        </w:div>
        <w:div w:id="1983542101">
          <w:marLeft w:val="0"/>
          <w:marRight w:val="0"/>
          <w:marTop w:val="0"/>
          <w:marBottom w:val="0"/>
          <w:divBdr>
            <w:top w:val="none" w:sz="0" w:space="0" w:color="auto"/>
            <w:left w:val="none" w:sz="0" w:space="0" w:color="auto"/>
            <w:bottom w:val="none" w:sz="0" w:space="0" w:color="auto"/>
            <w:right w:val="none" w:sz="0" w:space="0" w:color="auto"/>
          </w:divBdr>
        </w:div>
        <w:div w:id="2027974606">
          <w:marLeft w:val="0"/>
          <w:marRight w:val="0"/>
          <w:marTop w:val="0"/>
          <w:marBottom w:val="0"/>
          <w:divBdr>
            <w:top w:val="none" w:sz="0" w:space="0" w:color="auto"/>
            <w:left w:val="none" w:sz="0" w:space="0" w:color="auto"/>
            <w:bottom w:val="none" w:sz="0" w:space="0" w:color="auto"/>
            <w:right w:val="none" w:sz="0" w:space="0" w:color="auto"/>
          </w:divBdr>
        </w:div>
        <w:div w:id="2028216384">
          <w:marLeft w:val="0"/>
          <w:marRight w:val="0"/>
          <w:marTop w:val="0"/>
          <w:marBottom w:val="0"/>
          <w:divBdr>
            <w:top w:val="none" w:sz="0" w:space="0" w:color="auto"/>
            <w:left w:val="none" w:sz="0" w:space="0" w:color="auto"/>
            <w:bottom w:val="none" w:sz="0" w:space="0" w:color="auto"/>
            <w:right w:val="none" w:sz="0" w:space="0" w:color="auto"/>
          </w:divBdr>
        </w:div>
        <w:div w:id="2062704127">
          <w:marLeft w:val="0"/>
          <w:marRight w:val="0"/>
          <w:marTop w:val="0"/>
          <w:marBottom w:val="0"/>
          <w:divBdr>
            <w:top w:val="none" w:sz="0" w:space="0" w:color="auto"/>
            <w:left w:val="none" w:sz="0" w:space="0" w:color="auto"/>
            <w:bottom w:val="none" w:sz="0" w:space="0" w:color="auto"/>
            <w:right w:val="none" w:sz="0" w:space="0" w:color="auto"/>
          </w:divBdr>
        </w:div>
        <w:div w:id="2066294104">
          <w:marLeft w:val="0"/>
          <w:marRight w:val="0"/>
          <w:marTop w:val="0"/>
          <w:marBottom w:val="0"/>
          <w:divBdr>
            <w:top w:val="none" w:sz="0" w:space="0" w:color="auto"/>
            <w:left w:val="none" w:sz="0" w:space="0" w:color="auto"/>
            <w:bottom w:val="none" w:sz="0" w:space="0" w:color="auto"/>
            <w:right w:val="none" w:sz="0" w:space="0" w:color="auto"/>
          </w:divBdr>
        </w:div>
        <w:div w:id="2096973073">
          <w:marLeft w:val="0"/>
          <w:marRight w:val="0"/>
          <w:marTop w:val="0"/>
          <w:marBottom w:val="0"/>
          <w:divBdr>
            <w:top w:val="none" w:sz="0" w:space="0" w:color="auto"/>
            <w:left w:val="none" w:sz="0" w:space="0" w:color="auto"/>
            <w:bottom w:val="none" w:sz="0" w:space="0" w:color="auto"/>
            <w:right w:val="none" w:sz="0" w:space="0" w:color="auto"/>
          </w:divBdr>
        </w:div>
      </w:divsChild>
    </w:div>
    <w:div w:id="819269244">
      <w:bodyDiv w:val="1"/>
      <w:marLeft w:val="0"/>
      <w:marRight w:val="0"/>
      <w:marTop w:val="0"/>
      <w:marBottom w:val="0"/>
      <w:divBdr>
        <w:top w:val="none" w:sz="0" w:space="0" w:color="auto"/>
        <w:left w:val="none" w:sz="0" w:space="0" w:color="auto"/>
        <w:bottom w:val="none" w:sz="0" w:space="0" w:color="auto"/>
        <w:right w:val="none" w:sz="0" w:space="0" w:color="auto"/>
      </w:divBdr>
    </w:div>
    <w:div w:id="843472055">
      <w:bodyDiv w:val="1"/>
      <w:marLeft w:val="0"/>
      <w:marRight w:val="0"/>
      <w:marTop w:val="0"/>
      <w:marBottom w:val="0"/>
      <w:divBdr>
        <w:top w:val="none" w:sz="0" w:space="0" w:color="auto"/>
        <w:left w:val="none" w:sz="0" w:space="0" w:color="auto"/>
        <w:bottom w:val="none" w:sz="0" w:space="0" w:color="auto"/>
        <w:right w:val="none" w:sz="0" w:space="0" w:color="auto"/>
      </w:divBdr>
    </w:div>
    <w:div w:id="865287230">
      <w:bodyDiv w:val="1"/>
      <w:marLeft w:val="0"/>
      <w:marRight w:val="0"/>
      <w:marTop w:val="0"/>
      <w:marBottom w:val="0"/>
      <w:divBdr>
        <w:top w:val="none" w:sz="0" w:space="0" w:color="auto"/>
        <w:left w:val="none" w:sz="0" w:space="0" w:color="auto"/>
        <w:bottom w:val="none" w:sz="0" w:space="0" w:color="auto"/>
        <w:right w:val="none" w:sz="0" w:space="0" w:color="auto"/>
      </w:divBdr>
      <w:divsChild>
        <w:div w:id="1905018783">
          <w:marLeft w:val="0"/>
          <w:marRight w:val="0"/>
          <w:marTop w:val="0"/>
          <w:marBottom w:val="0"/>
          <w:divBdr>
            <w:top w:val="none" w:sz="0" w:space="0" w:color="auto"/>
            <w:left w:val="none" w:sz="0" w:space="0" w:color="auto"/>
            <w:bottom w:val="none" w:sz="0" w:space="0" w:color="auto"/>
            <w:right w:val="none" w:sz="0" w:space="0" w:color="auto"/>
          </w:divBdr>
          <w:divsChild>
            <w:div w:id="7035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0364">
      <w:bodyDiv w:val="1"/>
      <w:marLeft w:val="0"/>
      <w:marRight w:val="0"/>
      <w:marTop w:val="0"/>
      <w:marBottom w:val="0"/>
      <w:divBdr>
        <w:top w:val="none" w:sz="0" w:space="0" w:color="auto"/>
        <w:left w:val="none" w:sz="0" w:space="0" w:color="auto"/>
        <w:bottom w:val="none" w:sz="0" w:space="0" w:color="auto"/>
        <w:right w:val="none" w:sz="0" w:space="0" w:color="auto"/>
      </w:divBdr>
    </w:div>
    <w:div w:id="894045188">
      <w:bodyDiv w:val="1"/>
      <w:marLeft w:val="0"/>
      <w:marRight w:val="0"/>
      <w:marTop w:val="0"/>
      <w:marBottom w:val="0"/>
      <w:divBdr>
        <w:top w:val="none" w:sz="0" w:space="0" w:color="auto"/>
        <w:left w:val="none" w:sz="0" w:space="0" w:color="auto"/>
        <w:bottom w:val="none" w:sz="0" w:space="0" w:color="auto"/>
        <w:right w:val="none" w:sz="0" w:space="0" w:color="auto"/>
      </w:divBdr>
    </w:div>
    <w:div w:id="900672030">
      <w:bodyDiv w:val="1"/>
      <w:marLeft w:val="0"/>
      <w:marRight w:val="0"/>
      <w:marTop w:val="0"/>
      <w:marBottom w:val="0"/>
      <w:divBdr>
        <w:top w:val="none" w:sz="0" w:space="0" w:color="auto"/>
        <w:left w:val="none" w:sz="0" w:space="0" w:color="auto"/>
        <w:bottom w:val="none" w:sz="0" w:space="0" w:color="auto"/>
        <w:right w:val="none" w:sz="0" w:space="0" w:color="auto"/>
      </w:divBdr>
    </w:div>
    <w:div w:id="928731948">
      <w:bodyDiv w:val="1"/>
      <w:marLeft w:val="0"/>
      <w:marRight w:val="0"/>
      <w:marTop w:val="0"/>
      <w:marBottom w:val="0"/>
      <w:divBdr>
        <w:top w:val="none" w:sz="0" w:space="0" w:color="auto"/>
        <w:left w:val="none" w:sz="0" w:space="0" w:color="auto"/>
        <w:bottom w:val="none" w:sz="0" w:space="0" w:color="auto"/>
        <w:right w:val="none" w:sz="0" w:space="0" w:color="auto"/>
      </w:divBdr>
    </w:div>
    <w:div w:id="955794501">
      <w:bodyDiv w:val="1"/>
      <w:marLeft w:val="0"/>
      <w:marRight w:val="0"/>
      <w:marTop w:val="0"/>
      <w:marBottom w:val="0"/>
      <w:divBdr>
        <w:top w:val="none" w:sz="0" w:space="0" w:color="auto"/>
        <w:left w:val="none" w:sz="0" w:space="0" w:color="auto"/>
        <w:bottom w:val="none" w:sz="0" w:space="0" w:color="auto"/>
        <w:right w:val="none" w:sz="0" w:space="0" w:color="auto"/>
      </w:divBdr>
    </w:div>
    <w:div w:id="957492798">
      <w:bodyDiv w:val="1"/>
      <w:marLeft w:val="0"/>
      <w:marRight w:val="0"/>
      <w:marTop w:val="0"/>
      <w:marBottom w:val="0"/>
      <w:divBdr>
        <w:top w:val="none" w:sz="0" w:space="0" w:color="auto"/>
        <w:left w:val="none" w:sz="0" w:space="0" w:color="auto"/>
        <w:bottom w:val="none" w:sz="0" w:space="0" w:color="auto"/>
        <w:right w:val="none" w:sz="0" w:space="0" w:color="auto"/>
      </w:divBdr>
    </w:div>
    <w:div w:id="980966939">
      <w:bodyDiv w:val="1"/>
      <w:marLeft w:val="0"/>
      <w:marRight w:val="0"/>
      <w:marTop w:val="0"/>
      <w:marBottom w:val="0"/>
      <w:divBdr>
        <w:top w:val="none" w:sz="0" w:space="0" w:color="auto"/>
        <w:left w:val="none" w:sz="0" w:space="0" w:color="auto"/>
        <w:bottom w:val="none" w:sz="0" w:space="0" w:color="auto"/>
        <w:right w:val="none" w:sz="0" w:space="0" w:color="auto"/>
      </w:divBdr>
    </w:div>
    <w:div w:id="981733692">
      <w:bodyDiv w:val="1"/>
      <w:marLeft w:val="0"/>
      <w:marRight w:val="0"/>
      <w:marTop w:val="0"/>
      <w:marBottom w:val="0"/>
      <w:divBdr>
        <w:top w:val="none" w:sz="0" w:space="0" w:color="auto"/>
        <w:left w:val="none" w:sz="0" w:space="0" w:color="auto"/>
        <w:bottom w:val="none" w:sz="0" w:space="0" w:color="auto"/>
        <w:right w:val="none" w:sz="0" w:space="0" w:color="auto"/>
      </w:divBdr>
    </w:div>
    <w:div w:id="1001003212">
      <w:bodyDiv w:val="1"/>
      <w:marLeft w:val="0"/>
      <w:marRight w:val="0"/>
      <w:marTop w:val="0"/>
      <w:marBottom w:val="0"/>
      <w:divBdr>
        <w:top w:val="none" w:sz="0" w:space="0" w:color="auto"/>
        <w:left w:val="none" w:sz="0" w:space="0" w:color="auto"/>
        <w:bottom w:val="none" w:sz="0" w:space="0" w:color="auto"/>
        <w:right w:val="none" w:sz="0" w:space="0" w:color="auto"/>
      </w:divBdr>
    </w:div>
    <w:div w:id="1009137609">
      <w:bodyDiv w:val="1"/>
      <w:marLeft w:val="0"/>
      <w:marRight w:val="0"/>
      <w:marTop w:val="0"/>
      <w:marBottom w:val="0"/>
      <w:divBdr>
        <w:top w:val="none" w:sz="0" w:space="0" w:color="auto"/>
        <w:left w:val="none" w:sz="0" w:space="0" w:color="auto"/>
        <w:bottom w:val="none" w:sz="0" w:space="0" w:color="auto"/>
        <w:right w:val="none" w:sz="0" w:space="0" w:color="auto"/>
      </w:divBdr>
    </w:div>
    <w:div w:id="1009213734">
      <w:bodyDiv w:val="1"/>
      <w:marLeft w:val="0"/>
      <w:marRight w:val="0"/>
      <w:marTop w:val="0"/>
      <w:marBottom w:val="0"/>
      <w:divBdr>
        <w:top w:val="none" w:sz="0" w:space="0" w:color="auto"/>
        <w:left w:val="none" w:sz="0" w:space="0" w:color="auto"/>
        <w:bottom w:val="none" w:sz="0" w:space="0" w:color="auto"/>
        <w:right w:val="none" w:sz="0" w:space="0" w:color="auto"/>
      </w:divBdr>
    </w:div>
    <w:div w:id="1010449259">
      <w:bodyDiv w:val="1"/>
      <w:marLeft w:val="0"/>
      <w:marRight w:val="0"/>
      <w:marTop w:val="0"/>
      <w:marBottom w:val="0"/>
      <w:divBdr>
        <w:top w:val="none" w:sz="0" w:space="0" w:color="auto"/>
        <w:left w:val="none" w:sz="0" w:space="0" w:color="auto"/>
        <w:bottom w:val="none" w:sz="0" w:space="0" w:color="auto"/>
        <w:right w:val="none" w:sz="0" w:space="0" w:color="auto"/>
      </w:divBdr>
    </w:div>
    <w:div w:id="1011253069">
      <w:bodyDiv w:val="1"/>
      <w:marLeft w:val="0"/>
      <w:marRight w:val="0"/>
      <w:marTop w:val="0"/>
      <w:marBottom w:val="0"/>
      <w:divBdr>
        <w:top w:val="none" w:sz="0" w:space="0" w:color="auto"/>
        <w:left w:val="none" w:sz="0" w:space="0" w:color="auto"/>
        <w:bottom w:val="none" w:sz="0" w:space="0" w:color="auto"/>
        <w:right w:val="none" w:sz="0" w:space="0" w:color="auto"/>
      </w:divBdr>
    </w:div>
    <w:div w:id="1015349770">
      <w:bodyDiv w:val="1"/>
      <w:marLeft w:val="0"/>
      <w:marRight w:val="0"/>
      <w:marTop w:val="0"/>
      <w:marBottom w:val="0"/>
      <w:divBdr>
        <w:top w:val="none" w:sz="0" w:space="0" w:color="auto"/>
        <w:left w:val="none" w:sz="0" w:space="0" w:color="auto"/>
        <w:bottom w:val="none" w:sz="0" w:space="0" w:color="auto"/>
        <w:right w:val="none" w:sz="0" w:space="0" w:color="auto"/>
      </w:divBdr>
    </w:div>
    <w:div w:id="1037662696">
      <w:bodyDiv w:val="1"/>
      <w:marLeft w:val="0"/>
      <w:marRight w:val="0"/>
      <w:marTop w:val="0"/>
      <w:marBottom w:val="0"/>
      <w:divBdr>
        <w:top w:val="none" w:sz="0" w:space="0" w:color="auto"/>
        <w:left w:val="none" w:sz="0" w:space="0" w:color="auto"/>
        <w:bottom w:val="none" w:sz="0" w:space="0" w:color="auto"/>
        <w:right w:val="none" w:sz="0" w:space="0" w:color="auto"/>
      </w:divBdr>
    </w:div>
    <w:div w:id="1047417009">
      <w:bodyDiv w:val="1"/>
      <w:marLeft w:val="0"/>
      <w:marRight w:val="0"/>
      <w:marTop w:val="0"/>
      <w:marBottom w:val="0"/>
      <w:divBdr>
        <w:top w:val="none" w:sz="0" w:space="0" w:color="auto"/>
        <w:left w:val="none" w:sz="0" w:space="0" w:color="auto"/>
        <w:bottom w:val="none" w:sz="0" w:space="0" w:color="auto"/>
        <w:right w:val="none" w:sz="0" w:space="0" w:color="auto"/>
      </w:divBdr>
    </w:div>
    <w:div w:id="1060251347">
      <w:bodyDiv w:val="1"/>
      <w:marLeft w:val="0"/>
      <w:marRight w:val="0"/>
      <w:marTop w:val="0"/>
      <w:marBottom w:val="0"/>
      <w:divBdr>
        <w:top w:val="none" w:sz="0" w:space="0" w:color="auto"/>
        <w:left w:val="none" w:sz="0" w:space="0" w:color="auto"/>
        <w:bottom w:val="none" w:sz="0" w:space="0" w:color="auto"/>
        <w:right w:val="none" w:sz="0" w:space="0" w:color="auto"/>
      </w:divBdr>
    </w:div>
    <w:div w:id="1063598032">
      <w:bodyDiv w:val="1"/>
      <w:marLeft w:val="0"/>
      <w:marRight w:val="0"/>
      <w:marTop w:val="0"/>
      <w:marBottom w:val="0"/>
      <w:divBdr>
        <w:top w:val="none" w:sz="0" w:space="0" w:color="auto"/>
        <w:left w:val="none" w:sz="0" w:space="0" w:color="auto"/>
        <w:bottom w:val="none" w:sz="0" w:space="0" w:color="auto"/>
        <w:right w:val="none" w:sz="0" w:space="0" w:color="auto"/>
      </w:divBdr>
    </w:div>
    <w:div w:id="1063869052">
      <w:bodyDiv w:val="1"/>
      <w:marLeft w:val="0"/>
      <w:marRight w:val="0"/>
      <w:marTop w:val="0"/>
      <w:marBottom w:val="0"/>
      <w:divBdr>
        <w:top w:val="none" w:sz="0" w:space="0" w:color="auto"/>
        <w:left w:val="none" w:sz="0" w:space="0" w:color="auto"/>
        <w:bottom w:val="none" w:sz="0" w:space="0" w:color="auto"/>
        <w:right w:val="none" w:sz="0" w:space="0" w:color="auto"/>
      </w:divBdr>
    </w:div>
    <w:div w:id="1094668545">
      <w:bodyDiv w:val="1"/>
      <w:marLeft w:val="0"/>
      <w:marRight w:val="0"/>
      <w:marTop w:val="0"/>
      <w:marBottom w:val="0"/>
      <w:divBdr>
        <w:top w:val="none" w:sz="0" w:space="0" w:color="auto"/>
        <w:left w:val="none" w:sz="0" w:space="0" w:color="auto"/>
        <w:bottom w:val="none" w:sz="0" w:space="0" w:color="auto"/>
        <w:right w:val="none" w:sz="0" w:space="0" w:color="auto"/>
      </w:divBdr>
    </w:div>
    <w:div w:id="1094936532">
      <w:bodyDiv w:val="1"/>
      <w:marLeft w:val="0"/>
      <w:marRight w:val="0"/>
      <w:marTop w:val="0"/>
      <w:marBottom w:val="0"/>
      <w:divBdr>
        <w:top w:val="none" w:sz="0" w:space="0" w:color="auto"/>
        <w:left w:val="none" w:sz="0" w:space="0" w:color="auto"/>
        <w:bottom w:val="none" w:sz="0" w:space="0" w:color="auto"/>
        <w:right w:val="none" w:sz="0" w:space="0" w:color="auto"/>
      </w:divBdr>
    </w:div>
    <w:div w:id="1097022202">
      <w:bodyDiv w:val="1"/>
      <w:marLeft w:val="0"/>
      <w:marRight w:val="0"/>
      <w:marTop w:val="0"/>
      <w:marBottom w:val="0"/>
      <w:divBdr>
        <w:top w:val="none" w:sz="0" w:space="0" w:color="auto"/>
        <w:left w:val="none" w:sz="0" w:space="0" w:color="auto"/>
        <w:bottom w:val="none" w:sz="0" w:space="0" w:color="auto"/>
        <w:right w:val="none" w:sz="0" w:space="0" w:color="auto"/>
      </w:divBdr>
      <w:divsChild>
        <w:div w:id="104429609">
          <w:marLeft w:val="0"/>
          <w:marRight w:val="0"/>
          <w:marTop w:val="0"/>
          <w:marBottom w:val="0"/>
          <w:divBdr>
            <w:top w:val="none" w:sz="0" w:space="0" w:color="auto"/>
            <w:left w:val="none" w:sz="0" w:space="0" w:color="auto"/>
            <w:bottom w:val="none" w:sz="0" w:space="0" w:color="auto"/>
            <w:right w:val="none" w:sz="0" w:space="0" w:color="auto"/>
          </w:divBdr>
        </w:div>
        <w:div w:id="129396957">
          <w:marLeft w:val="0"/>
          <w:marRight w:val="0"/>
          <w:marTop w:val="0"/>
          <w:marBottom w:val="0"/>
          <w:divBdr>
            <w:top w:val="none" w:sz="0" w:space="0" w:color="auto"/>
            <w:left w:val="none" w:sz="0" w:space="0" w:color="auto"/>
            <w:bottom w:val="none" w:sz="0" w:space="0" w:color="auto"/>
            <w:right w:val="none" w:sz="0" w:space="0" w:color="auto"/>
          </w:divBdr>
        </w:div>
        <w:div w:id="237442999">
          <w:marLeft w:val="0"/>
          <w:marRight w:val="0"/>
          <w:marTop w:val="0"/>
          <w:marBottom w:val="0"/>
          <w:divBdr>
            <w:top w:val="none" w:sz="0" w:space="0" w:color="auto"/>
            <w:left w:val="none" w:sz="0" w:space="0" w:color="auto"/>
            <w:bottom w:val="none" w:sz="0" w:space="0" w:color="auto"/>
            <w:right w:val="none" w:sz="0" w:space="0" w:color="auto"/>
          </w:divBdr>
        </w:div>
        <w:div w:id="292441989">
          <w:marLeft w:val="0"/>
          <w:marRight w:val="0"/>
          <w:marTop w:val="0"/>
          <w:marBottom w:val="0"/>
          <w:divBdr>
            <w:top w:val="none" w:sz="0" w:space="0" w:color="auto"/>
            <w:left w:val="none" w:sz="0" w:space="0" w:color="auto"/>
            <w:bottom w:val="none" w:sz="0" w:space="0" w:color="auto"/>
            <w:right w:val="none" w:sz="0" w:space="0" w:color="auto"/>
          </w:divBdr>
        </w:div>
        <w:div w:id="346054647">
          <w:marLeft w:val="0"/>
          <w:marRight w:val="0"/>
          <w:marTop w:val="0"/>
          <w:marBottom w:val="0"/>
          <w:divBdr>
            <w:top w:val="none" w:sz="0" w:space="0" w:color="auto"/>
            <w:left w:val="none" w:sz="0" w:space="0" w:color="auto"/>
            <w:bottom w:val="none" w:sz="0" w:space="0" w:color="auto"/>
            <w:right w:val="none" w:sz="0" w:space="0" w:color="auto"/>
          </w:divBdr>
        </w:div>
        <w:div w:id="410198444">
          <w:marLeft w:val="0"/>
          <w:marRight w:val="0"/>
          <w:marTop w:val="0"/>
          <w:marBottom w:val="0"/>
          <w:divBdr>
            <w:top w:val="none" w:sz="0" w:space="0" w:color="auto"/>
            <w:left w:val="none" w:sz="0" w:space="0" w:color="auto"/>
            <w:bottom w:val="none" w:sz="0" w:space="0" w:color="auto"/>
            <w:right w:val="none" w:sz="0" w:space="0" w:color="auto"/>
          </w:divBdr>
        </w:div>
        <w:div w:id="414087352">
          <w:marLeft w:val="0"/>
          <w:marRight w:val="0"/>
          <w:marTop w:val="0"/>
          <w:marBottom w:val="0"/>
          <w:divBdr>
            <w:top w:val="none" w:sz="0" w:space="0" w:color="auto"/>
            <w:left w:val="none" w:sz="0" w:space="0" w:color="auto"/>
            <w:bottom w:val="none" w:sz="0" w:space="0" w:color="auto"/>
            <w:right w:val="none" w:sz="0" w:space="0" w:color="auto"/>
          </w:divBdr>
        </w:div>
        <w:div w:id="421297665">
          <w:marLeft w:val="0"/>
          <w:marRight w:val="0"/>
          <w:marTop w:val="0"/>
          <w:marBottom w:val="0"/>
          <w:divBdr>
            <w:top w:val="none" w:sz="0" w:space="0" w:color="auto"/>
            <w:left w:val="none" w:sz="0" w:space="0" w:color="auto"/>
            <w:bottom w:val="none" w:sz="0" w:space="0" w:color="auto"/>
            <w:right w:val="none" w:sz="0" w:space="0" w:color="auto"/>
          </w:divBdr>
        </w:div>
        <w:div w:id="468864119">
          <w:marLeft w:val="0"/>
          <w:marRight w:val="0"/>
          <w:marTop w:val="0"/>
          <w:marBottom w:val="0"/>
          <w:divBdr>
            <w:top w:val="none" w:sz="0" w:space="0" w:color="auto"/>
            <w:left w:val="none" w:sz="0" w:space="0" w:color="auto"/>
            <w:bottom w:val="none" w:sz="0" w:space="0" w:color="auto"/>
            <w:right w:val="none" w:sz="0" w:space="0" w:color="auto"/>
          </w:divBdr>
        </w:div>
        <w:div w:id="471483067">
          <w:marLeft w:val="0"/>
          <w:marRight w:val="0"/>
          <w:marTop w:val="0"/>
          <w:marBottom w:val="0"/>
          <w:divBdr>
            <w:top w:val="none" w:sz="0" w:space="0" w:color="auto"/>
            <w:left w:val="none" w:sz="0" w:space="0" w:color="auto"/>
            <w:bottom w:val="none" w:sz="0" w:space="0" w:color="auto"/>
            <w:right w:val="none" w:sz="0" w:space="0" w:color="auto"/>
          </w:divBdr>
        </w:div>
        <w:div w:id="510027941">
          <w:marLeft w:val="0"/>
          <w:marRight w:val="0"/>
          <w:marTop w:val="0"/>
          <w:marBottom w:val="0"/>
          <w:divBdr>
            <w:top w:val="none" w:sz="0" w:space="0" w:color="auto"/>
            <w:left w:val="none" w:sz="0" w:space="0" w:color="auto"/>
            <w:bottom w:val="none" w:sz="0" w:space="0" w:color="auto"/>
            <w:right w:val="none" w:sz="0" w:space="0" w:color="auto"/>
          </w:divBdr>
        </w:div>
        <w:div w:id="524833730">
          <w:marLeft w:val="0"/>
          <w:marRight w:val="0"/>
          <w:marTop w:val="0"/>
          <w:marBottom w:val="0"/>
          <w:divBdr>
            <w:top w:val="none" w:sz="0" w:space="0" w:color="auto"/>
            <w:left w:val="none" w:sz="0" w:space="0" w:color="auto"/>
            <w:bottom w:val="none" w:sz="0" w:space="0" w:color="auto"/>
            <w:right w:val="none" w:sz="0" w:space="0" w:color="auto"/>
          </w:divBdr>
        </w:div>
        <w:div w:id="539588628">
          <w:marLeft w:val="0"/>
          <w:marRight w:val="0"/>
          <w:marTop w:val="0"/>
          <w:marBottom w:val="0"/>
          <w:divBdr>
            <w:top w:val="none" w:sz="0" w:space="0" w:color="auto"/>
            <w:left w:val="none" w:sz="0" w:space="0" w:color="auto"/>
            <w:bottom w:val="none" w:sz="0" w:space="0" w:color="auto"/>
            <w:right w:val="none" w:sz="0" w:space="0" w:color="auto"/>
          </w:divBdr>
        </w:div>
        <w:div w:id="585577768">
          <w:marLeft w:val="0"/>
          <w:marRight w:val="0"/>
          <w:marTop w:val="0"/>
          <w:marBottom w:val="0"/>
          <w:divBdr>
            <w:top w:val="none" w:sz="0" w:space="0" w:color="auto"/>
            <w:left w:val="none" w:sz="0" w:space="0" w:color="auto"/>
            <w:bottom w:val="none" w:sz="0" w:space="0" w:color="auto"/>
            <w:right w:val="none" w:sz="0" w:space="0" w:color="auto"/>
          </w:divBdr>
        </w:div>
        <w:div w:id="600186496">
          <w:marLeft w:val="0"/>
          <w:marRight w:val="0"/>
          <w:marTop w:val="0"/>
          <w:marBottom w:val="0"/>
          <w:divBdr>
            <w:top w:val="none" w:sz="0" w:space="0" w:color="auto"/>
            <w:left w:val="none" w:sz="0" w:space="0" w:color="auto"/>
            <w:bottom w:val="none" w:sz="0" w:space="0" w:color="auto"/>
            <w:right w:val="none" w:sz="0" w:space="0" w:color="auto"/>
          </w:divBdr>
        </w:div>
        <w:div w:id="614555728">
          <w:marLeft w:val="0"/>
          <w:marRight w:val="0"/>
          <w:marTop w:val="0"/>
          <w:marBottom w:val="0"/>
          <w:divBdr>
            <w:top w:val="none" w:sz="0" w:space="0" w:color="auto"/>
            <w:left w:val="none" w:sz="0" w:space="0" w:color="auto"/>
            <w:bottom w:val="none" w:sz="0" w:space="0" w:color="auto"/>
            <w:right w:val="none" w:sz="0" w:space="0" w:color="auto"/>
          </w:divBdr>
        </w:div>
        <w:div w:id="810291927">
          <w:marLeft w:val="0"/>
          <w:marRight w:val="0"/>
          <w:marTop w:val="0"/>
          <w:marBottom w:val="0"/>
          <w:divBdr>
            <w:top w:val="none" w:sz="0" w:space="0" w:color="auto"/>
            <w:left w:val="none" w:sz="0" w:space="0" w:color="auto"/>
            <w:bottom w:val="none" w:sz="0" w:space="0" w:color="auto"/>
            <w:right w:val="none" w:sz="0" w:space="0" w:color="auto"/>
          </w:divBdr>
        </w:div>
        <w:div w:id="819467820">
          <w:marLeft w:val="0"/>
          <w:marRight w:val="0"/>
          <w:marTop w:val="0"/>
          <w:marBottom w:val="0"/>
          <w:divBdr>
            <w:top w:val="none" w:sz="0" w:space="0" w:color="auto"/>
            <w:left w:val="none" w:sz="0" w:space="0" w:color="auto"/>
            <w:bottom w:val="none" w:sz="0" w:space="0" w:color="auto"/>
            <w:right w:val="none" w:sz="0" w:space="0" w:color="auto"/>
          </w:divBdr>
        </w:div>
        <w:div w:id="827744888">
          <w:marLeft w:val="0"/>
          <w:marRight w:val="0"/>
          <w:marTop w:val="0"/>
          <w:marBottom w:val="0"/>
          <w:divBdr>
            <w:top w:val="none" w:sz="0" w:space="0" w:color="auto"/>
            <w:left w:val="none" w:sz="0" w:space="0" w:color="auto"/>
            <w:bottom w:val="none" w:sz="0" w:space="0" w:color="auto"/>
            <w:right w:val="none" w:sz="0" w:space="0" w:color="auto"/>
          </w:divBdr>
        </w:div>
        <w:div w:id="880483125">
          <w:marLeft w:val="0"/>
          <w:marRight w:val="0"/>
          <w:marTop w:val="0"/>
          <w:marBottom w:val="0"/>
          <w:divBdr>
            <w:top w:val="none" w:sz="0" w:space="0" w:color="auto"/>
            <w:left w:val="none" w:sz="0" w:space="0" w:color="auto"/>
            <w:bottom w:val="none" w:sz="0" w:space="0" w:color="auto"/>
            <w:right w:val="none" w:sz="0" w:space="0" w:color="auto"/>
          </w:divBdr>
        </w:div>
        <w:div w:id="894195176">
          <w:marLeft w:val="0"/>
          <w:marRight w:val="0"/>
          <w:marTop w:val="0"/>
          <w:marBottom w:val="0"/>
          <w:divBdr>
            <w:top w:val="none" w:sz="0" w:space="0" w:color="auto"/>
            <w:left w:val="none" w:sz="0" w:space="0" w:color="auto"/>
            <w:bottom w:val="none" w:sz="0" w:space="0" w:color="auto"/>
            <w:right w:val="none" w:sz="0" w:space="0" w:color="auto"/>
          </w:divBdr>
        </w:div>
        <w:div w:id="938680318">
          <w:marLeft w:val="0"/>
          <w:marRight w:val="0"/>
          <w:marTop w:val="0"/>
          <w:marBottom w:val="0"/>
          <w:divBdr>
            <w:top w:val="none" w:sz="0" w:space="0" w:color="auto"/>
            <w:left w:val="none" w:sz="0" w:space="0" w:color="auto"/>
            <w:bottom w:val="none" w:sz="0" w:space="0" w:color="auto"/>
            <w:right w:val="none" w:sz="0" w:space="0" w:color="auto"/>
          </w:divBdr>
        </w:div>
        <w:div w:id="959188817">
          <w:marLeft w:val="0"/>
          <w:marRight w:val="0"/>
          <w:marTop w:val="0"/>
          <w:marBottom w:val="0"/>
          <w:divBdr>
            <w:top w:val="none" w:sz="0" w:space="0" w:color="auto"/>
            <w:left w:val="none" w:sz="0" w:space="0" w:color="auto"/>
            <w:bottom w:val="none" w:sz="0" w:space="0" w:color="auto"/>
            <w:right w:val="none" w:sz="0" w:space="0" w:color="auto"/>
          </w:divBdr>
        </w:div>
        <w:div w:id="968782838">
          <w:marLeft w:val="0"/>
          <w:marRight w:val="0"/>
          <w:marTop w:val="0"/>
          <w:marBottom w:val="0"/>
          <w:divBdr>
            <w:top w:val="none" w:sz="0" w:space="0" w:color="auto"/>
            <w:left w:val="none" w:sz="0" w:space="0" w:color="auto"/>
            <w:bottom w:val="none" w:sz="0" w:space="0" w:color="auto"/>
            <w:right w:val="none" w:sz="0" w:space="0" w:color="auto"/>
          </w:divBdr>
        </w:div>
        <w:div w:id="1010836650">
          <w:marLeft w:val="0"/>
          <w:marRight w:val="0"/>
          <w:marTop w:val="0"/>
          <w:marBottom w:val="0"/>
          <w:divBdr>
            <w:top w:val="none" w:sz="0" w:space="0" w:color="auto"/>
            <w:left w:val="none" w:sz="0" w:space="0" w:color="auto"/>
            <w:bottom w:val="none" w:sz="0" w:space="0" w:color="auto"/>
            <w:right w:val="none" w:sz="0" w:space="0" w:color="auto"/>
          </w:divBdr>
        </w:div>
        <w:div w:id="1043016336">
          <w:marLeft w:val="0"/>
          <w:marRight w:val="0"/>
          <w:marTop w:val="0"/>
          <w:marBottom w:val="0"/>
          <w:divBdr>
            <w:top w:val="none" w:sz="0" w:space="0" w:color="auto"/>
            <w:left w:val="none" w:sz="0" w:space="0" w:color="auto"/>
            <w:bottom w:val="none" w:sz="0" w:space="0" w:color="auto"/>
            <w:right w:val="none" w:sz="0" w:space="0" w:color="auto"/>
          </w:divBdr>
        </w:div>
        <w:div w:id="1114207272">
          <w:marLeft w:val="0"/>
          <w:marRight w:val="0"/>
          <w:marTop w:val="0"/>
          <w:marBottom w:val="0"/>
          <w:divBdr>
            <w:top w:val="none" w:sz="0" w:space="0" w:color="auto"/>
            <w:left w:val="none" w:sz="0" w:space="0" w:color="auto"/>
            <w:bottom w:val="none" w:sz="0" w:space="0" w:color="auto"/>
            <w:right w:val="none" w:sz="0" w:space="0" w:color="auto"/>
          </w:divBdr>
        </w:div>
        <w:div w:id="1153520135">
          <w:marLeft w:val="0"/>
          <w:marRight w:val="0"/>
          <w:marTop w:val="0"/>
          <w:marBottom w:val="0"/>
          <w:divBdr>
            <w:top w:val="none" w:sz="0" w:space="0" w:color="auto"/>
            <w:left w:val="none" w:sz="0" w:space="0" w:color="auto"/>
            <w:bottom w:val="none" w:sz="0" w:space="0" w:color="auto"/>
            <w:right w:val="none" w:sz="0" w:space="0" w:color="auto"/>
          </w:divBdr>
        </w:div>
        <w:div w:id="1168322557">
          <w:marLeft w:val="0"/>
          <w:marRight w:val="0"/>
          <w:marTop w:val="0"/>
          <w:marBottom w:val="0"/>
          <w:divBdr>
            <w:top w:val="none" w:sz="0" w:space="0" w:color="auto"/>
            <w:left w:val="none" w:sz="0" w:space="0" w:color="auto"/>
            <w:bottom w:val="none" w:sz="0" w:space="0" w:color="auto"/>
            <w:right w:val="none" w:sz="0" w:space="0" w:color="auto"/>
          </w:divBdr>
        </w:div>
        <w:div w:id="1245459208">
          <w:marLeft w:val="0"/>
          <w:marRight w:val="0"/>
          <w:marTop w:val="0"/>
          <w:marBottom w:val="0"/>
          <w:divBdr>
            <w:top w:val="none" w:sz="0" w:space="0" w:color="auto"/>
            <w:left w:val="none" w:sz="0" w:space="0" w:color="auto"/>
            <w:bottom w:val="none" w:sz="0" w:space="0" w:color="auto"/>
            <w:right w:val="none" w:sz="0" w:space="0" w:color="auto"/>
          </w:divBdr>
        </w:div>
        <w:div w:id="1249192090">
          <w:marLeft w:val="0"/>
          <w:marRight w:val="0"/>
          <w:marTop w:val="0"/>
          <w:marBottom w:val="0"/>
          <w:divBdr>
            <w:top w:val="none" w:sz="0" w:space="0" w:color="auto"/>
            <w:left w:val="none" w:sz="0" w:space="0" w:color="auto"/>
            <w:bottom w:val="none" w:sz="0" w:space="0" w:color="auto"/>
            <w:right w:val="none" w:sz="0" w:space="0" w:color="auto"/>
          </w:divBdr>
        </w:div>
        <w:div w:id="1265531460">
          <w:marLeft w:val="0"/>
          <w:marRight w:val="0"/>
          <w:marTop w:val="0"/>
          <w:marBottom w:val="0"/>
          <w:divBdr>
            <w:top w:val="none" w:sz="0" w:space="0" w:color="auto"/>
            <w:left w:val="none" w:sz="0" w:space="0" w:color="auto"/>
            <w:bottom w:val="none" w:sz="0" w:space="0" w:color="auto"/>
            <w:right w:val="none" w:sz="0" w:space="0" w:color="auto"/>
          </w:divBdr>
        </w:div>
        <w:div w:id="1303776243">
          <w:marLeft w:val="0"/>
          <w:marRight w:val="0"/>
          <w:marTop w:val="0"/>
          <w:marBottom w:val="0"/>
          <w:divBdr>
            <w:top w:val="none" w:sz="0" w:space="0" w:color="auto"/>
            <w:left w:val="none" w:sz="0" w:space="0" w:color="auto"/>
            <w:bottom w:val="none" w:sz="0" w:space="0" w:color="auto"/>
            <w:right w:val="none" w:sz="0" w:space="0" w:color="auto"/>
          </w:divBdr>
        </w:div>
        <w:div w:id="1333408337">
          <w:marLeft w:val="0"/>
          <w:marRight w:val="0"/>
          <w:marTop w:val="0"/>
          <w:marBottom w:val="0"/>
          <w:divBdr>
            <w:top w:val="none" w:sz="0" w:space="0" w:color="auto"/>
            <w:left w:val="none" w:sz="0" w:space="0" w:color="auto"/>
            <w:bottom w:val="none" w:sz="0" w:space="0" w:color="auto"/>
            <w:right w:val="none" w:sz="0" w:space="0" w:color="auto"/>
          </w:divBdr>
        </w:div>
        <w:div w:id="1344941056">
          <w:marLeft w:val="0"/>
          <w:marRight w:val="0"/>
          <w:marTop w:val="0"/>
          <w:marBottom w:val="0"/>
          <w:divBdr>
            <w:top w:val="none" w:sz="0" w:space="0" w:color="auto"/>
            <w:left w:val="none" w:sz="0" w:space="0" w:color="auto"/>
            <w:bottom w:val="none" w:sz="0" w:space="0" w:color="auto"/>
            <w:right w:val="none" w:sz="0" w:space="0" w:color="auto"/>
          </w:divBdr>
        </w:div>
        <w:div w:id="1351181529">
          <w:marLeft w:val="0"/>
          <w:marRight w:val="0"/>
          <w:marTop w:val="0"/>
          <w:marBottom w:val="0"/>
          <w:divBdr>
            <w:top w:val="none" w:sz="0" w:space="0" w:color="auto"/>
            <w:left w:val="none" w:sz="0" w:space="0" w:color="auto"/>
            <w:bottom w:val="none" w:sz="0" w:space="0" w:color="auto"/>
            <w:right w:val="none" w:sz="0" w:space="0" w:color="auto"/>
          </w:divBdr>
        </w:div>
        <w:div w:id="1363362711">
          <w:marLeft w:val="0"/>
          <w:marRight w:val="0"/>
          <w:marTop w:val="0"/>
          <w:marBottom w:val="0"/>
          <w:divBdr>
            <w:top w:val="none" w:sz="0" w:space="0" w:color="auto"/>
            <w:left w:val="none" w:sz="0" w:space="0" w:color="auto"/>
            <w:bottom w:val="none" w:sz="0" w:space="0" w:color="auto"/>
            <w:right w:val="none" w:sz="0" w:space="0" w:color="auto"/>
          </w:divBdr>
        </w:div>
        <w:div w:id="1377705047">
          <w:marLeft w:val="0"/>
          <w:marRight w:val="0"/>
          <w:marTop w:val="0"/>
          <w:marBottom w:val="0"/>
          <w:divBdr>
            <w:top w:val="none" w:sz="0" w:space="0" w:color="auto"/>
            <w:left w:val="none" w:sz="0" w:space="0" w:color="auto"/>
            <w:bottom w:val="none" w:sz="0" w:space="0" w:color="auto"/>
            <w:right w:val="none" w:sz="0" w:space="0" w:color="auto"/>
          </w:divBdr>
        </w:div>
        <w:div w:id="1404716415">
          <w:marLeft w:val="0"/>
          <w:marRight w:val="0"/>
          <w:marTop w:val="0"/>
          <w:marBottom w:val="0"/>
          <w:divBdr>
            <w:top w:val="none" w:sz="0" w:space="0" w:color="auto"/>
            <w:left w:val="none" w:sz="0" w:space="0" w:color="auto"/>
            <w:bottom w:val="none" w:sz="0" w:space="0" w:color="auto"/>
            <w:right w:val="none" w:sz="0" w:space="0" w:color="auto"/>
          </w:divBdr>
        </w:div>
        <w:div w:id="1428237304">
          <w:marLeft w:val="0"/>
          <w:marRight w:val="0"/>
          <w:marTop w:val="0"/>
          <w:marBottom w:val="0"/>
          <w:divBdr>
            <w:top w:val="none" w:sz="0" w:space="0" w:color="auto"/>
            <w:left w:val="none" w:sz="0" w:space="0" w:color="auto"/>
            <w:bottom w:val="none" w:sz="0" w:space="0" w:color="auto"/>
            <w:right w:val="none" w:sz="0" w:space="0" w:color="auto"/>
          </w:divBdr>
        </w:div>
        <w:div w:id="1443185946">
          <w:marLeft w:val="0"/>
          <w:marRight w:val="0"/>
          <w:marTop w:val="0"/>
          <w:marBottom w:val="0"/>
          <w:divBdr>
            <w:top w:val="none" w:sz="0" w:space="0" w:color="auto"/>
            <w:left w:val="none" w:sz="0" w:space="0" w:color="auto"/>
            <w:bottom w:val="none" w:sz="0" w:space="0" w:color="auto"/>
            <w:right w:val="none" w:sz="0" w:space="0" w:color="auto"/>
          </w:divBdr>
        </w:div>
        <w:div w:id="1516725851">
          <w:marLeft w:val="0"/>
          <w:marRight w:val="0"/>
          <w:marTop w:val="0"/>
          <w:marBottom w:val="0"/>
          <w:divBdr>
            <w:top w:val="none" w:sz="0" w:space="0" w:color="auto"/>
            <w:left w:val="none" w:sz="0" w:space="0" w:color="auto"/>
            <w:bottom w:val="none" w:sz="0" w:space="0" w:color="auto"/>
            <w:right w:val="none" w:sz="0" w:space="0" w:color="auto"/>
          </w:divBdr>
        </w:div>
        <w:div w:id="1526871725">
          <w:marLeft w:val="0"/>
          <w:marRight w:val="0"/>
          <w:marTop w:val="0"/>
          <w:marBottom w:val="0"/>
          <w:divBdr>
            <w:top w:val="none" w:sz="0" w:space="0" w:color="auto"/>
            <w:left w:val="none" w:sz="0" w:space="0" w:color="auto"/>
            <w:bottom w:val="none" w:sz="0" w:space="0" w:color="auto"/>
            <w:right w:val="none" w:sz="0" w:space="0" w:color="auto"/>
          </w:divBdr>
        </w:div>
        <w:div w:id="1588688883">
          <w:marLeft w:val="0"/>
          <w:marRight w:val="0"/>
          <w:marTop w:val="0"/>
          <w:marBottom w:val="0"/>
          <w:divBdr>
            <w:top w:val="none" w:sz="0" w:space="0" w:color="auto"/>
            <w:left w:val="none" w:sz="0" w:space="0" w:color="auto"/>
            <w:bottom w:val="none" w:sz="0" w:space="0" w:color="auto"/>
            <w:right w:val="none" w:sz="0" w:space="0" w:color="auto"/>
          </w:divBdr>
        </w:div>
        <w:div w:id="1596792418">
          <w:marLeft w:val="0"/>
          <w:marRight w:val="0"/>
          <w:marTop w:val="0"/>
          <w:marBottom w:val="0"/>
          <w:divBdr>
            <w:top w:val="none" w:sz="0" w:space="0" w:color="auto"/>
            <w:left w:val="none" w:sz="0" w:space="0" w:color="auto"/>
            <w:bottom w:val="none" w:sz="0" w:space="0" w:color="auto"/>
            <w:right w:val="none" w:sz="0" w:space="0" w:color="auto"/>
          </w:divBdr>
        </w:div>
        <w:div w:id="1657763717">
          <w:marLeft w:val="0"/>
          <w:marRight w:val="0"/>
          <w:marTop w:val="0"/>
          <w:marBottom w:val="0"/>
          <w:divBdr>
            <w:top w:val="none" w:sz="0" w:space="0" w:color="auto"/>
            <w:left w:val="none" w:sz="0" w:space="0" w:color="auto"/>
            <w:bottom w:val="none" w:sz="0" w:space="0" w:color="auto"/>
            <w:right w:val="none" w:sz="0" w:space="0" w:color="auto"/>
          </w:divBdr>
        </w:div>
        <w:div w:id="1708025393">
          <w:marLeft w:val="0"/>
          <w:marRight w:val="0"/>
          <w:marTop w:val="0"/>
          <w:marBottom w:val="0"/>
          <w:divBdr>
            <w:top w:val="none" w:sz="0" w:space="0" w:color="auto"/>
            <w:left w:val="none" w:sz="0" w:space="0" w:color="auto"/>
            <w:bottom w:val="none" w:sz="0" w:space="0" w:color="auto"/>
            <w:right w:val="none" w:sz="0" w:space="0" w:color="auto"/>
          </w:divBdr>
        </w:div>
        <w:div w:id="1710103872">
          <w:marLeft w:val="0"/>
          <w:marRight w:val="0"/>
          <w:marTop w:val="0"/>
          <w:marBottom w:val="0"/>
          <w:divBdr>
            <w:top w:val="none" w:sz="0" w:space="0" w:color="auto"/>
            <w:left w:val="none" w:sz="0" w:space="0" w:color="auto"/>
            <w:bottom w:val="none" w:sz="0" w:space="0" w:color="auto"/>
            <w:right w:val="none" w:sz="0" w:space="0" w:color="auto"/>
          </w:divBdr>
        </w:div>
        <w:div w:id="1730227376">
          <w:marLeft w:val="0"/>
          <w:marRight w:val="0"/>
          <w:marTop w:val="0"/>
          <w:marBottom w:val="0"/>
          <w:divBdr>
            <w:top w:val="none" w:sz="0" w:space="0" w:color="auto"/>
            <w:left w:val="none" w:sz="0" w:space="0" w:color="auto"/>
            <w:bottom w:val="none" w:sz="0" w:space="0" w:color="auto"/>
            <w:right w:val="none" w:sz="0" w:space="0" w:color="auto"/>
          </w:divBdr>
        </w:div>
        <w:div w:id="1750301359">
          <w:marLeft w:val="0"/>
          <w:marRight w:val="0"/>
          <w:marTop w:val="0"/>
          <w:marBottom w:val="0"/>
          <w:divBdr>
            <w:top w:val="none" w:sz="0" w:space="0" w:color="auto"/>
            <w:left w:val="none" w:sz="0" w:space="0" w:color="auto"/>
            <w:bottom w:val="none" w:sz="0" w:space="0" w:color="auto"/>
            <w:right w:val="none" w:sz="0" w:space="0" w:color="auto"/>
          </w:divBdr>
        </w:div>
        <w:div w:id="1808231991">
          <w:marLeft w:val="0"/>
          <w:marRight w:val="0"/>
          <w:marTop w:val="0"/>
          <w:marBottom w:val="0"/>
          <w:divBdr>
            <w:top w:val="none" w:sz="0" w:space="0" w:color="auto"/>
            <w:left w:val="none" w:sz="0" w:space="0" w:color="auto"/>
            <w:bottom w:val="none" w:sz="0" w:space="0" w:color="auto"/>
            <w:right w:val="none" w:sz="0" w:space="0" w:color="auto"/>
          </w:divBdr>
        </w:div>
        <w:div w:id="1854220769">
          <w:marLeft w:val="0"/>
          <w:marRight w:val="0"/>
          <w:marTop w:val="0"/>
          <w:marBottom w:val="0"/>
          <w:divBdr>
            <w:top w:val="none" w:sz="0" w:space="0" w:color="auto"/>
            <w:left w:val="none" w:sz="0" w:space="0" w:color="auto"/>
            <w:bottom w:val="none" w:sz="0" w:space="0" w:color="auto"/>
            <w:right w:val="none" w:sz="0" w:space="0" w:color="auto"/>
          </w:divBdr>
        </w:div>
        <w:div w:id="1869366676">
          <w:marLeft w:val="0"/>
          <w:marRight w:val="0"/>
          <w:marTop w:val="0"/>
          <w:marBottom w:val="0"/>
          <w:divBdr>
            <w:top w:val="none" w:sz="0" w:space="0" w:color="auto"/>
            <w:left w:val="none" w:sz="0" w:space="0" w:color="auto"/>
            <w:bottom w:val="none" w:sz="0" w:space="0" w:color="auto"/>
            <w:right w:val="none" w:sz="0" w:space="0" w:color="auto"/>
          </w:divBdr>
        </w:div>
        <w:div w:id="1903825628">
          <w:marLeft w:val="0"/>
          <w:marRight w:val="0"/>
          <w:marTop w:val="0"/>
          <w:marBottom w:val="0"/>
          <w:divBdr>
            <w:top w:val="none" w:sz="0" w:space="0" w:color="auto"/>
            <w:left w:val="none" w:sz="0" w:space="0" w:color="auto"/>
            <w:bottom w:val="none" w:sz="0" w:space="0" w:color="auto"/>
            <w:right w:val="none" w:sz="0" w:space="0" w:color="auto"/>
          </w:divBdr>
        </w:div>
        <w:div w:id="2004774211">
          <w:marLeft w:val="0"/>
          <w:marRight w:val="0"/>
          <w:marTop w:val="0"/>
          <w:marBottom w:val="0"/>
          <w:divBdr>
            <w:top w:val="none" w:sz="0" w:space="0" w:color="auto"/>
            <w:left w:val="none" w:sz="0" w:space="0" w:color="auto"/>
            <w:bottom w:val="none" w:sz="0" w:space="0" w:color="auto"/>
            <w:right w:val="none" w:sz="0" w:space="0" w:color="auto"/>
          </w:divBdr>
        </w:div>
        <w:div w:id="2059476072">
          <w:marLeft w:val="0"/>
          <w:marRight w:val="0"/>
          <w:marTop w:val="0"/>
          <w:marBottom w:val="0"/>
          <w:divBdr>
            <w:top w:val="none" w:sz="0" w:space="0" w:color="auto"/>
            <w:left w:val="none" w:sz="0" w:space="0" w:color="auto"/>
            <w:bottom w:val="none" w:sz="0" w:space="0" w:color="auto"/>
            <w:right w:val="none" w:sz="0" w:space="0" w:color="auto"/>
          </w:divBdr>
        </w:div>
        <w:div w:id="2063944363">
          <w:marLeft w:val="0"/>
          <w:marRight w:val="0"/>
          <w:marTop w:val="0"/>
          <w:marBottom w:val="0"/>
          <w:divBdr>
            <w:top w:val="none" w:sz="0" w:space="0" w:color="auto"/>
            <w:left w:val="none" w:sz="0" w:space="0" w:color="auto"/>
            <w:bottom w:val="none" w:sz="0" w:space="0" w:color="auto"/>
            <w:right w:val="none" w:sz="0" w:space="0" w:color="auto"/>
          </w:divBdr>
        </w:div>
      </w:divsChild>
    </w:div>
    <w:div w:id="1126239559">
      <w:bodyDiv w:val="1"/>
      <w:marLeft w:val="0"/>
      <w:marRight w:val="0"/>
      <w:marTop w:val="0"/>
      <w:marBottom w:val="0"/>
      <w:divBdr>
        <w:top w:val="none" w:sz="0" w:space="0" w:color="auto"/>
        <w:left w:val="none" w:sz="0" w:space="0" w:color="auto"/>
        <w:bottom w:val="none" w:sz="0" w:space="0" w:color="auto"/>
        <w:right w:val="none" w:sz="0" w:space="0" w:color="auto"/>
      </w:divBdr>
    </w:div>
    <w:div w:id="1130128950">
      <w:bodyDiv w:val="1"/>
      <w:marLeft w:val="0"/>
      <w:marRight w:val="0"/>
      <w:marTop w:val="0"/>
      <w:marBottom w:val="0"/>
      <w:divBdr>
        <w:top w:val="none" w:sz="0" w:space="0" w:color="auto"/>
        <w:left w:val="none" w:sz="0" w:space="0" w:color="auto"/>
        <w:bottom w:val="none" w:sz="0" w:space="0" w:color="auto"/>
        <w:right w:val="none" w:sz="0" w:space="0" w:color="auto"/>
      </w:divBdr>
    </w:div>
    <w:div w:id="1140146333">
      <w:bodyDiv w:val="1"/>
      <w:marLeft w:val="0"/>
      <w:marRight w:val="0"/>
      <w:marTop w:val="0"/>
      <w:marBottom w:val="0"/>
      <w:divBdr>
        <w:top w:val="none" w:sz="0" w:space="0" w:color="auto"/>
        <w:left w:val="none" w:sz="0" w:space="0" w:color="auto"/>
        <w:bottom w:val="none" w:sz="0" w:space="0" w:color="auto"/>
        <w:right w:val="none" w:sz="0" w:space="0" w:color="auto"/>
      </w:divBdr>
    </w:div>
    <w:div w:id="1143620383">
      <w:bodyDiv w:val="1"/>
      <w:marLeft w:val="0"/>
      <w:marRight w:val="0"/>
      <w:marTop w:val="0"/>
      <w:marBottom w:val="0"/>
      <w:divBdr>
        <w:top w:val="none" w:sz="0" w:space="0" w:color="auto"/>
        <w:left w:val="none" w:sz="0" w:space="0" w:color="auto"/>
        <w:bottom w:val="none" w:sz="0" w:space="0" w:color="auto"/>
        <w:right w:val="none" w:sz="0" w:space="0" w:color="auto"/>
      </w:divBdr>
    </w:div>
    <w:div w:id="1144664259">
      <w:bodyDiv w:val="1"/>
      <w:marLeft w:val="0"/>
      <w:marRight w:val="0"/>
      <w:marTop w:val="0"/>
      <w:marBottom w:val="0"/>
      <w:divBdr>
        <w:top w:val="none" w:sz="0" w:space="0" w:color="auto"/>
        <w:left w:val="none" w:sz="0" w:space="0" w:color="auto"/>
        <w:bottom w:val="none" w:sz="0" w:space="0" w:color="auto"/>
        <w:right w:val="none" w:sz="0" w:space="0" w:color="auto"/>
      </w:divBdr>
    </w:div>
    <w:div w:id="1155221556">
      <w:bodyDiv w:val="1"/>
      <w:marLeft w:val="0"/>
      <w:marRight w:val="0"/>
      <w:marTop w:val="0"/>
      <w:marBottom w:val="0"/>
      <w:divBdr>
        <w:top w:val="none" w:sz="0" w:space="0" w:color="auto"/>
        <w:left w:val="none" w:sz="0" w:space="0" w:color="auto"/>
        <w:bottom w:val="none" w:sz="0" w:space="0" w:color="auto"/>
        <w:right w:val="none" w:sz="0" w:space="0" w:color="auto"/>
      </w:divBdr>
    </w:div>
    <w:div w:id="1188060720">
      <w:bodyDiv w:val="1"/>
      <w:marLeft w:val="0"/>
      <w:marRight w:val="0"/>
      <w:marTop w:val="0"/>
      <w:marBottom w:val="0"/>
      <w:divBdr>
        <w:top w:val="none" w:sz="0" w:space="0" w:color="auto"/>
        <w:left w:val="none" w:sz="0" w:space="0" w:color="auto"/>
        <w:bottom w:val="none" w:sz="0" w:space="0" w:color="auto"/>
        <w:right w:val="none" w:sz="0" w:space="0" w:color="auto"/>
      </w:divBdr>
      <w:divsChild>
        <w:div w:id="43994570">
          <w:marLeft w:val="0"/>
          <w:marRight w:val="0"/>
          <w:marTop w:val="0"/>
          <w:marBottom w:val="0"/>
          <w:divBdr>
            <w:top w:val="none" w:sz="0" w:space="0" w:color="auto"/>
            <w:left w:val="none" w:sz="0" w:space="0" w:color="auto"/>
            <w:bottom w:val="none" w:sz="0" w:space="0" w:color="auto"/>
            <w:right w:val="none" w:sz="0" w:space="0" w:color="auto"/>
          </w:divBdr>
        </w:div>
        <w:div w:id="47337549">
          <w:marLeft w:val="0"/>
          <w:marRight w:val="0"/>
          <w:marTop w:val="0"/>
          <w:marBottom w:val="0"/>
          <w:divBdr>
            <w:top w:val="none" w:sz="0" w:space="0" w:color="auto"/>
            <w:left w:val="none" w:sz="0" w:space="0" w:color="auto"/>
            <w:bottom w:val="none" w:sz="0" w:space="0" w:color="auto"/>
            <w:right w:val="none" w:sz="0" w:space="0" w:color="auto"/>
          </w:divBdr>
        </w:div>
        <w:div w:id="53163541">
          <w:marLeft w:val="0"/>
          <w:marRight w:val="0"/>
          <w:marTop w:val="0"/>
          <w:marBottom w:val="0"/>
          <w:divBdr>
            <w:top w:val="none" w:sz="0" w:space="0" w:color="auto"/>
            <w:left w:val="none" w:sz="0" w:space="0" w:color="auto"/>
            <w:bottom w:val="none" w:sz="0" w:space="0" w:color="auto"/>
            <w:right w:val="none" w:sz="0" w:space="0" w:color="auto"/>
          </w:divBdr>
        </w:div>
        <w:div w:id="117842831">
          <w:marLeft w:val="0"/>
          <w:marRight w:val="0"/>
          <w:marTop w:val="0"/>
          <w:marBottom w:val="0"/>
          <w:divBdr>
            <w:top w:val="none" w:sz="0" w:space="0" w:color="auto"/>
            <w:left w:val="none" w:sz="0" w:space="0" w:color="auto"/>
            <w:bottom w:val="none" w:sz="0" w:space="0" w:color="auto"/>
            <w:right w:val="none" w:sz="0" w:space="0" w:color="auto"/>
          </w:divBdr>
        </w:div>
        <w:div w:id="195196960">
          <w:marLeft w:val="0"/>
          <w:marRight w:val="0"/>
          <w:marTop w:val="0"/>
          <w:marBottom w:val="0"/>
          <w:divBdr>
            <w:top w:val="none" w:sz="0" w:space="0" w:color="auto"/>
            <w:left w:val="none" w:sz="0" w:space="0" w:color="auto"/>
            <w:bottom w:val="none" w:sz="0" w:space="0" w:color="auto"/>
            <w:right w:val="none" w:sz="0" w:space="0" w:color="auto"/>
          </w:divBdr>
        </w:div>
        <w:div w:id="228614968">
          <w:marLeft w:val="0"/>
          <w:marRight w:val="0"/>
          <w:marTop w:val="0"/>
          <w:marBottom w:val="0"/>
          <w:divBdr>
            <w:top w:val="none" w:sz="0" w:space="0" w:color="auto"/>
            <w:left w:val="none" w:sz="0" w:space="0" w:color="auto"/>
            <w:bottom w:val="none" w:sz="0" w:space="0" w:color="auto"/>
            <w:right w:val="none" w:sz="0" w:space="0" w:color="auto"/>
          </w:divBdr>
        </w:div>
        <w:div w:id="234123409">
          <w:marLeft w:val="0"/>
          <w:marRight w:val="0"/>
          <w:marTop w:val="0"/>
          <w:marBottom w:val="0"/>
          <w:divBdr>
            <w:top w:val="none" w:sz="0" w:space="0" w:color="auto"/>
            <w:left w:val="none" w:sz="0" w:space="0" w:color="auto"/>
            <w:bottom w:val="none" w:sz="0" w:space="0" w:color="auto"/>
            <w:right w:val="none" w:sz="0" w:space="0" w:color="auto"/>
          </w:divBdr>
        </w:div>
        <w:div w:id="256718436">
          <w:marLeft w:val="0"/>
          <w:marRight w:val="0"/>
          <w:marTop w:val="0"/>
          <w:marBottom w:val="0"/>
          <w:divBdr>
            <w:top w:val="none" w:sz="0" w:space="0" w:color="auto"/>
            <w:left w:val="none" w:sz="0" w:space="0" w:color="auto"/>
            <w:bottom w:val="none" w:sz="0" w:space="0" w:color="auto"/>
            <w:right w:val="none" w:sz="0" w:space="0" w:color="auto"/>
          </w:divBdr>
        </w:div>
        <w:div w:id="277106163">
          <w:marLeft w:val="0"/>
          <w:marRight w:val="0"/>
          <w:marTop w:val="0"/>
          <w:marBottom w:val="0"/>
          <w:divBdr>
            <w:top w:val="none" w:sz="0" w:space="0" w:color="auto"/>
            <w:left w:val="none" w:sz="0" w:space="0" w:color="auto"/>
            <w:bottom w:val="none" w:sz="0" w:space="0" w:color="auto"/>
            <w:right w:val="none" w:sz="0" w:space="0" w:color="auto"/>
          </w:divBdr>
        </w:div>
        <w:div w:id="299504266">
          <w:marLeft w:val="0"/>
          <w:marRight w:val="0"/>
          <w:marTop w:val="0"/>
          <w:marBottom w:val="0"/>
          <w:divBdr>
            <w:top w:val="none" w:sz="0" w:space="0" w:color="auto"/>
            <w:left w:val="none" w:sz="0" w:space="0" w:color="auto"/>
            <w:bottom w:val="none" w:sz="0" w:space="0" w:color="auto"/>
            <w:right w:val="none" w:sz="0" w:space="0" w:color="auto"/>
          </w:divBdr>
        </w:div>
        <w:div w:id="310866934">
          <w:marLeft w:val="0"/>
          <w:marRight w:val="0"/>
          <w:marTop w:val="0"/>
          <w:marBottom w:val="0"/>
          <w:divBdr>
            <w:top w:val="none" w:sz="0" w:space="0" w:color="auto"/>
            <w:left w:val="none" w:sz="0" w:space="0" w:color="auto"/>
            <w:bottom w:val="none" w:sz="0" w:space="0" w:color="auto"/>
            <w:right w:val="none" w:sz="0" w:space="0" w:color="auto"/>
          </w:divBdr>
        </w:div>
        <w:div w:id="314116005">
          <w:marLeft w:val="0"/>
          <w:marRight w:val="0"/>
          <w:marTop w:val="0"/>
          <w:marBottom w:val="0"/>
          <w:divBdr>
            <w:top w:val="none" w:sz="0" w:space="0" w:color="auto"/>
            <w:left w:val="none" w:sz="0" w:space="0" w:color="auto"/>
            <w:bottom w:val="none" w:sz="0" w:space="0" w:color="auto"/>
            <w:right w:val="none" w:sz="0" w:space="0" w:color="auto"/>
          </w:divBdr>
        </w:div>
        <w:div w:id="335887531">
          <w:marLeft w:val="0"/>
          <w:marRight w:val="0"/>
          <w:marTop w:val="0"/>
          <w:marBottom w:val="0"/>
          <w:divBdr>
            <w:top w:val="none" w:sz="0" w:space="0" w:color="auto"/>
            <w:left w:val="none" w:sz="0" w:space="0" w:color="auto"/>
            <w:bottom w:val="none" w:sz="0" w:space="0" w:color="auto"/>
            <w:right w:val="none" w:sz="0" w:space="0" w:color="auto"/>
          </w:divBdr>
        </w:div>
        <w:div w:id="340932727">
          <w:marLeft w:val="0"/>
          <w:marRight w:val="0"/>
          <w:marTop w:val="0"/>
          <w:marBottom w:val="0"/>
          <w:divBdr>
            <w:top w:val="none" w:sz="0" w:space="0" w:color="auto"/>
            <w:left w:val="none" w:sz="0" w:space="0" w:color="auto"/>
            <w:bottom w:val="none" w:sz="0" w:space="0" w:color="auto"/>
            <w:right w:val="none" w:sz="0" w:space="0" w:color="auto"/>
          </w:divBdr>
        </w:div>
        <w:div w:id="364642505">
          <w:marLeft w:val="0"/>
          <w:marRight w:val="0"/>
          <w:marTop w:val="0"/>
          <w:marBottom w:val="0"/>
          <w:divBdr>
            <w:top w:val="none" w:sz="0" w:space="0" w:color="auto"/>
            <w:left w:val="none" w:sz="0" w:space="0" w:color="auto"/>
            <w:bottom w:val="none" w:sz="0" w:space="0" w:color="auto"/>
            <w:right w:val="none" w:sz="0" w:space="0" w:color="auto"/>
          </w:divBdr>
        </w:div>
        <w:div w:id="367948163">
          <w:marLeft w:val="0"/>
          <w:marRight w:val="0"/>
          <w:marTop w:val="0"/>
          <w:marBottom w:val="0"/>
          <w:divBdr>
            <w:top w:val="none" w:sz="0" w:space="0" w:color="auto"/>
            <w:left w:val="none" w:sz="0" w:space="0" w:color="auto"/>
            <w:bottom w:val="none" w:sz="0" w:space="0" w:color="auto"/>
            <w:right w:val="none" w:sz="0" w:space="0" w:color="auto"/>
          </w:divBdr>
        </w:div>
        <w:div w:id="416561896">
          <w:marLeft w:val="0"/>
          <w:marRight w:val="0"/>
          <w:marTop w:val="0"/>
          <w:marBottom w:val="0"/>
          <w:divBdr>
            <w:top w:val="none" w:sz="0" w:space="0" w:color="auto"/>
            <w:left w:val="none" w:sz="0" w:space="0" w:color="auto"/>
            <w:bottom w:val="none" w:sz="0" w:space="0" w:color="auto"/>
            <w:right w:val="none" w:sz="0" w:space="0" w:color="auto"/>
          </w:divBdr>
        </w:div>
        <w:div w:id="422998756">
          <w:marLeft w:val="0"/>
          <w:marRight w:val="0"/>
          <w:marTop w:val="0"/>
          <w:marBottom w:val="0"/>
          <w:divBdr>
            <w:top w:val="none" w:sz="0" w:space="0" w:color="auto"/>
            <w:left w:val="none" w:sz="0" w:space="0" w:color="auto"/>
            <w:bottom w:val="none" w:sz="0" w:space="0" w:color="auto"/>
            <w:right w:val="none" w:sz="0" w:space="0" w:color="auto"/>
          </w:divBdr>
        </w:div>
        <w:div w:id="444156532">
          <w:marLeft w:val="0"/>
          <w:marRight w:val="0"/>
          <w:marTop w:val="0"/>
          <w:marBottom w:val="0"/>
          <w:divBdr>
            <w:top w:val="none" w:sz="0" w:space="0" w:color="auto"/>
            <w:left w:val="none" w:sz="0" w:space="0" w:color="auto"/>
            <w:bottom w:val="none" w:sz="0" w:space="0" w:color="auto"/>
            <w:right w:val="none" w:sz="0" w:space="0" w:color="auto"/>
          </w:divBdr>
        </w:div>
        <w:div w:id="453450500">
          <w:marLeft w:val="0"/>
          <w:marRight w:val="0"/>
          <w:marTop w:val="0"/>
          <w:marBottom w:val="0"/>
          <w:divBdr>
            <w:top w:val="none" w:sz="0" w:space="0" w:color="auto"/>
            <w:left w:val="none" w:sz="0" w:space="0" w:color="auto"/>
            <w:bottom w:val="none" w:sz="0" w:space="0" w:color="auto"/>
            <w:right w:val="none" w:sz="0" w:space="0" w:color="auto"/>
          </w:divBdr>
        </w:div>
        <w:div w:id="478033107">
          <w:marLeft w:val="0"/>
          <w:marRight w:val="0"/>
          <w:marTop w:val="0"/>
          <w:marBottom w:val="0"/>
          <w:divBdr>
            <w:top w:val="none" w:sz="0" w:space="0" w:color="auto"/>
            <w:left w:val="none" w:sz="0" w:space="0" w:color="auto"/>
            <w:bottom w:val="none" w:sz="0" w:space="0" w:color="auto"/>
            <w:right w:val="none" w:sz="0" w:space="0" w:color="auto"/>
          </w:divBdr>
        </w:div>
        <w:div w:id="487408825">
          <w:marLeft w:val="0"/>
          <w:marRight w:val="0"/>
          <w:marTop w:val="0"/>
          <w:marBottom w:val="0"/>
          <w:divBdr>
            <w:top w:val="none" w:sz="0" w:space="0" w:color="auto"/>
            <w:left w:val="none" w:sz="0" w:space="0" w:color="auto"/>
            <w:bottom w:val="none" w:sz="0" w:space="0" w:color="auto"/>
            <w:right w:val="none" w:sz="0" w:space="0" w:color="auto"/>
          </w:divBdr>
        </w:div>
        <w:div w:id="489097584">
          <w:marLeft w:val="0"/>
          <w:marRight w:val="0"/>
          <w:marTop w:val="0"/>
          <w:marBottom w:val="0"/>
          <w:divBdr>
            <w:top w:val="none" w:sz="0" w:space="0" w:color="auto"/>
            <w:left w:val="none" w:sz="0" w:space="0" w:color="auto"/>
            <w:bottom w:val="none" w:sz="0" w:space="0" w:color="auto"/>
            <w:right w:val="none" w:sz="0" w:space="0" w:color="auto"/>
          </w:divBdr>
        </w:div>
        <w:div w:id="514463660">
          <w:marLeft w:val="0"/>
          <w:marRight w:val="0"/>
          <w:marTop w:val="0"/>
          <w:marBottom w:val="0"/>
          <w:divBdr>
            <w:top w:val="none" w:sz="0" w:space="0" w:color="auto"/>
            <w:left w:val="none" w:sz="0" w:space="0" w:color="auto"/>
            <w:bottom w:val="none" w:sz="0" w:space="0" w:color="auto"/>
            <w:right w:val="none" w:sz="0" w:space="0" w:color="auto"/>
          </w:divBdr>
        </w:div>
        <w:div w:id="580480826">
          <w:marLeft w:val="0"/>
          <w:marRight w:val="0"/>
          <w:marTop w:val="0"/>
          <w:marBottom w:val="0"/>
          <w:divBdr>
            <w:top w:val="none" w:sz="0" w:space="0" w:color="auto"/>
            <w:left w:val="none" w:sz="0" w:space="0" w:color="auto"/>
            <w:bottom w:val="none" w:sz="0" w:space="0" w:color="auto"/>
            <w:right w:val="none" w:sz="0" w:space="0" w:color="auto"/>
          </w:divBdr>
        </w:div>
        <w:div w:id="602348220">
          <w:marLeft w:val="0"/>
          <w:marRight w:val="0"/>
          <w:marTop w:val="0"/>
          <w:marBottom w:val="0"/>
          <w:divBdr>
            <w:top w:val="none" w:sz="0" w:space="0" w:color="auto"/>
            <w:left w:val="none" w:sz="0" w:space="0" w:color="auto"/>
            <w:bottom w:val="none" w:sz="0" w:space="0" w:color="auto"/>
            <w:right w:val="none" w:sz="0" w:space="0" w:color="auto"/>
          </w:divBdr>
        </w:div>
        <w:div w:id="665401506">
          <w:marLeft w:val="0"/>
          <w:marRight w:val="0"/>
          <w:marTop w:val="0"/>
          <w:marBottom w:val="0"/>
          <w:divBdr>
            <w:top w:val="none" w:sz="0" w:space="0" w:color="auto"/>
            <w:left w:val="none" w:sz="0" w:space="0" w:color="auto"/>
            <w:bottom w:val="none" w:sz="0" w:space="0" w:color="auto"/>
            <w:right w:val="none" w:sz="0" w:space="0" w:color="auto"/>
          </w:divBdr>
        </w:div>
        <w:div w:id="721758733">
          <w:marLeft w:val="0"/>
          <w:marRight w:val="0"/>
          <w:marTop w:val="0"/>
          <w:marBottom w:val="0"/>
          <w:divBdr>
            <w:top w:val="none" w:sz="0" w:space="0" w:color="auto"/>
            <w:left w:val="none" w:sz="0" w:space="0" w:color="auto"/>
            <w:bottom w:val="none" w:sz="0" w:space="0" w:color="auto"/>
            <w:right w:val="none" w:sz="0" w:space="0" w:color="auto"/>
          </w:divBdr>
        </w:div>
        <w:div w:id="764497858">
          <w:marLeft w:val="0"/>
          <w:marRight w:val="0"/>
          <w:marTop w:val="0"/>
          <w:marBottom w:val="0"/>
          <w:divBdr>
            <w:top w:val="none" w:sz="0" w:space="0" w:color="auto"/>
            <w:left w:val="none" w:sz="0" w:space="0" w:color="auto"/>
            <w:bottom w:val="none" w:sz="0" w:space="0" w:color="auto"/>
            <w:right w:val="none" w:sz="0" w:space="0" w:color="auto"/>
          </w:divBdr>
        </w:div>
        <w:div w:id="811023588">
          <w:marLeft w:val="0"/>
          <w:marRight w:val="0"/>
          <w:marTop w:val="0"/>
          <w:marBottom w:val="0"/>
          <w:divBdr>
            <w:top w:val="none" w:sz="0" w:space="0" w:color="auto"/>
            <w:left w:val="none" w:sz="0" w:space="0" w:color="auto"/>
            <w:bottom w:val="none" w:sz="0" w:space="0" w:color="auto"/>
            <w:right w:val="none" w:sz="0" w:space="0" w:color="auto"/>
          </w:divBdr>
        </w:div>
        <w:div w:id="819229189">
          <w:marLeft w:val="0"/>
          <w:marRight w:val="0"/>
          <w:marTop w:val="0"/>
          <w:marBottom w:val="0"/>
          <w:divBdr>
            <w:top w:val="none" w:sz="0" w:space="0" w:color="auto"/>
            <w:left w:val="none" w:sz="0" w:space="0" w:color="auto"/>
            <w:bottom w:val="none" w:sz="0" w:space="0" w:color="auto"/>
            <w:right w:val="none" w:sz="0" w:space="0" w:color="auto"/>
          </w:divBdr>
        </w:div>
        <w:div w:id="861698892">
          <w:marLeft w:val="0"/>
          <w:marRight w:val="0"/>
          <w:marTop w:val="0"/>
          <w:marBottom w:val="0"/>
          <w:divBdr>
            <w:top w:val="none" w:sz="0" w:space="0" w:color="auto"/>
            <w:left w:val="none" w:sz="0" w:space="0" w:color="auto"/>
            <w:bottom w:val="none" w:sz="0" w:space="0" w:color="auto"/>
            <w:right w:val="none" w:sz="0" w:space="0" w:color="auto"/>
          </w:divBdr>
        </w:div>
        <w:div w:id="881479433">
          <w:marLeft w:val="0"/>
          <w:marRight w:val="0"/>
          <w:marTop w:val="0"/>
          <w:marBottom w:val="0"/>
          <w:divBdr>
            <w:top w:val="none" w:sz="0" w:space="0" w:color="auto"/>
            <w:left w:val="none" w:sz="0" w:space="0" w:color="auto"/>
            <w:bottom w:val="none" w:sz="0" w:space="0" w:color="auto"/>
            <w:right w:val="none" w:sz="0" w:space="0" w:color="auto"/>
          </w:divBdr>
        </w:div>
        <w:div w:id="907030324">
          <w:marLeft w:val="0"/>
          <w:marRight w:val="0"/>
          <w:marTop w:val="0"/>
          <w:marBottom w:val="0"/>
          <w:divBdr>
            <w:top w:val="none" w:sz="0" w:space="0" w:color="auto"/>
            <w:left w:val="none" w:sz="0" w:space="0" w:color="auto"/>
            <w:bottom w:val="none" w:sz="0" w:space="0" w:color="auto"/>
            <w:right w:val="none" w:sz="0" w:space="0" w:color="auto"/>
          </w:divBdr>
        </w:div>
        <w:div w:id="908731609">
          <w:marLeft w:val="0"/>
          <w:marRight w:val="0"/>
          <w:marTop w:val="0"/>
          <w:marBottom w:val="0"/>
          <w:divBdr>
            <w:top w:val="none" w:sz="0" w:space="0" w:color="auto"/>
            <w:left w:val="none" w:sz="0" w:space="0" w:color="auto"/>
            <w:bottom w:val="none" w:sz="0" w:space="0" w:color="auto"/>
            <w:right w:val="none" w:sz="0" w:space="0" w:color="auto"/>
          </w:divBdr>
        </w:div>
        <w:div w:id="910962658">
          <w:marLeft w:val="0"/>
          <w:marRight w:val="0"/>
          <w:marTop w:val="0"/>
          <w:marBottom w:val="0"/>
          <w:divBdr>
            <w:top w:val="none" w:sz="0" w:space="0" w:color="auto"/>
            <w:left w:val="none" w:sz="0" w:space="0" w:color="auto"/>
            <w:bottom w:val="none" w:sz="0" w:space="0" w:color="auto"/>
            <w:right w:val="none" w:sz="0" w:space="0" w:color="auto"/>
          </w:divBdr>
        </w:div>
        <w:div w:id="911039754">
          <w:marLeft w:val="0"/>
          <w:marRight w:val="0"/>
          <w:marTop w:val="0"/>
          <w:marBottom w:val="0"/>
          <w:divBdr>
            <w:top w:val="none" w:sz="0" w:space="0" w:color="auto"/>
            <w:left w:val="none" w:sz="0" w:space="0" w:color="auto"/>
            <w:bottom w:val="none" w:sz="0" w:space="0" w:color="auto"/>
            <w:right w:val="none" w:sz="0" w:space="0" w:color="auto"/>
          </w:divBdr>
        </w:div>
        <w:div w:id="923145742">
          <w:marLeft w:val="0"/>
          <w:marRight w:val="0"/>
          <w:marTop w:val="0"/>
          <w:marBottom w:val="0"/>
          <w:divBdr>
            <w:top w:val="none" w:sz="0" w:space="0" w:color="auto"/>
            <w:left w:val="none" w:sz="0" w:space="0" w:color="auto"/>
            <w:bottom w:val="none" w:sz="0" w:space="0" w:color="auto"/>
            <w:right w:val="none" w:sz="0" w:space="0" w:color="auto"/>
          </w:divBdr>
        </w:div>
        <w:div w:id="941837691">
          <w:marLeft w:val="0"/>
          <w:marRight w:val="0"/>
          <w:marTop w:val="0"/>
          <w:marBottom w:val="0"/>
          <w:divBdr>
            <w:top w:val="none" w:sz="0" w:space="0" w:color="auto"/>
            <w:left w:val="none" w:sz="0" w:space="0" w:color="auto"/>
            <w:bottom w:val="none" w:sz="0" w:space="0" w:color="auto"/>
            <w:right w:val="none" w:sz="0" w:space="0" w:color="auto"/>
          </w:divBdr>
        </w:div>
        <w:div w:id="944996028">
          <w:marLeft w:val="0"/>
          <w:marRight w:val="0"/>
          <w:marTop w:val="0"/>
          <w:marBottom w:val="0"/>
          <w:divBdr>
            <w:top w:val="none" w:sz="0" w:space="0" w:color="auto"/>
            <w:left w:val="none" w:sz="0" w:space="0" w:color="auto"/>
            <w:bottom w:val="none" w:sz="0" w:space="0" w:color="auto"/>
            <w:right w:val="none" w:sz="0" w:space="0" w:color="auto"/>
          </w:divBdr>
        </w:div>
        <w:div w:id="963467340">
          <w:marLeft w:val="0"/>
          <w:marRight w:val="0"/>
          <w:marTop w:val="0"/>
          <w:marBottom w:val="0"/>
          <w:divBdr>
            <w:top w:val="none" w:sz="0" w:space="0" w:color="auto"/>
            <w:left w:val="none" w:sz="0" w:space="0" w:color="auto"/>
            <w:bottom w:val="none" w:sz="0" w:space="0" w:color="auto"/>
            <w:right w:val="none" w:sz="0" w:space="0" w:color="auto"/>
          </w:divBdr>
        </w:div>
        <w:div w:id="970331585">
          <w:marLeft w:val="0"/>
          <w:marRight w:val="0"/>
          <w:marTop w:val="0"/>
          <w:marBottom w:val="0"/>
          <w:divBdr>
            <w:top w:val="none" w:sz="0" w:space="0" w:color="auto"/>
            <w:left w:val="none" w:sz="0" w:space="0" w:color="auto"/>
            <w:bottom w:val="none" w:sz="0" w:space="0" w:color="auto"/>
            <w:right w:val="none" w:sz="0" w:space="0" w:color="auto"/>
          </w:divBdr>
        </w:div>
        <w:div w:id="1033001269">
          <w:marLeft w:val="0"/>
          <w:marRight w:val="0"/>
          <w:marTop w:val="0"/>
          <w:marBottom w:val="0"/>
          <w:divBdr>
            <w:top w:val="none" w:sz="0" w:space="0" w:color="auto"/>
            <w:left w:val="none" w:sz="0" w:space="0" w:color="auto"/>
            <w:bottom w:val="none" w:sz="0" w:space="0" w:color="auto"/>
            <w:right w:val="none" w:sz="0" w:space="0" w:color="auto"/>
          </w:divBdr>
        </w:div>
        <w:div w:id="1033269186">
          <w:marLeft w:val="0"/>
          <w:marRight w:val="0"/>
          <w:marTop w:val="0"/>
          <w:marBottom w:val="0"/>
          <w:divBdr>
            <w:top w:val="none" w:sz="0" w:space="0" w:color="auto"/>
            <w:left w:val="none" w:sz="0" w:space="0" w:color="auto"/>
            <w:bottom w:val="none" w:sz="0" w:space="0" w:color="auto"/>
            <w:right w:val="none" w:sz="0" w:space="0" w:color="auto"/>
          </w:divBdr>
        </w:div>
        <w:div w:id="1114404501">
          <w:marLeft w:val="0"/>
          <w:marRight w:val="0"/>
          <w:marTop w:val="0"/>
          <w:marBottom w:val="0"/>
          <w:divBdr>
            <w:top w:val="none" w:sz="0" w:space="0" w:color="auto"/>
            <w:left w:val="none" w:sz="0" w:space="0" w:color="auto"/>
            <w:bottom w:val="none" w:sz="0" w:space="0" w:color="auto"/>
            <w:right w:val="none" w:sz="0" w:space="0" w:color="auto"/>
          </w:divBdr>
        </w:div>
        <w:div w:id="1148739575">
          <w:marLeft w:val="0"/>
          <w:marRight w:val="0"/>
          <w:marTop w:val="0"/>
          <w:marBottom w:val="0"/>
          <w:divBdr>
            <w:top w:val="none" w:sz="0" w:space="0" w:color="auto"/>
            <w:left w:val="none" w:sz="0" w:space="0" w:color="auto"/>
            <w:bottom w:val="none" w:sz="0" w:space="0" w:color="auto"/>
            <w:right w:val="none" w:sz="0" w:space="0" w:color="auto"/>
          </w:divBdr>
        </w:div>
        <w:div w:id="1166092921">
          <w:marLeft w:val="0"/>
          <w:marRight w:val="0"/>
          <w:marTop w:val="0"/>
          <w:marBottom w:val="0"/>
          <w:divBdr>
            <w:top w:val="none" w:sz="0" w:space="0" w:color="auto"/>
            <w:left w:val="none" w:sz="0" w:space="0" w:color="auto"/>
            <w:bottom w:val="none" w:sz="0" w:space="0" w:color="auto"/>
            <w:right w:val="none" w:sz="0" w:space="0" w:color="auto"/>
          </w:divBdr>
        </w:div>
        <w:div w:id="1192112729">
          <w:marLeft w:val="0"/>
          <w:marRight w:val="0"/>
          <w:marTop w:val="0"/>
          <w:marBottom w:val="0"/>
          <w:divBdr>
            <w:top w:val="none" w:sz="0" w:space="0" w:color="auto"/>
            <w:left w:val="none" w:sz="0" w:space="0" w:color="auto"/>
            <w:bottom w:val="none" w:sz="0" w:space="0" w:color="auto"/>
            <w:right w:val="none" w:sz="0" w:space="0" w:color="auto"/>
          </w:divBdr>
        </w:div>
        <w:div w:id="1195925909">
          <w:marLeft w:val="0"/>
          <w:marRight w:val="0"/>
          <w:marTop w:val="0"/>
          <w:marBottom w:val="0"/>
          <w:divBdr>
            <w:top w:val="none" w:sz="0" w:space="0" w:color="auto"/>
            <w:left w:val="none" w:sz="0" w:space="0" w:color="auto"/>
            <w:bottom w:val="none" w:sz="0" w:space="0" w:color="auto"/>
            <w:right w:val="none" w:sz="0" w:space="0" w:color="auto"/>
          </w:divBdr>
        </w:div>
        <w:div w:id="1247570071">
          <w:marLeft w:val="0"/>
          <w:marRight w:val="0"/>
          <w:marTop w:val="0"/>
          <w:marBottom w:val="0"/>
          <w:divBdr>
            <w:top w:val="none" w:sz="0" w:space="0" w:color="auto"/>
            <w:left w:val="none" w:sz="0" w:space="0" w:color="auto"/>
            <w:bottom w:val="none" w:sz="0" w:space="0" w:color="auto"/>
            <w:right w:val="none" w:sz="0" w:space="0" w:color="auto"/>
          </w:divBdr>
        </w:div>
        <w:div w:id="1296332089">
          <w:marLeft w:val="0"/>
          <w:marRight w:val="0"/>
          <w:marTop w:val="0"/>
          <w:marBottom w:val="0"/>
          <w:divBdr>
            <w:top w:val="none" w:sz="0" w:space="0" w:color="auto"/>
            <w:left w:val="none" w:sz="0" w:space="0" w:color="auto"/>
            <w:bottom w:val="none" w:sz="0" w:space="0" w:color="auto"/>
            <w:right w:val="none" w:sz="0" w:space="0" w:color="auto"/>
          </w:divBdr>
        </w:div>
        <w:div w:id="1303971791">
          <w:marLeft w:val="0"/>
          <w:marRight w:val="0"/>
          <w:marTop w:val="0"/>
          <w:marBottom w:val="0"/>
          <w:divBdr>
            <w:top w:val="none" w:sz="0" w:space="0" w:color="auto"/>
            <w:left w:val="none" w:sz="0" w:space="0" w:color="auto"/>
            <w:bottom w:val="none" w:sz="0" w:space="0" w:color="auto"/>
            <w:right w:val="none" w:sz="0" w:space="0" w:color="auto"/>
          </w:divBdr>
        </w:div>
        <w:div w:id="1469393728">
          <w:marLeft w:val="0"/>
          <w:marRight w:val="0"/>
          <w:marTop w:val="0"/>
          <w:marBottom w:val="0"/>
          <w:divBdr>
            <w:top w:val="none" w:sz="0" w:space="0" w:color="auto"/>
            <w:left w:val="none" w:sz="0" w:space="0" w:color="auto"/>
            <w:bottom w:val="none" w:sz="0" w:space="0" w:color="auto"/>
            <w:right w:val="none" w:sz="0" w:space="0" w:color="auto"/>
          </w:divBdr>
        </w:div>
        <w:div w:id="1481113646">
          <w:marLeft w:val="0"/>
          <w:marRight w:val="0"/>
          <w:marTop w:val="0"/>
          <w:marBottom w:val="0"/>
          <w:divBdr>
            <w:top w:val="none" w:sz="0" w:space="0" w:color="auto"/>
            <w:left w:val="none" w:sz="0" w:space="0" w:color="auto"/>
            <w:bottom w:val="none" w:sz="0" w:space="0" w:color="auto"/>
            <w:right w:val="none" w:sz="0" w:space="0" w:color="auto"/>
          </w:divBdr>
        </w:div>
        <w:div w:id="1482961431">
          <w:marLeft w:val="0"/>
          <w:marRight w:val="0"/>
          <w:marTop w:val="0"/>
          <w:marBottom w:val="0"/>
          <w:divBdr>
            <w:top w:val="none" w:sz="0" w:space="0" w:color="auto"/>
            <w:left w:val="none" w:sz="0" w:space="0" w:color="auto"/>
            <w:bottom w:val="none" w:sz="0" w:space="0" w:color="auto"/>
            <w:right w:val="none" w:sz="0" w:space="0" w:color="auto"/>
          </w:divBdr>
        </w:div>
        <w:div w:id="1490973943">
          <w:marLeft w:val="0"/>
          <w:marRight w:val="0"/>
          <w:marTop w:val="0"/>
          <w:marBottom w:val="0"/>
          <w:divBdr>
            <w:top w:val="none" w:sz="0" w:space="0" w:color="auto"/>
            <w:left w:val="none" w:sz="0" w:space="0" w:color="auto"/>
            <w:bottom w:val="none" w:sz="0" w:space="0" w:color="auto"/>
            <w:right w:val="none" w:sz="0" w:space="0" w:color="auto"/>
          </w:divBdr>
        </w:div>
        <w:div w:id="1596746710">
          <w:marLeft w:val="0"/>
          <w:marRight w:val="0"/>
          <w:marTop w:val="0"/>
          <w:marBottom w:val="0"/>
          <w:divBdr>
            <w:top w:val="none" w:sz="0" w:space="0" w:color="auto"/>
            <w:left w:val="none" w:sz="0" w:space="0" w:color="auto"/>
            <w:bottom w:val="none" w:sz="0" w:space="0" w:color="auto"/>
            <w:right w:val="none" w:sz="0" w:space="0" w:color="auto"/>
          </w:divBdr>
        </w:div>
        <w:div w:id="1730422217">
          <w:marLeft w:val="0"/>
          <w:marRight w:val="0"/>
          <w:marTop w:val="0"/>
          <w:marBottom w:val="0"/>
          <w:divBdr>
            <w:top w:val="none" w:sz="0" w:space="0" w:color="auto"/>
            <w:left w:val="none" w:sz="0" w:space="0" w:color="auto"/>
            <w:bottom w:val="none" w:sz="0" w:space="0" w:color="auto"/>
            <w:right w:val="none" w:sz="0" w:space="0" w:color="auto"/>
          </w:divBdr>
        </w:div>
        <w:div w:id="1963030804">
          <w:marLeft w:val="0"/>
          <w:marRight w:val="0"/>
          <w:marTop w:val="0"/>
          <w:marBottom w:val="0"/>
          <w:divBdr>
            <w:top w:val="none" w:sz="0" w:space="0" w:color="auto"/>
            <w:left w:val="none" w:sz="0" w:space="0" w:color="auto"/>
            <w:bottom w:val="none" w:sz="0" w:space="0" w:color="auto"/>
            <w:right w:val="none" w:sz="0" w:space="0" w:color="auto"/>
          </w:divBdr>
        </w:div>
        <w:div w:id="1995063981">
          <w:marLeft w:val="0"/>
          <w:marRight w:val="0"/>
          <w:marTop w:val="0"/>
          <w:marBottom w:val="0"/>
          <w:divBdr>
            <w:top w:val="none" w:sz="0" w:space="0" w:color="auto"/>
            <w:left w:val="none" w:sz="0" w:space="0" w:color="auto"/>
            <w:bottom w:val="none" w:sz="0" w:space="0" w:color="auto"/>
            <w:right w:val="none" w:sz="0" w:space="0" w:color="auto"/>
          </w:divBdr>
        </w:div>
        <w:div w:id="1999067029">
          <w:marLeft w:val="0"/>
          <w:marRight w:val="0"/>
          <w:marTop w:val="0"/>
          <w:marBottom w:val="0"/>
          <w:divBdr>
            <w:top w:val="none" w:sz="0" w:space="0" w:color="auto"/>
            <w:left w:val="none" w:sz="0" w:space="0" w:color="auto"/>
            <w:bottom w:val="none" w:sz="0" w:space="0" w:color="auto"/>
            <w:right w:val="none" w:sz="0" w:space="0" w:color="auto"/>
          </w:divBdr>
        </w:div>
        <w:div w:id="2089224273">
          <w:marLeft w:val="0"/>
          <w:marRight w:val="0"/>
          <w:marTop w:val="0"/>
          <w:marBottom w:val="0"/>
          <w:divBdr>
            <w:top w:val="none" w:sz="0" w:space="0" w:color="auto"/>
            <w:left w:val="none" w:sz="0" w:space="0" w:color="auto"/>
            <w:bottom w:val="none" w:sz="0" w:space="0" w:color="auto"/>
            <w:right w:val="none" w:sz="0" w:space="0" w:color="auto"/>
          </w:divBdr>
        </w:div>
        <w:div w:id="2113236223">
          <w:marLeft w:val="0"/>
          <w:marRight w:val="0"/>
          <w:marTop w:val="0"/>
          <w:marBottom w:val="0"/>
          <w:divBdr>
            <w:top w:val="none" w:sz="0" w:space="0" w:color="auto"/>
            <w:left w:val="none" w:sz="0" w:space="0" w:color="auto"/>
            <w:bottom w:val="none" w:sz="0" w:space="0" w:color="auto"/>
            <w:right w:val="none" w:sz="0" w:space="0" w:color="auto"/>
          </w:divBdr>
        </w:div>
        <w:div w:id="2127507484">
          <w:marLeft w:val="0"/>
          <w:marRight w:val="0"/>
          <w:marTop w:val="0"/>
          <w:marBottom w:val="0"/>
          <w:divBdr>
            <w:top w:val="none" w:sz="0" w:space="0" w:color="auto"/>
            <w:left w:val="none" w:sz="0" w:space="0" w:color="auto"/>
            <w:bottom w:val="none" w:sz="0" w:space="0" w:color="auto"/>
            <w:right w:val="none" w:sz="0" w:space="0" w:color="auto"/>
          </w:divBdr>
        </w:div>
        <w:div w:id="2135442330">
          <w:marLeft w:val="0"/>
          <w:marRight w:val="0"/>
          <w:marTop w:val="0"/>
          <w:marBottom w:val="0"/>
          <w:divBdr>
            <w:top w:val="none" w:sz="0" w:space="0" w:color="auto"/>
            <w:left w:val="none" w:sz="0" w:space="0" w:color="auto"/>
            <w:bottom w:val="none" w:sz="0" w:space="0" w:color="auto"/>
            <w:right w:val="none" w:sz="0" w:space="0" w:color="auto"/>
          </w:divBdr>
        </w:div>
      </w:divsChild>
    </w:div>
    <w:div w:id="1214850781">
      <w:bodyDiv w:val="1"/>
      <w:marLeft w:val="0"/>
      <w:marRight w:val="0"/>
      <w:marTop w:val="0"/>
      <w:marBottom w:val="0"/>
      <w:divBdr>
        <w:top w:val="none" w:sz="0" w:space="0" w:color="auto"/>
        <w:left w:val="none" w:sz="0" w:space="0" w:color="auto"/>
        <w:bottom w:val="none" w:sz="0" w:space="0" w:color="auto"/>
        <w:right w:val="none" w:sz="0" w:space="0" w:color="auto"/>
      </w:divBdr>
    </w:div>
    <w:div w:id="1227494538">
      <w:bodyDiv w:val="1"/>
      <w:marLeft w:val="0"/>
      <w:marRight w:val="0"/>
      <w:marTop w:val="0"/>
      <w:marBottom w:val="0"/>
      <w:divBdr>
        <w:top w:val="none" w:sz="0" w:space="0" w:color="auto"/>
        <w:left w:val="none" w:sz="0" w:space="0" w:color="auto"/>
        <w:bottom w:val="none" w:sz="0" w:space="0" w:color="auto"/>
        <w:right w:val="none" w:sz="0" w:space="0" w:color="auto"/>
      </w:divBdr>
    </w:div>
    <w:div w:id="1245991665">
      <w:bodyDiv w:val="1"/>
      <w:marLeft w:val="0"/>
      <w:marRight w:val="0"/>
      <w:marTop w:val="0"/>
      <w:marBottom w:val="0"/>
      <w:divBdr>
        <w:top w:val="none" w:sz="0" w:space="0" w:color="auto"/>
        <w:left w:val="none" w:sz="0" w:space="0" w:color="auto"/>
        <w:bottom w:val="none" w:sz="0" w:space="0" w:color="auto"/>
        <w:right w:val="none" w:sz="0" w:space="0" w:color="auto"/>
      </w:divBdr>
    </w:div>
    <w:div w:id="1252083349">
      <w:bodyDiv w:val="1"/>
      <w:marLeft w:val="0"/>
      <w:marRight w:val="0"/>
      <w:marTop w:val="0"/>
      <w:marBottom w:val="0"/>
      <w:divBdr>
        <w:top w:val="none" w:sz="0" w:space="0" w:color="auto"/>
        <w:left w:val="none" w:sz="0" w:space="0" w:color="auto"/>
        <w:bottom w:val="none" w:sz="0" w:space="0" w:color="auto"/>
        <w:right w:val="none" w:sz="0" w:space="0" w:color="auto"/>
      </w:divBdr>
      <w:divsChild>
        <w:div w:id="43406208">
          <w:marLeft w:val="0"/>
          <w:marRight w:val="0"/>
          <w:marTop w:val="0"/>
          <w:marBottom w:val="0"/>
          <w:divBdr>
            <w:top w:val="none" w:sz="0" w:space="0" w:color="auto"/>
            <w:left w:val="none" w:sz="0" w:space="0" w:color="auto"/>
            <w:bottom w:val="none" w:sz="0" w:space="0" w:color="auto"/>
            <w:right w:val="none" w:sz="0" w:space="0" w:color="auto"/>
          </w:divBdr>
        </w:div>
        <w:div w:id="47995067">
          <w:marLeft w:val="0"/>
          <w:marRight w:val="0"/>
          <w:marTop w:val="0"/>
          <w:marBottom w:val="0"/>
          <w:divBdr>
            <w:top w:val="none" w:sz="0" w:space="0" w:color="auto"/>
            <w:left w:val="none" w:sz="0" w:space="0" w:color="auto"/>
            <w:bottom w:val="none" w:sz="0" w:space="0" w:color="auto"/>
            <w:right w:val="none" w:sz="0" w:space="0" w:color="auto"/>
          </w:divBdr>
        </w:div>
        <w:div w:id="142046070">
          <w:marLeft w:val="0"/>
          <w:marRight w:val="0"/>
          <w:marTop w:val="0"/>
          <w:marBottom w:val="0"/>
          <w:divBdr>
            <w:top w:val="none" w:sz="0" w:space="0" w:color="auto"/>
            <w:left w:val="none" w:sz="0" w:space="0" w:color="auto"/>
            <w:bottom w:val="none" w:sz="0" w:space="0" w:color="auto"/>
            <w:right w:val="none" w:sz="0" w:space="0" w:color="auto"/>
          </w:divBdr>
        </w:div>
        <w:div w:id="254092947">
          <w:marLeft w:val="0"/>
          <w:marRight w:val="0"/>
          <w:marTop w:val="0"/>
          <w:marBottom w:val="0"/>
          <w:divBdr>
            <w:top w:val="none" w:sz="0" w:space="0" w:color="auto"/>
            <w:left w:val="none" w:sz="0" w:space="0" w:color="auto"/>
            <w:bottom w:val="none" w:sz="0" w:space="0" w:color="auto"/>
            <w:right w:val="none" w:sz="0" w:space="0" w:color="auto"/>
          </w:divBdr>
        </w:div>
        <w:div w:id="270868168">
          <w:marLeft w:val="0"/>
          <w:marRight w:val="0"/>
          <w:marTop w:val="0"/>
          <w:marBottom w:val="0"/>
          <w:divBdr>
            <w:top w:val="none" w:sz="0" w:space="0" w:color="auto"/>
            <w:left w:val="none" w:sz="0" w:space="0" w:color="auto"/>
            <w:bottom w:val="none" w:sz="0" w:space="0" w:color="auto"/>
            <w:right w:val="none" w:sz="0" w:space="0" w:color="auto"/>
          </w:divBdr>
        </w:div>
        <w:div w:id="343944763">
          <w:marLeft w:val="0"/>
          <w:marRight w:val="0"/>
          <w:marTop w:val="0"/>
          <w:marBottom w:val="0"/>
          <w:divBdr>
            <w:top w:val="none" w:sz="0" w:space="0" w:color="auto"/>
            <w:left w:val="none" w:sz="0" w:space="0" w:color="auto"/>
            <w:bottom w:val="none" w:sz="0" w:space="0" w:color="auto"/>
            <w:right w:val="none" w:sz="0" w:space="0" w:color="auto"/>
          </w:divBdr>
        </w:div>
        <w:div w:id="347174996">
          <w:marLeft w:val="0"/>
          <w:marRight w:val="0"/>
          <w:marTop w:val="0"/>
          <w:marBottom w:val="0"/>
          <w:divBdr>
            <w:top w:val="none" w:sz="0" w:space="0" w:color="auto"/>
            <w:left w:val="none" w:sz="0" w:space="0" w:color="auto"/>
            <w:bottom w:val="none" w:sz="0" w:space="0" w:color="auto"/>
            <w:right w:val="none" w:sz="0" w:space="0" w:color="auto"/>
          </w:divBdr>
        </w:div>
        <w:div w:id="347215338">
          <w:marLeft w:val="0"/>
          <w:marRight w:val="0"/>
          <w:marTop w:val="0"/>
          <w:marBottom w:val="0"/>
          <w:divBdr>
            <w:top w:val="none" w:sz="0" w:space="0" w:color="auto"/>
            <w:left w:val="none" w:sz="0" w:space="0" w:color="auto"/>
            <w:bottom w:val="none" w:sz="0" w:space="0" w:color="auto"/>
            <w:right w:val="none" w:sz="0" w:space="0" w:color="auto"/>
          </w:divBdr>
        </w:div>
        <w:div w:id="376054086">
          <w:marLeft w:val="0"/>
          <w:marRight w:val="0"/>
          <w:marTop w:val="0"/>
          <w:marBottom w:val="0"/>
          <w:divBdr>
            <w:top w:val="none" w:sz="0" w:space="0" w:color="auto"/>
            <w:left w:val="none" w:sz="0" w:space="0" w:color="auto"/>
            <w:bottom w:val="none" w:sz="0" w:space="0" w:color="auto"/>
            <w:right w:val="none" w:sz="0" w:space="0" w:color="auto"/>
          </w:divBdr>
        </w:div>
        <w:div w:id="427048544">
          <w:marLeft w:val="0"/>
          <w:marRight w:val="0"/>
          <w:marTop w:val="0"/>
          <w:marBottom w:val="0"/>
          <w:divBdr>
            <w:top w:val="none" w:sz="0" w:space="0" w:color="auto"/>
            <w:left w:val="none" w:sz="0" w:space="0" w:color="auto"/>
            <w:bottom w:val="none" w:sz="0" w:space="0" w:color="auto"/>
            <w:right w:val="none" w:sz="0" w:space="0" w:color="auto"/>
          </w:divBdr>
        </w:div>
        <w:div w:id="432286795">
          <w:marLeft w:val="0"/>
          <w:marRight w:val="0"/>
          <w:marTop w:val="0"/>
          <w:marBottom w:val="0"/>
          <w:divBdr>
            <w:top w:val="none" w:sz="0" w:space="0" w:color="auto"/>
            <w:left w:val="none" w:sz="0" w:space="0" w:color="auto"/>
            <w:bottom w:val="none" w:sz="0" w:space="0" w:color="auto"/>
            <w:right w:val="none" w:sz="0" w:space="0" w:color="auto"/>
          </w:divBdr>
        </w:div>
        <w:div w:id="437068218">
          <w:marLeft w:val="0"/>
          <w:marRight w:val="0"/>
          <w:marTop w:val="0"/>
          <w:marBottom w:val="0"/>
          <w:divBdr>
            <w:top w:val="none" w:sz="0" w:space="0" w:color="auto"/>
            <w:left w:val="none" w:sz="0" w:space="0" w:color="auto"/>
            <w:bottom w:val="none" w:sz="0" w:space="0" w:color="auto"/>
            <w:right w:val="none" w:sz="0" w:space="0" w:color="auto"/>
          </w:divBdr>
        </w:div>
        <w:div w:id="488403036">
          <w:marLeft w:val="0"/>
          <w:marRight w:val="0"/>
          <w:marTop w:val="0"/>
          <w:marBottom w:val="0"/>
          <w:divBdr>
            <w:top w:val="none" w:sz="0" w:space="0" w:color="auto"/>
            <w:left w:val="none" w:sz="0" w:space="0" w:color="auto"/>
            <w:bottom w:val="none" w:sz="0" w:space="0" w:color="auto"/>
            <w:right w:val="none" w:sz="0" w:space="0" w:color="auto"/>
          </w:divBdr>
        </w:div>
        <w:div w:id="492186781">
          <w:marLeft w:val="0"/>
          <w:marRight w:val="0"/>
          <w:marTop w:val="0"/>
          <w:marBottom w:val="0"/>
          <w:divBdr>
            <w:top w:val="none" w:sz="0" w:space="0" w:color="auto"/>
            <w:left w:val="none" w:sz="0" w:space="0" w:color="auto"/>
            <w:bottom w:val="none" w:sz="0" w:space="0" w:color="auto"/>
            <w:right w:val="none" w:sz="0" w:space="0" w:color="auto"/>
          </w:divBdr>
        </w:div>
        <w:div w:id="500703599">
          <w:marLeft w:val="0"/>
          <w:marRight w:val="0"/>
          <w:marTop w:val="0"/>
          <w:marBottom w:val="0"/>
          <w:divBdr>
            <w:top w:val="none" w:sz="0" w:space="0" w:color="auto"/>
            <w:left w:val="none" w:sz="0" w:space="0" w:color="auto"/>
            <w:bottom w:val="none" w:sz="0" w:space="0" w:color="auto"/>
            <w:right w:val="none" w:sz="0" w:space="0" w:color="auto"/>
          </w:divBdr>
        </w:div>
        <w:div w:id="519515789">
          <w:marLeft w:val="0"/>
          <w:marRight w:val="0"/>
          <w:marTop w:val="0"/>
          <w:marBottom w:val="0"/>
          <w:divBdr>
            <w:top w:val="none" w:sz="0" w:space="0" w:color="auto"/>
            <w:left w:val="none" w:sz="0" w:space="0" w:color="auto"/>
            <w:bottom w:val="none" w:sz="0" w:space="0" w:color="auto"/>
            <w:right w:val="none" w:sz="0" w:space="0" w:color="auto"/>
          </w:divBdr>
        </w:div>
        <w:div w:id="585576234">
          <w:marLeft w:val="0"/>
          <w:marRight w:val="0"/>
          <w:marTop w:val="0"/>
          <w:marBottom w:val="0"/>
          <w:divBdr>
            <w:top w:val="none" w:sz="0" w:space="0" w:color="auto"/>
            <w:left w:val="none" w:sz="0" w:space="0" w:color="auto"/>
            <w:bottom w:val="none" w:sz="0" w:space="0" w:color="auto"/>
            <w:right w:val="none" w:sz="0" w:space="0" w:color="auto"/>
          </w:divBdr>
        </w:div>
        <w:div w:id="614480565">
          <w:marLeft w:val="0"/>
          <w:marRight w:val="0"/>
          <w:marTop w:val="0"/>
          <w:marBottom w:val="0"/>
          <w:divBdr>
            <w:top w:val="none" w:sz="0" w:space="0" w:color="auto"/>
            <w:left w:val="none" w:sz="0" w:space="0" w:color="auto"/>
            <w:bottom w:val="none" w:sz="0" w:space="0" w:color="auto"/>
            <w:right w:val="none" w:sz="0" w:space="0" w:color="auto"/>
          </w:divBdr>
        </w:div>
        <w:div w:id="653024605">
          <w:marLeft w:val="0"/>
          <w:marRight w:val="0"/>
          <w:marTop w:val="0"/>
          <w:marBottom w:val="0"/>
          <w:divBdr>
            <w:top w:val="none" w:sz="0" w:space="0" w:color="auto"/>
            <w:left w:val="none" w:sz="0" w:space="0" w:color="auto"/>
            <w:bottom w:val="none" w:sz="0" w:space="0" w:color="auto"/>
            <w:right w:val="none" w:sz="0" w:space="0" w:color="auto"/>
          </w:divBdr>
        </w:div>
        <w:div w:id="718365193">
          <w:marLeft w:val="0"/>
          <w:marRight w:val="0"/>
          <w:marTop w:val="0"/>
          <w:marBottom w:val="0"/>
          <w:divBdr>
            <w:top w:val="none" w:sz="0" w:space="0" w:color="auto"/>
            <w:left w:val="none" w:sz="0" w:space="0" w:color="auto"/>
            <w:bottom w:val="none" w:sz="0" w:space="0" w:color="auto"/>
            <w:right w:val="none" w:sz="0" w:space="0" w:color="auto"/>
          </w:divBdr>
        </w:div>
        <w:div w:id="786968250">
          <w:marLeft w:val="0"/>
          <w:marRight w:val="0"/>
          <w:marTop w:val="0"/>
          <w:marBottom w:val="0"/>
          <w:divBdr>
            <w:top w:val="none" w:sz="0" w:space="0" w:color="auto"/>
            <w:left w:val="none" w:sz="0" w:space="0" w:color="auto"/>
            <w:bottom w:val="none" w:sz="0" w:space="0" w:color="auto"/>
            <w:right w:val="none" w:sz="0" w:space="0" w:color="auto"/>
          </w:divBdr>
        </w:div>
        <w:div w:id="804395295">
          <w:marLeft w:val="0"/>
          <w:marRight w:val="0"/>
          <w:marTop w:val="0"/>
          <w:marBottom w:val="0"/>
          <w:divBdr>
            <w:top w:val="none" w:sz="0" w:space="0" w:color="auto"/>
            <w:left w:val="none" w:sz="0" w:space="0" w:color="auto"/>
            <w:bottom w:val="none" w:sz="0" w:space="0" w:color="auto"/>
            <w:right w:val="none" w:sz="0" w:space="0" w:color="auto"/>
          </w:divBdr>
        </w:div>
        <w:div w:id="836841920">
          <w:marLeft w:val="0"/>
          <w:marRight w:val="0"/>
          <w:marTop w:val="0"/>
          <w:marBottom w:val="0"/>
          <w:divBdr>
            <w:top w:val="none" w:sz="0" w:space="0" w:color="auto"/>
            <w:left w:val="none" w:sz="0" w:space="0" w:color="auto"/>
            <w:bottom w:val="none" w:sz="0" w:space="0" w:color="auto"/>
            <w:right w:val="none" w:sz="0" w:space="0" w:color="auto"/>
          </w:divBdr>
        </w:div>
        <w:div w:id="861552452">
          <w:marLeft w:val="0"/>
          <w:marRight w:val="0"/>
          <w:marTop w:val="0"/>
          <w:marBottom w:val="0"/>
          <w:divBdr>
            <w:top w:val="none" w:sz="0" w:space="0" w:color="auto"/>
            <w:left w:val="none" w:sz="0" w:space="0" w:color="auto"/>
            <w:bottom w:val="none" w:sz="0" w:space="0" w:color="auto"/>
            <w:right w:val="none" w:sz="0" w:space="0" w:color="auto"/>
          </w:divBdr>
        </w:div>
        <w:div w:id="877624752">
          <w:marLeft w:val="0"/>
          <w:marRight w:val="0"/>
          <w:marTop w:val="0"/>
          <w:marBottom w:val="0"/>
          <w:divBdr>
            <w:top w:val="none" w:sz="0" w:space="0" w:color="auto"/>
            <w:left w:val="none" w:sz="0" w:space="0" w:color="auto"/>
            <w:bottom w:val="none" w:sz="0" w:space="0" w:color="auto"/>
            <w:right w:val="none" w:sz="0" w:space="0" w:color="auto"/>
          </w:divBdr>
        </w:div>
        <w:div w:id="1065641956">
          <w:marLeft w:val="0"/>
          <w:marRight w:val="0"/>
          <w:marTop w:val="0"/>
          <w:marBottom w:val="0"/>
          <w:divBdr>
            <w:top w:val="none" w:sz="0" w:space="0" w:color="auto"/>
            <w:left w:val="none" w:sz="0" w:space="0" w:color="auto"/>
            <w:bottom w:val="none" w:sz="0" w:space="0" w:color="auto"/>
            <w:right w:val="none" w:sz="0" w:space="0" w:color="auto"/>
          </w:divBdr>
        </w:div>
        <w:div w:id="1142381754">
          <w:marLeft w:val="0"/>
          <w:marRight w:val="0"/>
          <w:marTop w:val="0"/>
          <w:marBottom w:val="0"/>
          <w:divBdr>
            <w:top w:val="none" w:sz="0" w:space="0" w:color="auto"/>
            <w:left w:val="none" w:sz="0" w:space="0" w:color="auto"/>
            <w:bottom w:val="none" w:sz="0" w:space="0" w:color="auto"/>
            <w:right w:val="none" w:sz="0" w:space="0" w:color="auto"/>
          </w:divBdr>
        </w:div>
        <w:div w:id="1242059328">
          <w:marLeft w:val="0"/>
          <w:marRight w:val="0"/>
          <w:marTop w:val="0"/>
          <w:marBottom w:val="0"/>
          <w:divBdr>
            <w:top w:val="none" w:sz="0" w:space="0" w:color="auto"/>
            <w:left w:val="none" w:sz="0" w:space="0" w:color="auto"/>
            <w:bottom w:val="none" w:sz="0" w:space="0" w:color="auto"/>
            <w:right w:val="none" w:sz="0" w:space="0" w:color="auto"/>
          </w:divBdr>
        </w:div>
        <w:div w:id="1265964528">
          <w:marLeft w:val="0"/>
          <w:marRight w:val="0"/>
          <w:marTop w:val="0"/>
          <w:marBottom w:val="0"/>
          <w:divBdr>
            <w:top w:val="none" w:sz="0" w:space="0" w:color="auto"/>
            <w:left w:val="none" w:sz="0" w:space="0" w:color="auto"/>
            <w:bottom w:val="none" w:sz="0" w:space="0" w:color="auto"/>
            <w:right w:val="none" w:sz="0" w:space="0" w:color="auto"/>
          </w:divBdr>
        </w:div>
        <w:div w:id="1276135470">
          <w:marLeft w:val="0"/>
          <w:marRight w:val="0"/>
          <w:marTop w:val="0"/>
          <w:marBottom w:val="0"/>
          <w:divBdr>
            <w:top w:val="none" w:sz="0" w:space="0" w:color="auto"/>
            <w:left w:val="none" w:sz="0" w:space="0" w:color="auto"/>
            <w:bottom w:val="none" w:sz="0" w:space="0" w:color="auto"/>
            <w:right w:val="none" w:sz="0" w:space="0" w:color="auto"/>
          </w:divBdr>
        </w:div>
        <w:div w:id="1284920691">
          <w:marLeft w:val="0"/>
          <w:marRight w:val="0"/>
          <w:marTop w:val="0"/>
          <w:marBottom w:val="0"/>
          <w:divBdr>
            <w:top w:val="none" w:sz="0" w:space="0" w:color="auto"/>
            <w:left w:val="none" w:sz="0" w:space="0" w:color="auto"/>
            <w:bottom w:val="none" w:sz="0" w:space="0" w:color="auto"/>
            <w:right w:val="none" w:sz="0" w:space="0" w:color="auto"/>
          </w:divBdr>
        </w:div>
        <w:div w:id="1290933411">
          <w:marLeft w:val="0"/>
          <w:marRight w:val="0"/>
          <w:marTop w:val="0"/>
          <w:marBottom w:val="0"/>
          <w:divBdr>
            <w:top w:val="none" w:sz="0" w:space="0" w:color="auto"/>
            <w:left w:val="none" w:sz="0" w:space="0" w:color="auto"/>
            <w:bottom w:val="none" w:sz="0" w:space="0" w:color="auto"/>
            <w:right w:val="none" w:sz="0" w:space="0" w:color="auto"/>
          </w:divBdr>
        </w:div>
        <w:div w:id="1294018952">
          <w:marLeft w:val="0"/>
          <w:marRight w:val="0"/>
          <w:marTop w:val="0"/>
          <w:marBottom w:val="0"/>
          <w:divBdr>
            <w:top w:val="none" w:sz="0" w:space="0" w:color="auto"/>
            <w:left w:val="none" w:sz="0" w:space="0" w:color="auto"/>
            <w:bottom w:val="none" w:sz="0" w:space="0" w:color="auto"/>
            <w:right w:val="none" w:sz="0" w:space="0" w:color="auto"/>
          </w:divBdr>
        </w:div>
        <w:div w:id="1313674487">
          <w:marLeft w:val="0"/>
          <w:marRight w:val="0"/>
          <w:marTop w:val="0"/>
          <w:marBottom w:val="0"/>
          <w:divBdr>
            <w:top w:val="none" w:sz="0" w:space="0" w:color="auto"/>
            <w:left w:val="none" w:sz="0" w:space="0" w:color="auto"/>
            <w:bottom w:val="none" w:sz="0" w:space="0" w:color="auto"/>
            <w:right w:val="none" w:sz="0" w:space="0" w:color="auto"/>
          </w:divBdr>
        </w:div>
        <w:div w:id="1368027659">
          <w:marLeft w:val="0"/>
          <w:marRight w:val="0"/>
          <w:marTop w:val="0"/>
          <w:marBottom w:val="0"/>
          <w:divBdr>
            <w:top w:val="none" w:sz="0" w:space="0" w:color="auto"/>
            <w:left w:val="none" w:sz="0" w:space="0" w:color="auto"/>
            <w:bottom w:val="none" w:sz="0" w:space="0" w:color="auto"/>
            <w:right w:val="none" w:sz="0" w:space="0" w:color="auto"/>
          </w:divBdr>
        </w:div>
        <w:div w:id="1382514650">
          <w:marLeft w:val="0"/>
          <w:marRight w:val="0"/>
          <w:marTop w:val="0"/>
          <w:marBottom w:val="0"/>
          <w:divBdr>
            <w:top w:val="none" w:sz="0" w:space="0" w:color="auto"/>
            <w:left w:val="none" w:sz="0" w:space="0" w:color="auto"/>
            <w:bottom w:val="none" w:sz="0" w:space="0" w:color="auto"/>
            <w:right w:val="none" w:sz="0" w:space="0" w:color="auto"/>
          </w:divBdr>
        </w:div>
        <w:div w:id="1428382216">
          <w:marLeft w:val="0"/>
          <w:marRight w:val="0"/>
          <w:marTop w:val="0"/>
          <w:marBottom w:val="0"/>
          <w:divBdr>
            <w:top w:val="none" w:sz="0" w:space="0" w:color="auto"/>
            <w:left w:val="none" w:sz="0" w:space="0" w:color="auto"/>
            <w:bottom w:val="none" w:sz="0" w:space="0" w:color="auto"/>
            <w:right w:val="none" w:sz="0" w:space="0" w:color="auto"/>
          </w:divBdr>
        </w:div>
        <w:div w:id="1432431029">
          <w:marLeft w:val="0"/>
          <w:marRight w:val="0"/>
          <w:marTop w:val="0"/>
          <w:marBottom w:val="0"/>
          <w:divBdr>
            <w:top w:val="none" w:sz="0" w:space="0" w:color="auto"/>
            <w:left w:val="none" w:sz="0" w:space="0" w:color="auto"/>
            <w:bottom w:val="none" w:sz="0" w:space="0" w:color="auto"/>
            <w:right w:val="none" w:sz="0" w:space="0" w:color="auto"/>
          </w:divBdr>
        </w:div>
        <w:div w:id="1526597877">
          <w:marLeft w:val="0"/>
          <w:marRight w:val="0"/>
          <w:marTop w:val="0"/>
          <w:marBottom w:val="0"/>
          <w:divBdr>
            <w:top w:val="none" w:sz="0" w:space="0" w:color="auto"/>
            <w:left w:val="none" w:sz="0" w:space="0" w:color="auto"/>
            <w:bottom w:val="none" w:sz="0" w:space="0" w:color="auto"/>
            <w:right w:val="none" w:sz="0" w:space="0" w:color="auto"/>
          </w:divBdr>
        </w:div>
        <w:div w:id="1565411856">
          <w:marLeft w:val="0"/>
          <w:marRight w:val="0"/>
          <w:marTop w:val="0"/>
          <w:marBottom w:val="0"/>
          <w:divBdr>
            <w:top w:val="none" w:sz="0" w:space="0" w:color="auto"/>
            <w:left w:val="none" w:sz="0" w:space="0" w:color="auto"/>
            <w:bottom w:val="none" w:sz="0" w:space="0" w:color="auto"/>
            <w:right w:val="none" w:sz="0" w:space="0" w:color="auto"/>
          </w:divBdr>
        </w:div>
        <w:div w:id="1591425219">
          <w:marLeft w:val="0"/>
          <w:marRight w:val="0"/>
          <w:marTop w:val="0"/>
          <w:marBottom w:val="0"/>
          <w:divBdr>
            <w:top w:val="none" w:sz="0" w:space="0" w:color="auto"/>
            <w:left w:val="none" w:sz="0" w:space="0" w:color="auto"/>
            <w:bottom w:val="none" w:sz="0" w:space="0" w:color="auto"/>
            <w:right w:val="none" w:sz="0" w:space="0" w:color="auto"/>
          </w:divBdr>
        </w:div>
        <w:div w:id="1629579704">
          <w:marLeft w:val="0"/>
          <w:marRight w:val="0"/>
          <w:marTop w:val="0"/>
          <w:marBottom w:val="0"/>
          <w:divBdr>
            <w:top w:val="none" w:sz="0" w:space="0" w:color="auto"/>
            <w:left w:val="none" w:sz="0" w:space="0" w:color="auto"/>
            <w:bottom w:val="none" w:sz="0" w:space="0" w:color="auto"/>
            <w:right w:val="none" w:sz="0" w:space="0" w:color="auto"/>
          </w:divBdr>
        </w:div>
        <w:div w:id="1686516767">
          <w:marLeft w:val="0"/>
          <w:marRight w:val="0"/>
          <w:marTop w:val="0"/>
          <w:marBottom w:val="0"/>
          <w:divBdr>
            <w:top w:val="none" w:sz="0" w:space="0" w:color="auto"/>
            <w:left w:val="none" w:sz="0" w:space="0" w:color="auto"/>
            <w:bottom w:val="none" w:sz="0" w:space="0" w:color="auto"/>
            <w:right w:val="none" w:sz="0" w:space="0" w:color="auto"/>
          </w:divBdr>
        </w:div>
        <w:div w:id="1702709889">
          <w:marLeft w:val="0"/>
          <w:marRight w:val="0"/>
          <w:marTop w:val="0"/>
          <w:marBottom w:val="0"/>
          <w:divBdr>
            <w:top w:val="none" w:sz="0" w:space="0" w:color="auto"/>
            <w:left w:val="none" w:sz="0" w:space="0" w:color="auto"/>
            <w:bottom w:val="none" w:sz="0" w:space="0" w:color="auto"/>
            <w:right w:val="none" w:sz="0" w:space="0" w:color="auto"/>
          </w:divBdr>
        </w:div>
        <w:div w:id="1727145790">
          <w:marLeft w:val="0"/>
          <w:marRight w:val="0"/>
          <w:marTop w:val="0"/>
          <w:marBottom w:val="0"/>
          <w:divBdr>
            <w:top w:val="none" w:sz="0" w:space="0" w:color="auto"/>
            <w:left w:val="none" w:sz="0" w:space="0" w:color="auto"/>
            <w:bottom w:val="none" w:sz="0" w:space="0" w:color="auto"/>
            <w:right w:val="none" w:sz="0" w:space="0" w:color="auto"/>
          </w:divBdr>
        </w:div>
        <w:div w:id="1792017554">
          <w:marLeft w:val="0"/>
          <w:marRight w:val="0"/>
          <w:marTop w:val="0"/>
          <w:marBottom w:val="0"/>
          <w:divBdr>
            <w:top w:val="none" w:sz="0" w:space="0" w:color="auto"/>
            <w:left w:val="none" w:sz="0" w:space="0" w:color="auto"/>
            <w:bottom w:val="none" w:sz="0" w:space="0" w:color="auto"/>
            <w:right w:val="none" w:sz="0" w:space="0" w:color="auto"/>
          </w:divBdr>
        </w:div>
        <w:div w:id="1810780763">
          <w:marLeft w:val="0"/>
          <w:marRight w:val="0"/>
          <w:marTop w:val="0"/>
          <w:marBottom w:val="0"/>
          <w:divBdr>
            <w:top w:val="none" w:sz="0" w:space="0" w:color="auto"/>
            <w:left w:val="none" w:sz="0" w:space="0" w:color="auto"/>
            <w:bottom w:val="none" w:sz="0" w:space="0" w:color="auto"/>
            <w:right w:val="none" w:sz="0" w:space="0" w:color="auto"/>
          </w:divBdr>
        </w:div>
        <w:div w:id="1824616208">
          <w:marLeft w:val="0"/>
          <w:marRight w:val="0"/>
          <w:marTop w:val="0"/>
          <w:marBottom w:val="0"/>
          <w:divBdr>
            <w:top w:val="none" w:sz="0" w:space="0" w:color="auto"/>
            <w:left w:val="none" w:sz="0" w:space="0" w:color="auto"/>
            <w:bottom w:val="none" w:sz="0" w:space="0" w:color="auto"/>
            <w:right w:val="none" w:sz="0" w:space="0" w:color="auto"/>
          </w:divBdr>
        </w:div>
        <w:div w:id="1842624797">
          <w:marLeft w:val="0"/>
          <w:marRight w:val="0"/>
          <w:marTop w:val="0"/>
          <w:marBottom w:val="0"/>
          <w:divBdr>
            <w:top w:val="none" w:sz="0" w:space="0" w:color="auto"/>
            <w:left w:val="none" w:sz="0" w:space="0" w:color="auto"/>
            <w:bottom w:val="none" w:sz="0" w:space="0" w:color="auto"/>
            <w:right w:val="none" w:sz="0" w:space="0" w:color="auto"/>
          </w:divBdr>
        </w:div>
        <w:div w:id="1881742487">
          <w:marLeft w:val="0"/>
          <w:marRight w:val="0"/>
          <w:marTop w:val="0"/>
          <w:marBottom w:val="0"/>
          <w:divBdr>
            <w:top w:val="none" w:sz="0" w:space="0" w:color="auto"/>
            <w:left w:val="none" w:sz="0" w:space="0" w:color="auto"/>
            <w:bottom w:val="none" w:sz="0" w:space="0" w:color="auto"/>
            <w:right w:val="none" w:sz="0" w:space="0" w:color="auto"/>
          </w:divBdr>
        </w:div>
        <w:div w:id="1921519436">
          <w:marLeft w:val="0"/>
          <w:marRight w:val="0"/>
          <w:marTop w:val="0"/>
          <w:marBottom w:val="0"/>
          <w:divBdr>
            <w:top w:val="none" w:sz="0" w:space="0" w:color="auto"/>
            <w:left w:val="none" w:sz="0" w:space="0" w:color="auto"/>
            <w:bottom w:val="none" w:sz="0" w:space="0" w:color="auto"/>
            <w:right w:val="none" w:sz="0" w:space="0" w:color="auto"/>
          </w:divBdr>
        </w:div>
        <w:div w:id="1941402525">
          <w:marLeft w:val="0"/>
          <w:marRight w:val="0"/>
          <w:marTop w:val="0"/>
          <w:marBottom w:val="0"/>
          <w:divBdr>
            <w:top w:val="none" w:sz="0" w:space="0" w:color="auto"/>
            <w:left w:val="none" w:sz="0" w:space="0" w:color="auto"/>
            <w:bottom w:val="none" w:sz="0" w:space="0" w:color="auto"/>
            <w:right w:val="none" w:sz="0" w:space="0" w:color="auto"/>
          </w:divBdr>
        </w:div>
        <w:div w:id="1951160521">
          <w:marLeft w:val="0"/>
          <w:marRight w:val="0"/>
          <w:marTop w:val="0"/>
          <w:marBottom w:val="0"/>
          <w:divBdr>
            <w:top w:val="none" w:sz="0" w:space="0" w:color="auto"/>
            <w:left w:val="none" w:sz="0" w:space="0" w:color="auto"/>
            <w:bottom w:val="none" w:sz="0" w:space="0" w:color="auto"/>
            <w:right w:val="none" w:sz="0" w:space="0" w:color="auto"/>
          </w:divBdr>
        </w:div>
        <w:div w:id="2026402781">
          <w:marLeft w:val="0"/>
          <w:marRight w:val="0"/>
          <w:marTop w:val="0"/>
          <w:marBottom w:val="0"/>
          <w:divBdr>
            <w:top w:val="none" w:sz="0" w:space="0" w:color="auto"/>
            <w:left w:val="none" w:sz="0" w:space="0" w:color="auto"/>
            <w:bottom w:val="none" w:sz="0" w:space="0" w:color="auto"/>
            <w:right w:val="none" w:sz="0" w:space="0" w:color="auto"/>
          </w:divBdr>
        </w:div>
        <w:div w:id="2066248581">
          <w:marLeft w:val="0"/>
          <w:marRight w:val="0"/>
          <w:marTop w:val="0"/>
          <w:marBottom w:val="0"/>
          <w:divBdr>
            <w:top w:val="none" w:sz="0" w:space="0" w:color="auto"/>
            <w:left w:val="none" w:sz="0" w:space="0" w:color="auto"/>
            <w:bottom w:val="none" w:sz="0" w:space="0" w:color="auto"/>
            <w:right w:val="none" w:sz="0" w:space="0" w:color="auto"/>
          </w:divBdr>
        </w:div>
        <w:div w:id="2075883384">
          <w:marLeft w:val="0"/>
          <w:marRight w:val="0"/>
          <w:marTop w:val="0"/>
          <w:marBottom w:val="0"/>
          <w:divBdr>
            <w:top w:val="none" w:sz="0" w:space="0" w:color="auto"/>
            <w:left w:val="none" w:sz="0" w:space="0" w:color="auto"/>
            <w:bottom w:val="none" w:sz="0" w:space="0" w:color="auto"/>
            <w:right w:val="none" w:sz="0" w:space="0" w:color="auto"/>
          </w:divBdr>
        </w:div>
        <w:div w:id="2085179376">
          <w:marLeft w:val="0"/>
          <w:marRight w:val="0"/>
          <w:marTop w:val="0"/>
          <w:marBottom w:val="0"/>
          <w:divBdr>
            <w:top w:val="none" w:sz="0" w:space="0" w:color="auto"/>
            <w:left w:val="none" w:sz="0" w:space="0" w:color="auto"/>
            <w:bottom w:val="none" w:sz="0" w:space="0" w:color="auto"/>
            <w:right w:val="none" w:sz="0" w:space="0" w:color="auto"/>
          </w:divBdr>
        </w:div>
        <w:div w:id="2096856472">
          <w:marLeft w:val="0"/>
          <w:marRight w:val="0"/>
          <w:marTop w:val="0"/>
          <w:marBottom w:val="0"/>
          <w:divBdr>
            <w:top w:val="none" w:sz="0" w:space="0" w:color="auto"/>
            <w:left w:val="none" w:sz="0" w:space="0" w:color="auto"/>
            <w:bottom w:val="none" w:sz="0" w:space="0" w:color="auto"/>
            <w:right w:val="none" w:sz="0" w:space="0" w:color="auto"/>
          </w:divBdr>
        </w:div>
        <w:div w:id="2106344876">
          <w:marLeft w:val="0"/>
          <w:marRight w:val="0"/>
          <w:marTop w:val="0"/>
          <w:marBottom w:val="0"/>
          <w:divBdr>
            <w:top w:val="none" w:sz="0" w:space="0" w:color="auto"/>
            <w:left w:val="none" w:sz="0" w:space="0" w:color="auto"/>
            <w:bottom w:val="none" w:sz="0" w:space="0" w:color="auto"/>
            <w:right w:val="none" w:sz="0" w:space="0" w:color="auto"/>
          </w:divBdr>
        </w:div>
        <w:div w:id="2124687846">
          <w:marLeft w:val="0"/>
          <w:marRight w:val="0"/>
          <w:marTop w:val="0"/>
          <w:marBottom w:val="0"/>
          <w:divBdr>
            <w:top w:val="none" w:sz="0" w:space="0" w:color="auto"/>
            <w:left w:val="none" w:sz="0" w:space="0" w:color="auto"/>
            <w:bottom w:val="none" w:sz="0" w:space="0" w:color="auto"/>
            <w:right w:val="none" w:sz="0" w:space="0" w:color="auto"/>
          </w:divBdr>
        </w:div>
        <w:div w:id="2127002323">
          <w:marLeft w:val="0"/>
          <w:marRight w:val="0"/>
          <w:marTop w:val="0"/>
          <w:marBottom w:val="0"/>
          <w:divBdr>
            <w:top w:val="none" w:sz="0" w:space="0" w:color="auto"/>
            <w:left w:val="none" w:sz="0" w:space="0" w:color="auto"/>
            <w:bottom w:val="none" w:sz="0" w:space="0" w:color="auto"/>
            <w:right w:val="none" w:sz="0" w:space="0" w:color="auto"/>
          </w:divBdr>
        </w:div>
      </w:divsChild>
    </w:div>
    <w:div w:id="1264343950">
      <w:bodyDiv w:val="1"/>
      <w:marLeft w:val="0"/>
      <w:marRight w:val="0"/>
      <w:marTop w:val="0"/>
      <w:marBottom w:val="0"/>
      <w:divBdr>
        <w:top w:val="none" w:sz="0" w:space="0" w:color="auto"/>
        <w:left w:val="none" w:sz="0" w:space="0" w:color="auto"/>
        <w:bottom w:val="none" w:sz="0" w:space="0" w:color="auto"/>
        <w:right w:val="none" w:sz="0" w:space="0" w:color="auto"/>
      </w:divBdr>
    </w:div>
    <w:div w:id="1313412862">
      <w:bodyDiv w:val="1"/>
      <w:marLeft w:val="0"/>
      <w:marRight w:val="0"/>
      <w:marTop w:val="0"/>
      <w:marBottom w:val="0"/>
      <w:divBdr>
        <w:top w:val="none" w:sz="0" w:space="0" w:color="auto"/>
        <w:left w:val="none" w:sz="0" w:space="0" w:color="auto"/>
        <w:bottom w:val="none" w:sz="0" w:space="0" w:color="auto"/>
        <w:right w:val="none" w:sz="0" w:space="0" w:color="auto"/>
      </w:divBdr>
    </w:div>
    <w:div w:id="1317760187">
      <w:bodyDiv w:val="1"/>
      <w:marLeft w:val="0"/>
      <w:marRight w:val="0"/>
      <w:marTop w:val="0"/>
      <w:marBottom w:val="0"/>
      <w:divBdr>
        <w:top w:val="none" w:sz="0" w:space="0" w:color="auto"/>
        <w:left w:val="none" w:sz="0" w:space="0" w:color="auto"/>
        <w:bottom w:val="none" w:sz="0" w:space="0" w:color="auto"/>
        <w:right w:val="none" w:sz="0" w:space="0" w:color="auto"/>
      </w:divBdr>
    </w:div>
    <w:div w:id="1332564585">
      <w:bodyDiv w:val="1"/>
      <w:marLeft w:val="0"/>
      <w:marRight w:val="0"/>
      <w:marTop w:val="0"/>
      <w:marBottom w:val="0"/>
      <w:divBdr>
        <w:top w:val="none" w:sz="0" w:space="0" w:color="auto"/>
        <w:left w:val="none" w:sz="0" w:space="0" w:color="auto"/>
        <w:bottom w:val="none" w:sz="0" w:space="0" w:color="auto"/>
        <w:right w:val="none" w:sz="0" w:space="0" w:color="auto"/>
      </w:divBdr>
    </w:div>
    <w:div w:id="1335689506">
      <w:bodyDiv w:val="1"/>
      <w:marLeft w:val="0"/>
      <w:marRight w:val="0"/>
      <w:marTop w:val="0"/>
      <w:marBottom w:val="0"/>
      <w:divBdr>
        <w:top w:val="none" w:sz="0" w:space="0" w:color="auto"/>
        <w:left w:val="none" w:sz="0" w:space="0" w:color="auto"/>
        <w:bottom w:val="none" w:sz="0" w:space="0" w:color="auto"/>
        <w:right w:val="none" w:sz="0" w:space="0" w:color="auto"/>
      </w:divBdr>
    </w:div>
    <w:div w:id="1350332585">
      <w:bodyDiv w:val="1"/>
      <w:marLeft w:val="0"/>
      <w:marRight w:val="0"/>
      <w:marTop w:val="0"/>
      <w:marBottom w:val="0"/>
      <w:divBdr>
        <w:top w:val="none" w:sz="0" w:space="0" w:color="auto"/>
        <w:left w:val="none" w:sz="0" w:space="0" w:color="auto"/>
        <w:bottom w:val="none" w:sz="0" w:space="0" w:color="auto"/>
        <w:right w:val="none" w:sz="0" w:space="0" w:color="auto"/>
      </w:divBdr>
    </w:div>
    <w:div w:id="1372026359">
      <w:bodyDiv w:val="1"/>
      <w:marLeft w:val="0"/>
      <w:marRight w:val="0"/>
      <w:marTop w:val="0"/>
      <w:marBottom w:val="0"/>
      <w:divBdr>
        <w:top w:val="none" w:sz="0" w:space="0" w:color="auto"/>
        <w:left w:val="none" w:sz="0" w:space="0" w:color="auto"/>
        <w:bottom w:val="none" w:sz="0" w:space="0" w:color="auto"/>
        <w:right w:val="none" w:sz="0" w:space="0" w:color="auto"/>
      </w:divBdr>
    </w:div>
    <w:div w:id="1395814750">
      <w:bodyDiv w:val="1"/>
      <w:marLeft w:val="0"/>
      <w:marRight w:val="0"/>
      <w:marTop w:val="0"/>
      <w:marBottom w:val="0"/>
      <w:divBdr>
        <w:top w:val="none" w:sz="0" w:space="0" w:color="auto"/>
        <w:left w:val="none" w:sz="0" w:space="0" w:color="auto"/>
        <w:bottom w:val="none" w:sz="0" w:space="0" w:color="auto"/>
        <w:right w:val="none" w:sz="0" w:space="0" w:color="auto"/>
      </w:divBdr>
    </w:div>
    <w:div w:id="1416829296">
      <w:bodyDiv w:val="1"/>
      <w:marLeft w:val="0"/>
      <w:marRight w:val="0"/>
      <w:marTop w:val="0"/>
      <w:marBottom w:val="0"/>
      <w:divBdr>
        <w:top w:val="none" w:sz="0" w:space="0" w:color="auto"/>
        <w:left w:val="none" w:sz="0" w:space="0" w:color="auto"/>
        <w:bottom w:val="none" w:sz="0" w:space="0" w:color="auto"/>
        <w:right w:val="none" w:sz="0" w:space="0" w:color="auto"/>
      </w:divBdr>
    </w:div>
    <w:div w:id="1441801389">
      <w:bodyDiv w:val="1"/>
      <w:marLeft w:val="0"/>
      <w:marRight w:val="0"/>
      <w:marTop w:val="0"/>
      <w:marBottom w:val="0"/>
      <w:divBdr>
        <w:top w:val="none" w:sz="0" w:space="0" w:color="auto"/>
        <w:left w:val="none" w:sz="0" w:space="0" w:color="auto"/>
        <w:bottom w:val="none" w:sz="0" w:space="0" w:color="auto"/>
        <w:right w:val="none" w:sz="0" w:space="0" w:color="auto"/>
      </w:divBdr>
    </w:div>
    <w:div w:id="1457990585">
      <w:bodyDiv w:val="1"/>
      <w:marLeft w:val="0"/>
      <w:marRight w:val="0"/>
      <w:marTop w:val="0"/>
      <w:marBottom w:val="0"/>
      <w:divBdr>
        <w:top w:val="none" w:sz="0" w:space="0" w:color="auto"/>
        <w:left w:val="none" w:sz="0" w:space="0" w:color="auto"/>
        <w:bottom w:val="none" w:sz="0" w:space="0" w:color="auto"/>
        <w:right w:val="none" w:sz="0" w:space="0" w:color="auto"/>
      </w:divBdr>
    </w:div>
    <w:div w:id="1459107383">
      <w:bodyDiv w:val="1"/>
      <w:marLeft w:val="0"/>
      <w:marRight w:val="0"/>
      <w:marTop w:val="0"/>
      <w:marBottom w:val="0"/>
      <w:divBdr>
        <w:top w:val="none" w:sz="0" w:space="0" w:color="auto"/>
        <w:left w:val="none" w:sz="0" w:space="0" w:color="auto"/>
        <w:bottom w:val="none" w:sz="0" w:space="0" w:color="auto"/>
        <w:right w:val="none" w:sz="0" w:space="0" w:color="auto"/>
      </w:divBdr>
    </w:div>
    <w:div w:id="1481580851">
      <w:bodyDiv w:val="1"/>
      <w:marLeft w:val="0"/>
      <w:marRight w:val="0"/>
      <w:marTop w:val="0"/>
      <w:marBottom w:val="0"/>
      <w:divBdr>
        <w:top w:val="none" w:sz="0" w:space="0" w:color="auto"/>
        <w:left w:val="none" w:sz="0" w:space="0" w:color="auto"/>
        <w:bottom w:val="none" w:sz="0" w:space="0" w:color="auto"/>
        <w:right w:val="none" w:sz="0" w:space="0" w:color="auto"/>
      </w:divBdr>
    </w:div>
    <w:div w:id="1491022391">
      <w:bodyDiv w:val="1"/>
      <w:marLeft w:val="0"/>
      <w:marRight w:val="0"/>
      <w:marTop w:val="0"/>
      <w:marBottom w:val="0"/>
      <w:divBdr>
        <w:top w:val="none" w:sz="0" w:space="0" w:color="auto"/>
        <w:left w:val="none" w:sz="0" w:space="0" w:color="auto"/>
        <w:bottom w:val="none" w:sz="0" w:space="0" w:color="auto"/>
        <w:right w:val="none" w:sz="0" w:space="0" w:color="auto"/>
      </w:divBdr>
      <w:divsChild>
        <w:div w:id="2064711702">
          <w:marLeft w:val="0"/>
          <w:marRight w:val="0"/>
          <w:marTop w:val="0"/>
          <w:marBottom w:val="0"/>
          <w:divBdr>
            <w:top w:val="none" w:sz="0" w:space="0" w:color="auto"/>
            <w:left w:val="none" w:sz="0" w:space="0" w:color="auto"/>
            <w:bottom w:val="none" w:sz="0" w:space="0" w:color="auto"/>
            <w:right w:val="none" w:sz="0" w:space="0" w:color="auto"/>
          </w:divBdr>
          <w:divsChild>
            <w:div w:id="342175036">
              <w:marLeft w:val="0"/>
              <w:marRight w:val="0"/>
              <w:marTop w:val="0"/>
              <w:marBottom w:val="0"/>
              <w:divBdr>
                <w:top w:val="none" w:sz="0" w:space="0" w:color="auto"/>
                <w:left w:val="none" w:sz="0" w:space="0" w:color="auto"/>
                <w:bottom w:val="none" w:sz="0" w:space="0" w:color="auto"/>
                <w:right w:val="none" w:sz="0" w:space="0" w:color="auto"/>
              </w:divBdr>
              <w:divsChild>
                <w:div w:id="16433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1780">
      <w:bodyDiv w:val="1"/>
      <w:marLeft w:val="0"/>
      <w:marRight w:val="0"/>
      <w:marTop w:val="0"/>
      <w:marBottom w:val="0"/>
      <w:divBdr>
        <w:top w:val="none" w:sz="0" w:space="0" w:color="auto"/>
        <w:left w:val="none" w:sz="0" w:space="0" w:color="auto"/>
        <w:bottom w:val="none" w:sz="0" w:space="0" w:color="auto"/>
        <w:right w:val="none" w:sz="0" w:space="0" w:color="auto"/>
      </w:divBdr>
    </w:div>
    <w:div w:id="1501307634">
      <w:bodyDiv w:val="1"/>
      <w:marLeft w:val="0"/>
      <w:marRight w:val="0"/>
      <w:marTop w:val="0"/>
      <w:marBottom w:val="0"/>
      <w:divBdr>
        <w:top w:val="none" w:sz="0" w:space="0" w:color="auto"/>
        <w:left w:val="none" w:sz="0" w:space="0" w:color="auto"/>
        <w:bottom w:val="none" w:sz="0" w:space="0" w:color="auto"/>
        <w:right w:val="none" w:sz="0" w:space="0" w:color="auto"/>
      </w:divBdr>
    </w:div>
    <w:div w:id="1506672895">
      <w:bodyDiv w:val="1"/>
      <w:marLeft w:val="0"/>
      <w:marRight w:val="0"/>
      <w:marTop w:val="0"/>
      <w:marBottom w:val="0"/>
      <w:divBdr>
        <w:top w:val="none" w:sz="0" w:space="0" w:color="auto"/>
        <w:left w:val="none" w:sz="0" w:space="0" w:color="auto"/>
        <w:bottom w:val="none" w:sz="0" w:space="0" w:color="auto"/>
        <w:right w:val="none" w:sz="0" w:space="0" w:color="auto"/>
      </w:divBdr>
    </w:div>
    <w:div w:id="1508137923">
      <w:bodyDiv w:val="1"/>
      <w:marLeft w:val="0"/>
      <w:marRight w:val="0"/>
      <w:marTop w:val="0"/>
      <w:marBottom w:val="0"/>
      <w:divBdr>
        <w:top w:val="none" w:sz="0" w:space="0" w:color="auto"/>
        <w:left w:val="none" w:sz="0" w:space="0" w:color="auto"/>
        <w:bottom w:val="none" w:sz="0" w:space="0" w:color="auto"/>
        <w:right w:val="none" w:sz="0" w:space="0" w:color="auto"/>
      </w:divBdr>
    </w:div>
    <w:div w:id="1519586956">
      <w:bodyDiv w:val="1"/>
      <w:marLeft w:val="0"/>
      <w:marRight w:val="0"/>
      <w:marTop w:val="0"/>
      <w:marBottom w:val="0"/>
      <w:divBdr>
        <w:top w:val="none" w:sz="0" w:space="0" w:color="auto"/>
        <w:left w:val="none" w:sz="0" w:space="0" w:color="auto"/>
        <w:bottom w:val="none" w:sz="0" w:space="0" w:color="auto"/>
        <w:right w:val="none" w:sz="0" w:space="0" w:color="auto"/>
      </w:divBdr>
    </w:div>
    <w:div w:id="1527326775">
      <w:bodyDiv w:val="1"/>
      <w:marLeft w:val="0"/>
      <w:marRight w:val="0"/>
      <w:marTop w:val="0"/>
      <w:marBottom w:val="0"/>
      <w:divBdr>
        <w:top w:val="none" w:sz="0" w:space="0" w:color="auto"/>
        <w:left w:val="none" w:sz="0" w:space="0" w:color="auto"/>
        <w:bottom w:val="none" w:sz="0" w:space="0" w:color="auto"/>
        <w:right w:val="none" w:sz="0" w:space="0" w:color="auto"/>
      </w:divBdr>
    </w:div>
    <w:div w:id="1536186898">
      <w:bodyDiv w:val="1"/>
      <w:marLeft w:val="0"/>
      <w:marRight w:val="0"/>
      <w:marTop w:val="0"/>
      <w:marBottom w:val="0"/>
      <w:divBdr>
        <w:top w:val="none" w:sz="0" w:space="0" w:color="auto"/>
        <w:left w:val="none" w:sz="0" w:space="0" w:color="auto"/>
        <w:bottom w:val="none" w:sz="0" w:space="0" w:color="auto"/>
        <w:right w:val="none" w:sz="0" w:space="0" w:color="auto"/>
      </w:divBdr>
    </w:div>
    <w:div w:id="1550532610">
      <w:bodyDiv w:val="1"/>
      <w:marLeft w:val="0"/>
      <w:marRight w:val="0"/>
      <w:marTop w:val="0"/>
      <w:marBottom w:val="0"/>
      <w:divBdr>
        <w:top w:val="none" w:sz="0" w:space="0" w:color="auto"/>
        <w:left w:val="none" w:sz="0" w:space="0" w:color="auto"/>
        <w:bottom w:val="none" w:sz="0" w:space="0" w:color="auto"/>
        <w:right w:val="none" w:sz="0" w:space="0" w:color="auto"/>
      </w:divBdr>
    </w:div>
    <w:div w:id="1557743941">
      <w:bodyDiv w:val="1"/>
      <w:marLeft w:val="0"/>
      <w:marRight w:val="0"/>
      <w:marTop w:val="0"/>
      <w:marBottom w:val="0"/>
      <w:divBdr>
        <w:top w:val="none" w:sz="0" w:space="0" w:color="auto"/>
        <w:left w:val="none" w:sz="0" w:space="0" w:color="auto"/>
        <w:bottom w:val="none" w:sz="0" w:space="0" w:color="auto"/>
        <w:right w:val="none" w:sz="0" w:space="0" w:color="auto"/>
      </w:divBdr>
    </w:div>
    <w:div w:id="1591159348">
      <w:bodyDiv w:val="1"/>
      <w:marLeft w:val="0"/>
      <w:marRight w:val="0"/>
      <w:marTop w:val="0"/>
      <w:marBottom w:val="0"/>
      <w:divBdr>
        <w:top w:val="none" w:sz="0" w:space="0" w:color="auto"/>
        <w:left w:val="none" w:sz="0" w:space="0" w:color="auto"/>
        <w:bottom w:val="none" w:sz="0" w:space="0" w:color="auto"/>
        <w:right w:val="none" w:sz="0" w:space="0" w:color="auto"/>
      </w:divBdr>
    </w:div>
    <w:div w:id="1592278275">
      <w:bodyDiv w:val="1"/>
      <w:marLeft w:val="0"/>
      <w:marRight w:val="0"/>
      <w:marTop w:val="0"/>
      <w:marBottom w:val="0"/>
      <w:divBdr>
        <w:top w:val="none" w:sz="0" w:space="0" w:color="auto"/>
        <w:left w:val="none" w:sz="0" w:space="0" w:color="auto"/>
        <w:bottom w:val="none" w:sz="0" w:space="0" w:color="auto"/>
        <w:right w:val="none" w:sz="0" w:space="0" w:color="auto"/>
      </w:divBdr>
    </w:div>
    <w:div w:id="1634215451">
      <w:bodyDiv w:val="1"/>
      <w:marLeft w:val="0"/>
      <w:marRight w:val="0"/>
      <w:marTop w:val="0"/>
      <w:marBottom w:val="0"/>
      <w:divBdr>
        <w:top w:val="none" w:sz="0" w:space="0" w:color="auto"/>
        <w:left w:val="none" w:sz="0" w:space="0" w:color="auto"/>
        <w:bottom w:val="none" w:sz="0" w:space="0" w:color="auto"/>
        <w:right w:val="none" w:sz="0" w:space="0" w:color="auto"/>
      </w:divBdr>
    </w:div>
    <w:div w:id="1640456011">
      <w:bodyDiv w:val="1"/>
      <w:marLeft w:val="0"/>
      <w:marRight w:val="0"/>
      <w:marTop w:val="0"/>
      <w:marBottom w:val="0"/>
      <w:divBdr>
        <w:top w:val="none" w:sz="0" w:space="0" w:color="auto"/>
        <w:left w:val="none" w:sz="0" w:space="0" w:color="auto"/>
        <w:bottom w:val="none" w:sz="0" w:space="0" w:color="auto"/>
        <w:right w:val="none" w:sz="0" w:space="0" w:color="auto"/>
      </w:divBdr>
    </w:div>
    <w:div w:id="1644505524">
      <w:bodyDiv w:val="1"/>
      <w:marLeft w:val="0"/>
      <w:marRight w:val="0"/>
      <w:marTop w:val="0"/>
      <w:marBottom w:val="0"/>
      <w:divBdr>
        <w:top w:val="none" w:sz="0" w:space="0" w:color="auto"/>
        <w:left w:val="none" w:sz="0" w:space="0" w:color="auto"/>
        <w:bottom w:val="none" w:sz="0" w:space="0" w:color="auto"/>
        <w:right w:val="none" w:sz="0" w:space="0" w:color="auto"/>
      </w:divBdr>
      <w:divsChild>
        <w:div w:id="1245996469">
          <w:marLeft w:val="547"/>
          <w:marRight w:val="0"/>
          <w:marTop w:val="0"/>
          <w:marBottom w:val="0"/>
          <w:divBdr>
            <w:top w:val="none" w:sz="0" w:space="0" w:color="auto"/>
            <w:left w:val="none" w:sz="0" w:space="0" w:color="auto"/>
            <w:bottom w:val="none" w:sz="0" w:space="0" w:color="auto"/>
            <w:right w:val="none" w:sz="0" w:space="0" w:color="auto"/>
          </w:divBdr>
        </w:div>
        <w:div w:id="1991589334">
          <w:marLeft w:val="547"/>
          <w:marRight w:val="0"/>
          <w:marTop w:val="0"/>
          <w:marBottom w:val="0"/>
          <w:divBdr>
            <w:top w:val="none" w:sz="0" w:space="0" w:color="auto"/>
            <w:left w:val="none" w:sz="0" w:space="0" w:color="auto"/>
            <w:bottom w:val="none" w:sz="0" w:space="0" w:color="auto"/>
            <w:right w:val="none" w:sz="0" w:space="0" w:color="auto"/>
          </w:divBdr>
        </w:div>
      </w:divsChild>
    </w:div>
    <w:div w:id="1655066318">
      <w:bodyDiv w:val="1"/>
      <w:marLeft w:val="0"/>
      <w:marRight w:val="0"/>
      <w:marTop w:val="0"/>
      <w:marBottom w:val="0"/>
      <w:divBdr>
        <w:top w:val="none" w:sz="0" w:space="0" w:color="auto"/>
        <w:left w:val="none" w:sz="0" w:space="0" w:color="auto"/>
        <w:bottom w:val="none" w:sz="0" w:space="0" w:color="auto"/>
        <w:right w:val="none" w:sz="0" w:space="0" w:color="auto"/>
      </w:divBdr>
    </w:div>
    <w:div w:id="1656489870">
      <w:bodyDiv w:val="1"/>
      <w:marLeft w:val="0"/>
      <w:marRight w:val="0"/>
      <w:marTop w:val="0"/>
      <w:marBottom w:val="0"/>
      <w:divBdr>
        <w:top w:val="none" w:sz="0" w:space="0" w:color="auto"/>
        <w:left w:val="none" w:sz="0" w:space="0" w:color="auto"/>
        <w:bottom w:val="none" w:sz="0" w:space="0" w:color="auto"/>
        <w:right w:val="none" w:sz="0" w:space="0" w:color="auto"/>
      </w:divBdr>
    </w:div>
    <w:div w:id="1669097604">
      <w:bodyDiv w:val="1"/>
      <w:marLeft w:val="0"/>
      <w:marRight w:val="0"/>
      <w:marTop w:val="0"/>
      <w:marBottom w:val="0"/>
      <w:divBdr>
        <w:top w:val="none" w:sz="0" w:space="0" w:color="auto"/>
        <w:left w:val="none" w:sz="0" w:space="0" w:color="auto"/>
        <w:bottom w:val="none" w:sz="0" w:space="0" w:color="auto"/>
        <w:right w:val="none" w:sz="0" w:space="0" w:color="auto"/>
      </w:divBdr>
    </w:div>
    <w:div w:id="1669334024">
      <w:bodyDiv w:val="1"/>
      <w:marLeft w:val="0"/>
      <w:marRight w:val="0"/>
      <w:marTop w:val="0"/>
      <w:marBottom w:val="0"/>
      <w:divBdr>
        <w:top w:val="none" w:sz="0" w:space="0" w:color="auto"/>
        <w:left w:val="none" w:sz="0" w:space="0" w:color="auto"/>
        <w:bottom w:val="none" w:sz="0" w:space="0" w:color="auto"/>
        <w:right w:val="none" w:sz="0" w:space="0" w:color="auto"/>
      </w:divBdr>
    </w:div>
    <w:div w:id="1672565728">
      <w:bodyDiv w:val="1"/>
      <w:marLeft w:val="0"/>
      <w:marRight w:val="0"/>
      <w:marTop w:val="0"/>
      <w:marBottom w:val="0"/>
      <w:divBdr>
        <w:top w:val="none" w:sz="0" w:space="0" w:color="auto"/>
        <w:left w:val="none" w:sz="0" w:space="0" w:color="auto"/>
        <w:bottom w:val="none" w:sz="0" w:space="0" w:color="auto"/>
        <w:right w:val="none" w:sz="0" w:space="0" w:color="auto"/>
      </w:divBdr>
    </w:div>
    <w:div w:id="1681420986">
      <w:bodyDiv w:val="1"/>
      <w:marLeft w:val="0"/>
      <w:marRight w:val="0"/>
      <w:marTop w:val="0"/>
      <w:marBottom w:val="0"/>
      <w:divBdr>
        <w:top w:val="none" w:sz="0" w:space="0" w:color="auto"/>
        <w:left w:val="none" w:sz="0" w:space="0" w:color="auto"/>
        <w:bottom w:val="none" w:sz="0" w:space="0" w:color="auto"/>
        <w:right w:val="none" w:sz="0" w:space="0" w:color="auto"/>
      </w:divBdr>
      <w:divsChild>
        <w:div w:id="21713020">
          <w:marLeft w:val="0"/>
          <w:marRight w:val="0"/>
          <w:marTop w:val="0"/>
          <w:marBottom w:val="0"/>
          <w:divBdr>
            <w:top w:val="none" w:sz="0" w:space="0" w:color="auto"/>
            <w:left w:val="none" w:sz="0" w:space="0" w:color="auto"/>
            <w:bottom w:val="none" w:sz="0" w:space="0" w:color="auto"/>
            <w:right w:val="none" w:sz="0" w:space="0" w:color="auto"/>
          </w:divBdr>
        </w:div>
        <w:div w:id="211773983">
          <w:marLeft w:val="0"/>
          <w:marRight w:val="0"/>
          <w:marTop w:val="0"/>
          <w:marBottom w:val="0"/>
          <w:divBdr>
            <w:top w:val="none" w:sz="0" w:space="0" w:color="auto"/>
            <w:left w:val="none" w:sz="0" w:space="0" w:color="auto"/>
            <w:bottom w:val="none" w:sz="0" w:space="0" w:color="auto"/>
            <w:right w:val="none" w:sz="0" w:space="0" w:color="auto"/>
          </w:divBdr>
        </w:div>
        <w:div w:id="278529206">
          <w:marLeft w:val="0"/>
          <w:marRight w:val="0"/>
          <w:marTop w:val="0"/>
          <w:marBottom w:val="0"/>
          <w:divBdr>
            <w:top w:val="none" w:sz="0" w:space="0" w:color="auto"/>
            <w:left w:val="none" w:sz="0" w:space="0" w:color="auto"/>
            <w:bottom w:val="none" w:sz="0" w:space="0" w:color="auto"/>
            <w:right w:val="none" w:sz="0" w:space="0" w:color="auto"/>
          </w:divBdr>
        </w:div>
        <w:div w:id="323314700">
          <w:marLeft w:val="0"/>
          <w:marRight w:val="0"/>
          <w:marTop w:val="0"/>
          <w:marBottom w:val="0"/>
          <w:divBdr>
            <w:top w:val="none" w:sz="0" w:space="0" w:color="auto"/>
            <w:left w:val="none" w:sz="0" w:space="0" w:color="auto"/>
            <w:bottom w:val="none" w:sz="0" w:space="0" w:color="auto"/>
            <w:right w:val="none" w:sz="0" w:space="0" w:color="auto"/>
          </w:divBdr>
        </w:div>
        <w:div w:id="359664624">
          <w:marLeft w:val="0"/>
          <w:marRight w:val="0"/>
          <w:marTop w:val="0"/>
          <w:marBottom w:val="0"/>
          <w:divBdr>
            <w:top w:val="none" w:sz="0" w:space="0" w:color="auto"/>
            <w:left w:val="none" w:sz="0" w:space="0" w:color="auto"/>
            <w:bottom w:val="none" w:sz="0" w:space="0" w:color="auto"/>
            <w:right w:val="none" w:sz="0" w:space="0" w:color="auto"/>
          </w:divBdr>
        </w:div>
        <w:div w:id="400493860">
          <w:marLeft w:val="0"/>
          <w:marRight w:val="0"/>
          <w:marTop w:val="0"/>
          <w:marBottom w:val="0"/>
          <w:divBdr>
            <w:top w:val="none" w:sz="0" w:space="0" w:color="auto"/>
            <w:left w:val="none" w:sz="0" w:space="0" w:color="auto"/>
            <w:bottom w:val="none" w:sz="0" w:space="0" w:color="auto"/>
            <w:right w:val="none" w:sz="0" w:space="0" w:color="auto"/>
          </w:divBdr>
        </w:div>
        <w:div w:id="415593214">
          <w:marLeft w:val="0"/>
          <w:marRight w:val="0"/>
          <w:marTop w:val="0"/>
          <w:marBottom w:val="0"/>
          <w:divBdr>
            <w:top w:val="none" w:sz="0" w:space="0" w:color="auto"/>
            <w:left w:val="none" w:sz="0" w:space="0" w:color="auto"/>
            <w:bottom w:val="none" w:sz="0" w:space="0" w:color="auto"/>
            <w:right w:val="none" w:sz="0" w:space="0" w:color="auto"/>
          </w:divBdr>
        </w:div>
        <w:div w:id="471099637">
          <w:marLeft w:val="0"/>
          <w:marRight w:val="0"/>
          <w:marTop w:val="0"/>
          <w:marBottom w:val="0"/>
          <w:divBdr>
            <w:top w:val="none" w:sz="0" w:space="0" w:color="auto"/>
            <w:left w:val="none" w:sz="0" w:space="0" w:color="auto"/>
            <w:bottom w:val="none" w:sz="0" w:space="0" w:color="auto"/>
            <w:right w:val="none" w:sz="0" w:space="0" w:color="auto"/>
          </w:divBdr>
        </w:div>
        <w:div w:id="479074603">
          <w:marLeft w:val="0"/>
          <w:marRight w:val="0"/>
          <w:marTop w:val="0"/>
          <w:marBottom w:val="0"/>
          <w:divBdr>
            <w:top w:val="none" w:sz="0" w:space="0" w:color="auto"/>
            <w:left w:val="none" w:sz="0" w:space="0" w:color="auto"/>
            <w:bottom w:val="none" w:sz="0" w:space="0" w:color="auto"/>
            <w:right w:val="none" w:sz="0" w:space="0" w:color="auto"/>
          </w:divBdr>
        </w:div>
        <w:div w:id="504637922">
          <w:marLeft w:val="0"/>
          <w:marRight w:val="0"/>
          <w:marTop w:val="0"/>
          <w:marBottom w:val="0"/>
          <w:divBdr>
            <w:top w:val="none" w:sz="0" w:space="0" w:color="auto"/>
            <w:left w:val="none" w:sz="0" w:space="0" w:color="auto"/>
            <w:bottom w:val="none" w:sz="0" w:space="0" w:color="auto"/>
            <w:right w:val="none" w:sz="0" w:space="0" w:color="auto"/>
          </w:divBdr>
        </w:div>
        <w:div w:id="537015583">
          <w:marLeft w:val="0"/>
          <w:marRight w:val="0"/>
          <w:marTop w:val="0"/>
          <w:marBottom w:val="0"/>
          <w:divBdr>
            <w:top w:val="none" w:sz="0" w:space="0" w:color="auto"/>
            <w:left w:val="none" w:sz="0" w:space="0" w:color="auto"/>
            <w:bottom w:val="none" w:sz="0" w:space="0" w:color="auto"/>
            <w:right w:val="none" w:sz="0" w:space="0" w:color="auto"/>
          </w:divBdr>
        </w:div>
        <w:div w:id="566840532">
          <w:marLeft w:val="0"/>
          <w:marRight w:val="0"/>
          <w:marTop w:val="0"/>
          <w:marBottom w:val="0"/>
          <w:divBdr>
            <w:top w:val="none" w:sz="0" w:space="0" w:color="auto"/>
            <w:left w:val="none" w:sz="0" w:space="0" w:color="auto"/>
            <w:bottom w:val="none" w:sz="0" w:space="0" w:color="auto"/>
            <w:right w:val="none" w:sz="0" w:space="0" w:color="auto"/>
          </w:divBdr>
        </w:div>
        <w:div w:id="609550941">
          <w:marLeft w:val="0"/>
          <w:marRight w:val="0"/>
          <w:marTop w:val="0"/>
          <w:marBottom w:val="0"/>
          <w:divBdr>
            <w:top w:val="none" w:sz="0" w:space="0" w:color="auto"/>
            <w:left w:val="none" w:sz="0" w:space="0" w:color="auto"/>
            <w:bottom w:val="none" w:sz="0" w:space="0" w:color="auto"/>
            <w:right w:val="none" w:sz="0" w:space="0" w:color="auto"/>
          </w:divBdr>
        </w:div>
        <w:div w:id="642932807">
          <w:marLeft w:val="0"/>
          <w:marRight w:val="0"/>
          <w:marTop w:val="0"/>
          <w:marBottom w:val="0"/>
          <w:divBdr>
            <w:top w:val="none" w:sz="0" w:space="0" w:color="auto"/>
            <w:left w:val="none" w:sz="0" w:space="0" w:color="auto"/>
            <w:bottom w:val="none" w:sz="0" w:space="0" w:color="auto"/>
            <w:right w:val="none" w:sz="0" w:space="0" w:color="auto"/>
          </w:divBdr>
        </w:div>
        <w:div w:id="667250099">
          <w:marLeft w:val="0"/>
          <w:marRight w:val="0"/>
          <w:marTop w:val="0"/>
          <w:marBottom w:val="0"/>
          <w:divBdr>
            <w:top w:val="none" w:sz="0" w:space="0" w:color="auto"/>
            <w:left w:val="none" w:sz="0" w:space="0" w:color="auto"/>
            <w:bottom w:val="none" w:sz="0" w:space="0" w:color="auto"/>
            <w:right w:val="none" w:sz="0" w:space="0" w:color="auto"/>
          </w:divBdr>
        </w:div>
        <w:div w:id="707146641">
          <w:marLeft w:val="0"/>
          <w:marRight w:val="0"/>
          <w:marTop w:val="0"/>
          <w:marBottom w:val="0"/>
          <w:divBdr>
            <w:top w:val="none" w:sz="0" w:space="0" w:color="auto"/>
            <w:left w:val="none" w:sz="0" w:space="0" w:color="auto"/>
            <w:bottom w:val="none" w:sz="0" w:space="0" w:color="auto"/>
            <w:right w:val="none" w:sz="0" w:space="0" w:color="auto"/>
          </w:divBdr>
        </w:div>
        <w:div w:id="715129489">
          <w:marLeft w:val="0"/>
          <w:marRight w:val="0"/>
          <w:marTop w:val="0"/>
          <w:marBottom w:val="0"/>
          <w:divBdr>
            <w:top w:val="none" w:sz="0" w:space="0" w:color="auto"/>
            <w:left w:val="none" w:sz="0" w:space="0" w:color="auto"/>
            <w:bottom w:val="none" w:sz="0" w:space="0" w:color="auto"/>
            <w:right w:val="none" w:sz="0" w:space="0" w:color="auto"/>
          </w:divBdr>
        </w:div>
        <w:div w:id="732503976">
          <w:marLeft w:val="0"/>
          <w:marRight w:val="0"/>
          <w:marTop w:val="0"/>
          <w:marBottom w:val="0"/>
          <w:divBdr>
            <w:top w:val="none" w:sz="0" w:space="0" w:color="auto"/>
            <w:left w:val="none" w:sz="0" w:space="0" w:color="auto"/>
            <w:bottom w:val="none" w:sz="0" w:space="0" w:color="auto"/>
            <w:right w:val="none" w:sz="0" w:space="0" w:color="auto"/>
          </w:divBdr>
        </w:div>
        <w:div w:id="840504202">
          <w:marLeft w:val="0"/>
          <w:marRight w:val="0"/>
          <w:marTop w:val="0"/>
          <w:marBottom w:val="0"/>
          <w:divBdr>
            <w:top w:val="none" w:sz="0" w:space="0" w:color="auto"/>
            <w:left w:val="none" w:sz="0" w:space="0" w:color="auto"/>
            <w:bottom w:val="none" w:sz="0" w:space="0" w:color="auto"/>
            <w:right w:val="none" w:sz="0" w:space="0" w:color="auto"/>
          </w:divBdr>
        </w:div>
        <w:div w:id="874586070">
          <w:marLeft w:val="0"/>
          <w:marRight w:val="0"/>
          <w:marTop w:val="0"/>
          <w:marBottom w:val="0"/>
          <w:divBdr>
            <w:top w:val="none" w:sz="0" w:space="0" w:color="auto"/>
            <w:left w:val="none" w:sz="0" w:space="0" w:color="auto"/>
            <w:bottom w:val="none" w:sz="0" w:space="0" w:color="auto"/>
            <w:right w:val="none" w:sz="0" w:space="0" w:color="auto"/>
          </w:divBdr>
        </w:div>
        <w:div w:id="876740657">
          <w:marLeft w:val="0"/>
          <w:marRight w:val="0"/>
          <w:marTop w:val="0"/>
          <w:marBottom w:val="0"/>
          <w:divBdr>
            <w:top w:val="none" w:sz="0" w:space="0" w:color="auto"/>
            <w:left w:val="none" w:sz="0" w:space="0" w:color="auto"/>
            <w:bottom w:val="none" w:sz="0" w:space="0" w:color="auto"/>
            <w:right w:val="none" w:sz="0" w:space="0" w:color="auto"/>
          </w:divBdr>
        </w:div>
        <w:div w:id="879324894">
          <w:marLeft w:val="0"/>
          <w:marRight w:val="0"/>
          <w:marTop w:val="0"/>
          <w:marBottom w:val="0"/>
          <w:divBdr>
            <w:top w:val="none" w:sz="0" w:space="0" w:color="auto"/>
            <w:left w:val="none" w:sz="0" w:space="0" w:color="auto"/>
            <w:bottom w:val="none" w:sz="0" w:space="0" w:color="auto"/>
            <w:right w:val="none" w:sz="0" w:space="0" w:color="auto"/>
          </w:divBdr>
        </w:div>
        <w:div w:id="898517950">
          <w:marLeft w:val="0"/>
          <w:marRight w:val="0"/>
          <w:marTop w:val="0"/>
          <w:marBottom w:val="0"/>
          <w:divBdr>
            <w:top w:val="none" w:sz="0" w:space="0" w:color="auto"/>
            <w:left w:val="none" w:sz="0" w:space="0" w:color="auto"/>
            <w:bottom w:val="none" w:sz="0" w:space="0" w:color="auto"/>
            <w:right w:val="none" w:sz="0" w:space="0" w:color="auto"/>
          </w:divBdr>
        </w:div>
        <w:div w:id="901331193">
          <w:marLeft w:val="0"/>
          <w:marRight w:val="0"/>
          <w:marTop w:val="0"/>
          <w:marBottom w:val="0"/>
          <w:divBdr>
            <w:top w:val="none" w:sz="0" w:space="0" w:color="auto"/>
            <w:left w:val="none" w:sz="0" w:space="0" w:color="auto"/>
            <w:bottom w:val="none" w:sz="0" w:space="0" w:color="auto"/>
            <w:right w:val="none" w:sz="0" w:space="0" w:color="auto"/>
          </w:divBdr>
        </w:div>
        <w:div w:id="939096148">
          <w:marLeft w:val="0"/>
          <w:marRight w:val="0"/>
          <w:marTop w:val="0"/>
          <w:marBottom w:val="0"/>
          <w:divBdr>
            <w:top w:val="none" w:sz="0" w:space="0" w:color="auto"/>
            <w:left w:val="none" w:sz="0" w:space="0" w:color="auto"/>
            <w:bottom w:val="none" w:sz="0" w:space="0" w:color="auto"/>
            <w:right w:val="none" w:sz="0" w:space="0" w:color="auto"/>
          </w:divBdr>
        </w:div>
        <w:div w:id="943732752">
          <w:marLeft w:val="0"/>
          <w:marRight w:val="0"/>
          <w:marTop w:val="0"/>
          <w:marBottom w:val="0"/>
          <w:divBdr>
            <w:top w:val="none" w:sz="0" w:space="0" w:color="auto"/>
            <w:left w:val="none" w:sz="0" w:space="0" w:color="auto"/>
            <w:bottom w:val="none" w:sz="0" w:space="0" w:color="auto"/>
            <w:right w:val="none" w:sz="0" w:space="0" w:color="auto"/>
          </w:divBdr>
        </w:div>
        <w:div w:id="944536990">
          <w:marLeft w:val="0"/>
          <w:marRight w:val="0"/>
          <w:marTop w:val="0"/>
          <w:marBottom w:val="0"/>
          <w:divBdr>
            <w:top w:val="none" w:sz="0" w:space="0" w:color="auto"/>
            <w:left w:val="none" w:sz="0" w:space="0" w:color="auto"/>
            <w:bottom w:val="none" w:sz="0" w:space="0" w:color="auto"/>
            <w:right w:val="none" w:sz="0" w:space="0" w:color="auto"/>
          </w:divBdr>
        </w:div>
        <w:div w:id="962270265">
          <w:marLeft w:val="0"/>
          <w:marRight w:val="0"/>
          <w:marTop w:val="0"/>
          <w:marBottom w:val="0"/>
          <w:divBdr>
            <w:top w:val="none" w:sz="0" w:space="0" w:color="auto"/>
            <w:left w:val="none" w:sz="0" w:space="0" w:color="auto"/>
            <w:bottom w:val="none" w:sz="0" w:space="0" w:color="auto"/>
            <w:right w:val="none" w:sz="0" w:space="0" w:color="auto"/>
          </w:divBdr>
        </w:div>
        <w:div w:id="993142228">
          <w:marLeft w:val="0"/>
          <w:marRight w:val="0"/>
          <w:marTop w:val="0"/>
          <w:marBottom w:val="0"/>
          <w:divBdr>
            <w:top w:val="none" w:sz="0" w:space="0" w:color="auto"/>
            <w:left w:val="none" w:sz="0" w:space="0" w:color="auto"/>
            <w:bottom w:val="none" w:sz="0" w:space="0" w:color="auto"/>
            <w:right w:val="none" w:sz="0" w:space="0" w:color="auto"/>
          </w:divBdr>
        </w:div>
        <w:div w:id="997684997">
          <w:marLeft w:val="0"/>
          <w:marRight w:val="0"/>
          <w:marTop w:val="0"/>
          <w:marBottom w:val="0"/>
          <w:divBdr>
            <w:top w:val="none" w:sz="0" w:space="0" w:color="auto"/>
            <w:left w:val="none" w:sz="0" w:space="0" w:color="auto"/>
            <w:bottom w:val="none" w:sz="0" w:space="0" w:color="auto"/>
            <w:right w:val="none" w:sz="0" w:space="0" w:color="auto"/>
          </w:divBdr>
        </w:div>
        <w:div w:id="1032415014">
          <w:marLeft w:val="0"/>
          <w:marRight w:val="0"/>
          <w:marTop w:val="0"/>
          <w:marBottom w:val="0"/>
          <w:divBdr>
            <w:top w:val="none" w:sz="0" w:space="0" w:color="auto"/>
            <w:left w:val="none" w:sz="0" w:space="0" w:color="auto"/>
            <w:bottom w:val="none" w:sz="0" w:space="0" w:color="auto"/>
            <w:right w:val="none" w:sz="0" w:space="0" w:color="auto"/>
          </w:divBdr>
        </w:div>
        <w:div w:id="1074086895">
          <w:marLeft w:val="0"/>
          <w:marRight w:val="0"/>
          <w:marTop w:val="0"/>
          <w:marBottom w:val="0"/>
          <w:divBdr>
            <w:top w:val="none" w:sz="0" w:space="0" w:color="auto"/>
            <w:left w:val="none" w:sz="0" w:space="0" w:color="auto"/>
            <w:bottom w:val="none" w:sz="0" w:space="0" w:color="auto"/>
            <w:right w:val="none" w:sz="0" w:space="0" w:color="auto"/>
          </w:divBdr>
        </w:div>
        <w:div w:id="1228876761">
          <w:marLeft w:val="0"/>
          <w:marRight w:val="0"/>
          <w:marTop w:val="0"/>
          <w:marBottom w:val="0"/>
          <w:divBdr>
            <w:top w:val="none" w:sz="0" w:space="0" w:color="auto"/>
            <w:left w:val="none" w:sz="0" w:space="0" w:color="auto"/>
            <w:bottom w:val="none" w:sz="0" w:space="0" w:color="auto"/>
            <w:right w:val="none" w:sz="0" w:space="0" w:color="auto"/>
          </w:divBdr>
        </w:div>
        <w:div w:id="1241330880">
          <w:marLeft w:val="0"/>
          <w:marRight w:val="0"/>
          <w:marTop w:val="0"/>
          <w:marBottom w:val="0"/>
          <w:divBdr>
            <w:top w:val="none" w:sz="0" w:space="0" w:color="auto"/>
            <w:left w:val="none" w:sz="0" w:space="0" w:color="auto"/>
            <w:bottom w:val="none" w:sz="0" w:space="0" w:color="auto"/>
            <w:right w:val="none" w:sz="0" w:space="0" w:color="auto"/>
          </w:divBdr>
        </w:div>
        <w:div w:id="1243104316">
          <w:marLeft w:val="0"/>
          <w:marRight w:val="0"/>
          <w:marTop w:val="0"/>
          <w:marBottom w:val="0"/>
          <w:divBdr>
            <w:top w:val="none" w:sz="0" w:space="0" w:color="auto"/>
            <w:left w:val="none" w:sz="0" w:space="0" w:color="auto"/>
            <w:bottom w:val="none" w:sz="0" w:space="0" w:color="auto"/>
            <w:right w:val="none" w:sz="0" w:space="0" w:color="auto"/>
          </w:divBdr>
        </w:div>
        <w:div w:id="1253586684">
          <w:marLeft w:val="0"/>
          <w:marRight w:val="0"/>
          <w:marTop w:val="0"/>
          <w:marBottom w:val="0"/>
          <w:divBdr>
            <w:top w:val="none" w:sz="0" w:space="0" w:color="auto"/>
            <w:left w:val="none" w:sz="0" w:space="0" w:color="auto"/>
            <w:bottom w:val="none" w:sz="0" w:space="0" w:color="auto"/>
            <w:right w:val="none" w:sz="0" w:space="0" w:color="auto"/>
          </w:divBdr>
        </w:div>
        <w:div w:id="1260525651">
          <w:marLeft w:val="0"/>
          <w:marRight w:val="0"/>
          <w:marTop w:val="0"/>
          <w:marBottom w:val="0"/>
          <w:divBdr>
            <w:top w:val="none" w:sz="0" w:space="0" w:color="auto"/>
            <w:left w:val="none" w:sz="0" w:space="0" w:color="auto"/>
            <w:bottom w:val="none" w:sz="0" w:space="0" w:color="auto"/>
            <w:right w:val="none" w:sz="0" w:space="0" w:color="auto"/>
          </w:divBdr>
        </w:div>
        <w:div w:id="1268999457">
          <w:marLeft w:val="0"/>
          <w:marRight w:val="0"/>
          <w:marTop w:val="0"/>
          <w:marBottom w:val="0"/>
          <w:divBdr>
            <w:top w:val="none" w:sz="0" w:space="0" w:color="auto"/>
            <w:left w:val="none" w:sz="0" w:space="0" w:color="auto"/>
            <w:bottom w:val="none" w:sz="0" w:space="0" w:color="auto"/>
            <w:right w:val="none" w:sz="0" w:space="0" w:color="auto"/>
          </w:divBdr>
        </w:div>
        <w:div w:id="1281305897">
          <w:marLeft w:val="0"/>
          <w:marRight w:val="0"/>
          <w:marTop w:val="0"/>
          <w:marBottom w:val="0"/>
          <w:divBdr>
            <w:top w:val="none" w:sz="0" w:space="0" w:color="auto"/>
            <w:left w:val="none" w:sz="0" w:space="0" w:color="auto"/>
            <w:bottom w:val="none" w:sz="0" w:space="0" w:color="auto"/>
            <w:right w:val="none" w:sz="0" w:space="0" w:color="auto"/>
          </w:divBdr>
        </w:div>
        <w:div w:id="1302803183">
          <w:marLeft w:val="0"/>
          <w:marRight w:val="0"/>
          <w:marTop w:val="0"/>
          <w:marBottom w:val="0"/>
          <w:divBdr>
            <w:top w:val="none" w:sz="0" w:space="0" w:color="auto"/>
            <w:left w:val="none" w:sz="0" w:space="0" w:color="auto"/>
            <w:bottom w:val="none" w:sz="0" w:space="0" w:color="auto"/>
            <w:right w:val="none" w:sz="0" w:space="0" w:color="auto"/>
          </w:divBdr>
        </w:div>
        <w:div w:id="1322198121">
          <w:marLeft w:val="0"/>
          <w:marRight w:val="0"/>
          <w:marTop w:val="0"/>
          <w:marBottom w:val="0"/>
          <w:divBdr>
            <w:top w:val="none" w:sz="0" w:space="0" w:color="auto"/>
            <w:left w:val="none" w:sz="0" w:space="0" w:color="auto"/>
            <w:bottom w:val="none" w:sz="0" w:space="0" w:color="auto"/>
            <w:right w:val="none" w:sz="0" w:space="0" w:color="auto"/>
          </w:divBdr>
        </w:div>
        <w:div w:id="1356540341">
          <w:marLeft w:val="0"/>
          <w:marRight w:val="0"/>
          <w:marTop w:val="0"/>
          <w:marBottom w:val="0"/>
          <w:divBdr>
            <w:top w:val="none" w:sz="0" w:space="0" w:color="auto"/>
            <w:left w:val="none" w:sz="0" w:space="0" w:color="auto"/>
            <w:bottom w:val="none" w:sz="0" w:space="0" w:color="auto"/>
            <w:right w:val="none" w:sz="0" w:space="0" w:color="auto"/>
          </w:divBdr>
        </w:div>
        <w:div w:id="1437360049">
          <w:marLeft w:val="0"/>
          <w:marRight w:val="0"/>
          <w:marTop w:val="0"/>
          <w:marBottom w:val="0"/>
          <w:divBdr>
            <w:top w:val="none" w:sz="0" w:space="0" w:color="auto"/>
            <w:left w:val="none" w:sz="0" w:space="0" w:color="auto"/>
            <w:bottom w:val="none" w:sz="0" w:space="0" w:color="auto"/>
            <w:right w:val="none" w:sz="0" w:space="0" w:color="auto"/>
          </w:divBdr>
        </w:div>
        <w:div w:id="1439518485">
          <w:marLeft w:val="0"/>
          <w:marRight w:val="0"/>
          <w:marTop w:val="0"/>
          <w:marBottom w:val="0"/>
          <w:divBdr>
            <w:top w:val="none" w:sz="0" w:space="0" w:color="auto"/>
            <w:left w:val="none" w:sz="0" w:space="0" w:color="auto"/>
            <w:bottom w:val="none" w:sz="0" w:space="0" w:color="auto"/>
            <w:right w:val="none" w:sz="0" w:space="0" w:color="auto"/>
          </w:divBdr>
        </w:div>
        <w:div w:id="1516728529">
          <w:marLeft w:val="0"/>
          <w:marRight w:val="0"/>
          <w:marTop w:val="0"/>
          <w:marBottom w:val="0"/>
          <w:divBdr>
            <w:top w:val="none" w:sz="0" w:space="0" w:color="auto"/>
            <w:left w:val="none" w:sz="0" w:space="0" w:color="auto"/>
            <w:bottom w:val="none" w:sz="0" w:space="0" w:color="auto"/>
            <w:right w:val="none" w:sz="0" w:space="0" w:color="auto"/>
          </w:divBdr>
        </w:div>
        <w:div w:id="1546454650">
          <w:marLeft w:val="0"/>
          <w:marRight w:val="0"/>
          <w:marTop w:val="0"/>
          <w:marBottom w:val="0"/>
          <w:divBdr>
            <w:top w:val="none" w:sz="0" w:space="0" w:color="auto"/>
            <w:left w:val="none" w:sz="0" w:space="0" w:color="auto"/>
            <w:bottom w:val="none" w:sz="0" w:space="0" w:color="auto"/>
            <w:right w:val="none" w:sz="0" w:space="0" w:color="auto"/>
          </w:divBdr>
        </w:div>
        <w:div w:id="1728920686">
          <w:marLeft w:val="0"/>
          <w:marRight w:val="0"/>
          <w:marTop w:val="0"/>
          <w:marBottom w:val="0"/>
          <w:divBdr>
            <w:top w:val="none" w:sz="0" w:space="0" w:color="auto"/>
            <w:left w:val="none" w:sz="0" w:space="0" w:color="auto"/>
            <w:bottom w:val="none" w:sz="0" w:space="0" w:color="auto"/>
            <w:right w:val="none" w:sz="0" w:space="0" w:color="auto"/>
          </w:divBdr>
        </w:div>
        <w:div w:id="1731265738">
          <w:marLeft w:val="0"/>
          <w:marRight w:val="0"/>
          <w:marTop w:val="0"/>
          <w:marBottom w:val="0"/>
          <w:divBdr>
            <w:top w:val="none" w:sz="0" w:space="0" w:color="auto"/>
            <w:left w:val="none" w:sz="0" w:space="0" w:color="auto"/>
            <w:bottom w:val="none" w:sz="0" w:space="0" w:color="auto"/>
            <w:right w:val="none" w:sz="0" w:space="0" w:color="auto"/>
          </w:divBdr>
        </w:div>
        <w:div w:id="1757898599">
          <w:marLeft w:val="0"/>
          <w:marRight w:val="0"/>
          <w:marTop w:val="0"/>
          <w:marBottom w:val="0"/>
          <w:divBdr>
            <w:top w:val="none" w:sz="0" w:space="0" w:color="auto"/>
            <w:left w:val="none" w:sz="0" w:space="0" w:color="auto"/>
            <w:bottom w:val="none" w:sz="0" w:space="0" w:color="auto"/>
            <w:right w:val="none" w:sz="0" w:space="0" w:color="auto"/>
          </w:divBdr>
        </w:div>
        <w:div w:id="1815835580">
          <w:marLeft w:val="0"/>
          <w:marRight w:val="0"/>
          <w:marTop w:val="0"/>
          <w:marBottom w:val="0"/>
          <w:divBdr>
            <w:top w:val="none" w:sz="0" w:space="0" w:color="auto"/>
            <w:left w:val="none" w:sz="0" w:space="0" w:color="auto"/>
            <w:bottom w:val="none" w:sz="0" w:space="0" w:color="auto"/>
            <w:right w:val="none" w:sz="0" w:space="0" w:color="auto"/>
          </w:divBdr>
        </w:div>
        <w:div w:id="1821458262">
          <w:marLeft w:val="0"/>
          <w:marRight w:val="0"/>
          <w:marTop w:val="0"/>
          <w:marBottom w:val="0"/>
          <w:divBdr>
            <w:top w:val="none" w:sz="0" w:space="0" w:color="auto"/>
            <w:left w:val="none" w:sz="0" w:space="0" w:color="auto"/>
            <w:bottom w:val="none" w:sz="0" w:space="0" w:color="auto"/>
            <w:right w:val="none" w:sz="0" w:space="0" w:color="auto"/>
          </w:divBdr>
        </w:div>
        <w:div w:id="1847086106">
          <w:marLeft w:val="0"/>
          <w:marRight w:val="0"/>
          <w:marTop w:val="0"/>
          <w:marBottom w:val="0"/>
          <w:divBdr>
            <w:top w:val="none" w:sz="0" w:space="0" w:color="auto"/>
            <w:left w:val="none" w:sz="0" w:space="0" w:color="auto"/>
            <w:bottom w:val="none" w:sz="0" w:space="0" w:color="auto"/>
            <w:right w:val="none" w:sz="0" w:space="0" w:color="auto"/>
          </w:divBdr>
        </w:div>
        <w:div w:id="1847162975">
          <w:marLeft w:val="0"/>
          <w:marRight w:val="0"/>
          <w:marTop w:val="0"/>
          <w:marBottom w:val="0"/>
          <w:divBdr>
            <w:top w:val="none" w:sz="0" w:space="0" w:color="auto"/>
            <w:left w:val="none" w:sz="0" w:space="0" w:color="auto"/>
            <w:bottom w:val="none" w:sz="0" w:space="0" w:color="auto"/>
            <w:right w:val="none" w:sz="0" w:space="0" w:color="auto"/>
          </w:divBdr>
        </w:div>
        <w:div w:id="1907718467">
          <w:marLeft w:val="0"/>
          <w:marRight w:val="0"/>
          <w:marTop w:val="0"/>
          <w:marBottom w:val="0"/>
          <w:divBdr>
            <w:top w:val="none" w:sz="0" w:space="0" w:color="auto"/>
            <w:left w:val="none" w:sz="0" w:space="0" w:color="auto"/>
            <w:bottom w:val="none" w:sz="0" w:space="0" w:color="auto"/>
            <w:right w:val="none" w:sz="0" w:space="0" w:color="auto"/>
          </w:divBdr>
        </w:div>
        <w:div w:id="1938175890">
          <w:marLeft w:val="0"/>
          <w:marRight w:val="0"/>
          <w:marTop w:val="0"/>
          <w:marBottom w:val="0"/>
          <w:divBdr>
            <w:top w:val="none" w:sz="0" w:space="0" w:color="auto"/>
            <w:left w:val="none" w:sz="0" w:space="0" w:color="auto"/>
            <w:bottom w:val="none" w:sz="0" w:space="0" w:color="auto"/>
            <w:right w:val="none" w:sz="0" w:space="0" w:color="auto"/>
          </w:divBdr>
        </w:div>
        <w:div w:id="1958288584">
          <w:marLeft w:val="0"/>
          <w:marRight w:val="0"/>
          <w:marTop w:val="0"/>
          <w:marBottom w:val="0"/>
          <w:divBdr>
            <w:top w:val="none" w:sz="0" w:space="0" w:color="auto"/>
            <w:left w:val="none" w:sz="0" w:space="0" w:color="auto"/>
            <w:bottom w:val="none" w:sz="0" w:space="0" w:color="auto"/>
            <w:right w:val="none" w:sz="0" w:space="0" w:color="auto"/>
          </w:divBdr>
        </w:div>
        <w:div w:id="1963338027">
          <w:marLeft w:val="0"/>
          <w:marRight w:val="0"/>
          <w:marTop w:val="0"/>
          <w:marBottom w:val="0"/>
          <w:divBdr>
            <w:top w:val="none" w:sz="0" w:space="0" w:color="auto"/>
            <w:left w:val="none" w:sz="0" w:space="0" w:color="auto"/>
            <w:bottom w:val="none" w:sz="0" w:space="0" w:color="auto"/>
            <w:right w:val="none" w:sz="0" w:space="0" w:color="auto"/>
          </w:divBdr>
        </w:div>
        <w:div w:id="1972974967">
          <w:marLeft w:val="0"/>
          <w:marRight w:val="0"/>
          <w:marTop w:val="0"/>
          <w:marBottom w:val="0"/>
          <w:divBdr>
            <w:top w:val="none" w:sz="0" w:space="0" w:color="auto"/>
            <w:left w:val="none" w:sz="0" w:space="0" w:color="auto"/>
            <w:bottom w:val="none" w:sz="0" w:space="0" w:color="auto"/>
            <w:right w:val="none" w:sz="0" w:space="0" w:color="auto"/>
          </w:divBdr>
        </w:div>
        <w:div w:id="2023894238">
          <w:marLeft w:val="0"/>
          <w:marRight w:val="0"/>
          <w:marTop w:val="0"/>
          <w:marBottom w:val="0"/>
          <w:divBdr>
            <w:top w:val="none" w:sz="0" w:space="0" w:color="auto"/>
            <w:left w:val="none" w:sz="0" w:space="0" w:color="auto"/>
            <w:bottom w:val="none" w:sz="0" w:space="0" w:color="auto"/>
            <w:right w:val="none" w:sz="0" w:space="0" w:color="auto"/>
          </w:divBdr>
        </w:div>
        <w:div w:id="2042120218">
          <w:marLeft w:val="0"/>
          <w:marRight w:val="0"/>
          <w:marTop w:val="0"/>
          <w:marBottom w:val="0"/>
          <w:divBdr>
            <w:top w:val="none" w:sz="0" w:space="0" w:color="auto"/>
            <w:left w:val="none" w:sz="0" w:space="0" w:color="auto"/>
            <w:bottom w:val="none" w:sz="0" w:space="0" w:color="auto"/>
            <w:right w:val="none" w:sz="0" w:space="0" w:color="auto"/>
          </w:divBdr>
        </w:div>
        <w:div w:id="2102682860">
          <w:marLeft w:val="0"/>
          <w:marRight w:val="0"/>
          <w:marTop w:val="0"/>
          <w:marBottom w:val="0"/>
          <w:divBdr>
            <w:top w:val="none" w:sz="0" w:space="0" w:color="auto"/>
            <w:left w:val="none" w:sz="0" w:space="0" w:color="auto"/>
            <w:bottom w:val="none" w:sz="0" w:space="0" w:color="auto"/>
            <w:right w:val="none" w:sz="0" w:space="0" w:color="auto"/>
          </w:divBdr>
        </w:div>
      </w:divsChild>
    </w:div>
    <w:div w:id="1688359965">
      <w:bodyDiv w:val="1"/>
      <w:marLeft w:val="0"/>
      <w:marRight w:val="0"/>
      <w:marTop w:val="0"/>
      <w:marBottom w:val="0"/>
      <w:divBdr>
        <w:top w:val="none" w:sz="0" w:space="0" w:color="auto"/>
        <w:left w:val="none" w:sz="0" w:space="0" w:color="auto"/>
        <w:bottom w:val="none" w:sz="0" w:space="0" w:color="auto"/>
        <w:right w:val="none" w:sz="0" w:space="0" w:color="auto"/>
      </w:divBdr>
    </w:div>
    <w:div w:id="1693189157">
      <w:bodyDiv w:val="1"/>
      <w:marLeft w:val="0"/>
      <w:marRight w:val="0"/>
      <w:marTop w:val="0"/>
      <w:marBottom w:val="0"/>
      <w:divBdr>
        <w:top w:val="none" w:sz="0" w:space="0" w:color="auto"/>
        <w:left w:val="none" w:sz="0" w:space="0" w:color="auto"/>
        <w:bottom w:val="none" w:sz="0" w:space="0" w:color="auto"/>
        <w:right w:val="none" w:sz="0" w:space="0" w:color="auto"/>
      </w:divBdr>
      <w:divsChild>
        <w:div w:id="11303763">
          <w:marLeft w:val="0"/>
          <w:marRight w:val="0"/>
          <w:marTop w:val="0"/>
          <w:marBottom w:val="0"/>
          <w:divBdr>
            <w:top w:val="none" w:sz="0" w:space="0" w:color="auto"/>
            <w:left w:val="none" w:sz="0" w:space="0" w:color="auto"/>
            <w:bottom w:val="none" w:sz="0" w:space="0" w:color="auto"/>
            <w:right w:val="none" w:sz="0" w:space="0" w:color="auto"/>
          </w:divBdr>
        </w:div>
        <w:div w:id="62917332">
          <w:marLeft w:val="0"/>
          <w:marRight w:val="0"/>
          <w:marTop w:val="0"/>
          <w:marBottom w:val="0"/>
          <w:divBdr>
            <w:top w:val="none" w:sz="0" w:space="0" w:color="auto"/>
            <w:left w:val="none" w:sz="0" w:space="0" w:color="auto"/>
            <w:bottom w:val="none" w:sz="0" w:space="0" w:color="auto"/>
            <w:right w:val="none" w:sz="0" w:space="0" w:color="auto"/>
          </w:divBdr>
        </w:div>
        <w:div w:id="107899070">
          <w:marLeft w:val="0"/>
          <w:marRight w:val="0"/>
          <w:marTop w:val="0"/>
          <w:marBottom w:val="0"/>
          <w:divBdr>
            <w:top w:val="none" w:sz="0" w:space="0" w:color="auto"/>
            <w:left w:val="none" w:sz="0" w:space="0" w:color="auto"/>
            <w:bottom w:val="none" w:sz="0" w:space="0" w:color="auto"/>
            <w:right w:val="none" w:sz="0" w:space="0" w:color="auto"/>
          </w:divBdr>
        </w:div>
        <w:div w:id="147719965">
          <w:marLeft w:val="0"/>
          <w:marRight w:val="0"/>
          <w:marTop w:val="0"/>
          <w:marBottom w:val="0"/>
          <w:divBdr>
            <w:top w:val="none" w:sz="0" w:space="0" w:color="auto"/>
            <w:left w:val="none" w:sz="0" w:space="0" w:color="auto"/>
            <w:bottom w:val="none" w:sz="0" w:space="0" w:color="auto"/>
            <w:right w:val="none" w:sz="0" w:space="0" w:color="auto"/>
          </w:divBdr>
        </w:div>
        <w:div w:id="228155334">
          <w:marLeft w:val="0"/>
          <w:marRight w:val="0"/>
          <w:marTop w:val="0"/>
          <w:marBottom w:val="0"/>
          <w:divBdr>
            <w:top w:val="none" w:sz="0" w:space="0" w:color="auto"/>
            <w:left w:val="none" w:sz="0" w:space="0" w:color="auto"/>
            <w:bottom w:val="none" w:sz="0" w:space="0" w:color="auto"/>
            <w:right w:val="none" w:sz="0" w:space="0" w:color="auto"/>
          </w:divBdr>
        </w:div>
        <w:div w:id="270475107">
          <w:marLeft w:val="0"/>
          <w:marRight w:val="0"/>
          <w:marTop w:val="0"/>
          <w:marBottom w:val="0"/>
          <w:divBdr>
            <w:top w:val="none" w:sz="0" w:space="0" w:color="auto"/>
            <w:left w:val="none" w:sz="0" w:space="0" w:color="auto"/>
            <w:bottom w:val="none" w:sz="0" w:space="0" w:color="auto"/>
            <w:right w:val="none" w:sz="0" w:space="0" w:color="auto"/>
          </w:divBdr>
        </w:div>
        <w:div w:id="318271702">
          <w:marLeft w:val="0"/>
          <w:marRight w:val="0"/>
          <w:marTop w:val="0"/>
          <w:marBottom w:val="0"/>
          <w:divBdr>
            <w:top w:val="none" w:sz="0" w:space="0" w:color="auto"/>
            <w:left w:val="none" w:sz="0" w:space="0" w:color="auto"/>
            <w:bottom w:val="none" w:sz="0" w:space="0" w:color="auto"/>
            <w:right w:val="none" w:sz="0" w:space="0" w:color="auto"/>
          </w:divBdr>
        </w:div>
        <w:div w:id="330375736">
          <w:marLeft w:val="0"/>
          <w:marRight w:val="0"/>
          <w:marTop w:val="0"/>
          <w:marBottom w:val="0"/>
          <w:divBdr>
            <w:top w:val="none" w:sz="0" w:space="0" w:color="auto"/>
            <w:left w:val="none" w:sz="0" w:space="0" w:color="auto"/>
            <w:bottom w:val="none" w:sz="0" w:space="0" w:color="auto"/>
            <w:right w:val="none" w:sz="0" w:space="0" w:color="auto"/>
          </w:divBdr>
        </w:div>
        <w:div w:id="346638790">
          <w:marLeft w:val="0"/>
          <w:marRight w:val="0"/>
          <w:marTop w:val="0"/>
          <w:marBottom w:val="0"/>
          <w:divBdr>
            <w:top w:val="none" w:sz="0" w:space="0" w:color="auto"/>
            <w:left w:val="none" w:sz="0" w:space="0" w:color="auto"/>
            <w:bottom w:val="none" w:sz="0" w:space="0" w:color="auto"/>
            <w:right w:val="none" w:sz="0" w:space="0" w:color="auto"/>
          </w:divBdr>
        </w:div>
        <w:div w:id="399642968">
          <w:marLeft w:val="0"/>
          <w:marRight w:val="0"/>
          <w:marTop w:val="0"/>
          <w:marBottom w:val="0"/>
          <w:divBdr>
            <w:top w:val="none" w:sz="0" w:space="0" w:color="auto"/>
            <w:left w:val="none" w:sz="0" w:space="0" w:color="auto"/>
            <w:bottom w:val="none" w:sz="0" w:space="0" w:color="auto"/>
            <w:right w:val="none" w:sz="0" w:space="0" w:color="auto"/>
          </w:divBdr>
        </w:div>
        <w:div w:id="423888362">
          <w:marLeft w:val="0"/>
          <w:marRight w:val="0"/>
          <w:marTop w:val="0"/>
          <w:marBottom w:val="0"/>
          <w:divBdr>
            <w:top w:val="none" w:sz="0" w:space="0" w:color="auto"/>
            <w:left w:val="none" w:sz="0" w:space="0" w:color="auto"/>
            <w:bottom w:val="none" w:sz="0" w:space="0" w:color="auto"/>
            <w:right w:val="none" w:sz="0" w:space="0" w:color="auto"/>
          </w:divBdr>
        </w:div>
        <w:div w:id="452482394">
          <w:marLeft w:val="0"/>
          <w:marRight w:val="0"/>
          <w:marTop w:val="0"/>
          <w:marBottom w:val="0"/>
          <w:divBdr>
            <w:top w:val="none" w:sz="0" w:space="0" w:color="auto"/>
            <w:left w:val="none" w:sz="0" w:space="0" w:color="auto"/>
            <w:bottom w:val="none" w:sz="0" w:space="0" w:color="auto"/>
            <w:right w:val="none" w:sz="0" w:space="0" w:color="auto"/>
          </w:divBdr>
        </w:div>
        <w:div w:id="458031346">
          <w:marLeft w:val="0"/>
          <w:marRight w:val="0"/>
          <w:marTop w:val="0"/>
          <w:marBottom w:val="0"/>
          <w:divBdr>
            <w:top w:val="none" w:sz="0" w:space="0" w:color="auto"/>
            <w:left w:val="none" w:sz="0" w:space="0" w:color="auto"/>
            <w:bottom w:val="none" w:sz="0" w:space="0" w:color="auto"/>
            <w:right w:val="none" w:sz="0" w:space="0" w:color="auto"/>
          </w:divBdr>
        </w:div>
        <w:div w:id="462767991">
          <w:marLeft w:val="0"/>
          <w:marRight w:val="0"/>
          <w:marTop w:val="0"/>
          <w:marBottom w:val="0"/>
          <w:divBdr>
            <w:top w:val="none" w:sz="0" w:space="0" w:color="auto"/>
            <w:left w:val="none" w:sz="0" w:space="0" w:color="auto"/>
            <w:bottom w:val="none" w:sz="0" w:space="0" w:color="auto"/>
            <w:right w:val="none" w:sz="0" w:space="0" w:color="auto"/>
          </w:divBdr>
        </w:div>
        <w:div w:id="498733074">
          <w:marLeft w:val="0"/>
          <w:marRight w:val="0"/>
          <w:marTop w:val="0"/>
          <w:marBottom w:val="0"/>
          <w:divBdr>
            <w:top w:val="none" w:sz="0" w:space="0" w:color="auto"/>
            <w:left w:val="none" w:sz="0" w:space="0" w:color="auto"/>
            <w:bottom w:val="none" w:sz="0" w:space="0" w:color="auto"/>
            <w:right w:val="none" w:sz="0" w:space="0" w:color="auto"/>
          </w:divBdr>
        </w:div>
        <w:div w:id="717634338">
          <w:marLeft w:val="0"/>
          <w:marRight w:val="0"/>
          <w:marTop w:val="0"/>
          <w:marBottom w:val="0"/>
          <w:divBdr>
            <w:top w:val="none" w:sz="0" w:space="0" w:color="auto"/>
            <w:left w:val="none" w:sz="0" w:space="0" w:color="auto"/>
            <w:bottom w:val="none" w:sz="0" w:space="0" w:color="auto"/>
            <w:right w:val="none" w:sz="0" w:space="0" w:color="auto"/>
          </w:divBdr>
        </w:div>
        <w:div w:id="768240676">
          <w:marLeft w:val="0"/>
          <w:marRight w:val="0"/>
          <w:marTop w:val="0"/>
          <w:marBottom w:val="0"/>
          <w:divBdr>
            <w:top w:val="none" w:sz="0" w:space="0" w:color="auto"/>
            <w:left w:val="none" w:sz="0" w:space="0" w:color="auto"/>
            <w:bottom w:val="none" w:sz="0" w:space="0" w:color="auto"/>
            <w:right w:val="none" w:sz="0" w:space="0" w:color="auto"/>
          </w:divBdr>
        </w:div>
        <w:div w:id="776173043">
          <w:marLeft w:val="0"/>
          <w:marRight w:val="0"/>
          <w:marTop w:val="0"/>
          <w:marBottom w:val="0"/>
          <w:divBdr>
            <w:top w:val="none" w:sz="0" w:space="0" w:color="auto"/>
            <w:left w:val="none" w:sz="0" w:space="0" w:color="auto"/>
            <w:bottom w:val="none" w:sz="0" w:space="0" w:color="auto"/>
            <w:right w:val="none" w:sz="0" w:space="0" w:color="auto"/>
          </w:divBdr>
        </w:div>
        <w:div w:id="801733080">
          <w:marLeft w:val="0"/>
          <w:marRight w:val="0"/>
          <w:marTop w:val="0"/>
          <w:marBottom w:val="0"/>
          <w:divBdr>
            <w:top w:val="none" w:sz="0" w:space="0" w:color="auto"/>
            <w:left w:val="none" w:sz="0" w:space="0" w:color="auto"/>
            <w:bottom w:val="none" w:sz="0" w:space="0" w:color="auto"/>
            <w:right w:val="none" w:sz="0" w:space="0" w:color="auto"/>
          </w:divBdr>
        </w:div>
        <w:div w:id="807403580">
          <w:marLeft w:val="0"/>
          <w:marRight w:val="0"/>
          <w:marTop w:val="0"/>
          <w:marBottom w:val="0"/>
          <w:divBdr>
            <w:top w:val="none" w:sz="0" w:space="0" w:color="auto"/>
            <w:left w:val="none" w:sz="0" w:space="0" w:color="auto"/>
            <w:bottom w:val="none" w:sz="0" w:space="0" w:color="auto"/>
            <w:right w:val="none" w:sz="0" w:space="0" w:color="auto"/>
          </w:divBdr>
        </w:div>
        <w:div w:id="811795755">
          <w:marLeft w:val="0"/>
          <w:marRight w:val="0"/>
          <w:marTop w:val="0"/>
          <w:marBottom w:val="0"/>
          <w:divBdr>
            <w:top w:val="none" w:sz="0" w:space="0" w:color="auto"/>
            <w:left w:val="none" w:sz="0" w:space="0" w:color="auto"/>
            <w:bottom w:val="none" w:sz="0" w:space="0" w:color="auto"/>
            <w:right w:val="none" w:sz="0" w:space="0" w:color="auto"/>
          </w:divBdr>
        </w:div>
        <w:div w:id="865948377">
          <w:marLeft w:val="0"/>
          <w:marRight w:val="0"/>
          <w:marTop w:val="0"/>
          <w:marBottom w:val="0"/>
          <w:divBdr>
            <w:top w:val="none" w:sz="0" w:space="0" w:color="auto"/>
            <w:left w:val="none" w:sz="0" w:space="0" w:color="auto"/>
            <w:bottom w:val="none" w:sz="0" w:space="0" w:color="auto"/>
            <w:right w:val="none" w:sz="0" w:space="0" w:color="auto"/>
          </w:divBdr>
        </w:div>
        <w:div w:id="917710368">
          <w:marLeft w:val="0"/>
          <w:marRight w:val="0"/>
          <w:marTop w:val="0"/>
          <w:marBottom w:val="0"/>
          <w:divBdr>
            <w:top w:val="none" w:sz="0" w:space="0" w:color="auto"/>
            <w:left w:val="none" w:sz="0" w:space="0" w:color="auto"/>
            <w:bottom w:val="none" w:sz="0" w:space="0" w:color="auto"/>
            <w:right w:val="none" w:sz="0" w:space="0" w:color="auto"/>
          </w:divBdr>
        </w:div>
        <w:div w:id="925919354">
          <w:marLeft w:val="0"/>
          <w:marRight w:val="0"/>
          <w:marTop w:val="0"/>
          <w:marBottom w:val="0"/>
          <w:divBdr>
            <w:top w:val="none" w:sz="0" w:space="0" w:color="auto"/>
            <w:left w:val="none" w:sz="0" w:space="0" w:color="auto"/>
            <w:bottom w:val="none" w:sz="0" w:space="0" w:color="auto"/>
            <w:right w:val="none" w:sz="0" w:space="0" w:color="auto"/>
          </w:divBdr>
        </w:div>
        <w:div w:id="932282332">
          <w:marLeft w:val="0"/>
          <w:marRight w:val="0"/>
          <w:marTop w:val="0"/>
          <w:marBottom w:val="0"/>
          <w:divBdr>
            <w:top w:val="none" w:sz="0" w:space="0" w:color="auto"/>
            <w:left w:val="none" w:sz="0" w:space="0" w:color="auto"/>
            <w:bottom w:val="none" w:sz="0" w:space="0" w:color="auto"/>
            <w:right w:val="none" w:sz="0" w:space="0" w:color="auto"/>
          </w:divBdr>
        </w:div>
        <w:div w:id="950236229">
          <w:marLeft w:val="0"/>
          <w:marRight w:val="0"/>
          <w:marTop w:val="0"/>
          <w:marBottom w:val="0"/>
          <w:divBdr>
            <w:top w:val="none" w:sz="0" w:space="0" w:color="auto"/>
            <w:left w:val="none" w:sz="0" w:space="0" w:color="auto"/>
            <w:bottom w:val="none" w:sz="0" w:space="0" w:color="auto"/>
            <w:right w:val="none" w:sz="0" w:space="0" w:color="auto"/>
          </w:divBdr>
        </w:div>
        <w:div w:id="1001204931">
          <w:marLeft w:val="0"/>
          <w:marRight w:val="0"/>
          <w:marTop w:val="0"/>
          <w:marBottom w:val="0"/>
          <w:divBdr>
            <w:top w:val="none" w:sz="0" w:space="0" w:color="auto"/>
            <w:left w:val="none" w:sz="0" w:space="0" w:color="auto"/>
            <w:bottom w:val="none" w:sz="0" w:space="0" w:color="auto"/>
            <w:right w:val="none" w:sz="0" w:space="0" w:color="auto"/>
          </w:divBdr>
        </w:div>
        <w:div w:id="1057701701">
          <w:marLeft w:val="0"/>
          <w:marRight w:val="0"/>
          <w:marTop w:val="0"/>
          <w:marBottom w:val="0"/>
          <w:divBdr>
            <w:top w:val="none" w:sz="0" w:space="0" w:color="auto"/>
            <w:left w:val="none" w:sz="0" w:space="0" w:color="auto"/>
            <w:bottom w:val="none" w:sz="0" w:space="0" w:color="auto"/>
            <w:right w:val="none" w:sz="0" w:space="0" w:color="auto"/>
          </w:divBdr>
        </w:div>
        <w:div w:id="1120223350">
          <w:marLeft w:val="0"/>
          <w:marRight w:val="0"/>
          <w:marTop w:val="0"/>
          <w:marBottom w:val="0"/>
          <w:divBdr>
            <w:top w:val="none" w:sz="0" w:space="0" w:color="auto"/>
            <w:left w:val="none" w:sz="0" w:space="0" w:color="auto"/>
            <w:bottom w:val="none" w:sz="0" w:space="0" w:color="auto"/>
            <w:right w:val="none" w:sz="0" w:space="0" w:color="auto"/>
          </w:divBdr>
        </w:div>
        <w:div w:id="1121798305">
          <w:marLeft w:val="0"/>
          <w:marRight w:val="0"/>
          <w:marTop w:val="0"/>
          <w:marBottom w:val="0"/>
          <w:divBdr>
            <w:top w:val="none" w:sz="0" w:space="0" w:color="auto"/>
            <w:left w:val="none" w:sz="0" w:space="0" w:color="auto"/>
            <w:bottom w:val="none" w:sz="0" w:space="0" w:color="auto"/>
            <w:right w:val="none" w:sz="0" w:space="0" w:color="auto"/>
          </w:divBdr>
        </w:div>
        <w:div w:id="1138105709">
          <w:marLeft w:val="0"/>
          <w:marRight w:val="0"/>
          <w:marTop w:val="0"/>
          <w:marBottom w:val="0"/>
          <w:divBdr>
            <w:top w:val="none" w:sz="0" w:space="0" w:color="auto"/>
            <w:left w:val="none" w:sz="0" w:space="0" w:color="auto"/>
            <w:bottom w:val="none" w:sz="0" w:space="0" w:color="auto"/>
            <w:right w:val="none" w:sz="0" w:space="0" w:color="auto"/>
          </w:divBdr>
        </w:div>
        <w:div w:id="1216157271">
          <w:marLeft w:val="0"/>
          <w:marRight w:val="0"/>
          <w:marTop w:val="0"/>
          <w:marBottom w:val="0"/>
          <w:divBdr>
            <w:top w:val="none" w:sz="0" w:space="0" w:color="auto"/>
            <w:left w:val="none" w:sz="0" w:space="0" w:color="auto"/>
            <w:bottom w:val="none" w:sz="0" w:space="0" w:color="auto"/>
            <w:right w:val="none" w:sz="0" w:space="0" w:color="auto"/>
          </w:divBdr>
        </w:div>
        <w:div w:id="1220048238">
          <w:marLeft w:val="0"/>
          <w:marRight w:val="0"/>
          <w:marTop w:val="0"/>
          <w:marBottom w:val="0"/>
          <w:divBdr>
            <w:top w:val="none" w:sz="0" w:space="0" w:color="auto"/>
            <w:left w:val="none" w:sz="0" w:space="0" w:color="auto"/>
            <w:bottom w:val="none" w:sz="0" w:space="0" w:color="auto"/>
            <w:right w:val="none" w:sz="0" w:space="0" w:color="auto"/>
          </w:divBdr>
        </w:div>
        <w:div w:id="1248805175">
          <w:marLeft w:val="0"/>
          <w:marRight w:val="0"/>
          <w:marTop w:val="0"/>
          <w:marBottom w:val="0"/>
          <w:divBdr>
            <w:top w:val="none" w:sz="0" w:space="0" w:color="auto"/>
            <w:left w:val="none" w:sz="0" w:space="0" w:color="auto"/>
            <w:bottom w:val="none" w:sz="0" w:space="0" w:color="auto"/>
            <w:right w:val="none" w:sz="0" w:space="0" w:color="auto"/>
          </w:divBdr>
        </w:div>
        <w:div w:id="1250575911">
          <w:marLeft w:val="0"/>
          <w:marRight w:val="0"/>
          <w:marTop w:val="0"/>
          <w:marBottom w:val="0"/>
          <w:divBdr>
            <w:top w:val="none" w:sz="0" w:space="0" w:color="auto"/>
            <w:left w:val="none" w:sz="0" w:space="0" w:color="auto"/>
            <w:bottom w:val="none" w:sz="0" w:space="0" w:color="auto"/>
            <w:right w:val="none" w:sz="0" w:space="0" w:color="auto"/>
          </w:divBdr>
        </w:div>
        <w:div w:id="1253124203">
          <w:marLeft w:val="0"/>
          <w:marRight w:val="0"/>
          <w:marTop w:val="0"/>
          <w:marBottom w:val="0"/>
          <w:divBdr>
            <w:top w:val="none" w:sz="0" w:space="0" w:color="auto"/>
            <w:left w:val="none" w:sz="0" w:space="0" w:color="auto"/>
            <w:bottom w:val="none" w:sz="0" w:space="0" w:color="auto"/>
            <w:right w:val="none" w:sz="0" w:space="0" w:color="auto"/>
          </w:divBdr>
        </w:div>
        <w:div w:id="1283918524">
          <w:marLeft w:val="0"/>
          <w:marRight w:val="0"/>
          <w:marTop w:val="0"/>
          <w:marBottom w:val="0"/>
          <w:divBdr>
            <w:top w:val="none" w:sz="0" w:space="0" w:color="auto"/>
            <w:left w:val="none" w:sz="0" w:space="0" w:color="auto"/>
            <w:bottom w:val="none" w:sz="0" w:space="0" w:color="auto"/>
            <w:right w:val="none" w:sz="0" w:space="0" w:color="auto"/>
          </w:divBdr>
        </w:div>
        <w:div w:id="1333219002">
          <w:marLeft w:val="0"/>
          <w:marRight w:val="0"/>
          <w:marTop w:val="0"/>
          <w:marBottom w:val="0"/>
          <w:divBdr>
            <w:top w:val="none" w:sz="0" w:space="0" w:color="auto"/>
            <w:left w:val="none" w:sz="0" w:space="0" w:color="auto"/>
            <w:bottom w:val="none" w:sz="0" w:space="0" w:color="auto"/>
            <w:right w:val="none" w:sz="0" w:space="0" w:color="auto"/>
          </w:divBdr>
        </w:div>
        <w:div w:id="1334070274">
          <w:marLeft w:val="0"/>
          <w:marRight w:val="0"/>
          <w:marTop w:val="0"/>
          <w:marBottom w:val="0"/>
          <w:divBdr>
            <w:top w:val="none" w:sz="0" w:space="0" w:color="auto"/>
            <w:left w:val="none" w:sz="0" w:space="0" w:color="auto"/>
            <w:bottom w:val="none" w:sz="0" w:space="0" w:color="auto"/>
            <w:right w:val="none" w:sz="0" w:space="0" w:color="auto"/>
          </w:divBdr>
        </w:div>
        <w:div w:id="1388912235">
          <w:marLeft w:val="0"/>
          <w:marRight w:val="0"/>
          <w:marTop w:val="0"/>
          <w:marBottom w:val="0"/>
          <w:divBdr>
            <w:top w:val="none" w:sz="0" w:space="0" w:color="auto"/>
            <w:left w:val="none" w:sz="0" w:space="0" w:color="auto"/>
            <w:bottom w:val="none" w:sz="0" w:space="0" w:color="auto"/>
            <w:right w:val="none" w:sz="0" w:space="0" w:color="auto"/>
          </w:divBdr>
        </w:div>
        <w:div w:id="1416125779">
          <w:marLeft w:val="0"/>
          <w:marRight w:val="0"/>
          <w:marTop w:val="0"/>
          <w:marBottom w:val="0"/>
          <w:divBdr>
            <w:top w:val="none" w:sz="0" w:space="0" w:color="auto"/>
            <w:left w:val="none" w:sz="0" w:space="0" w:color="auto"/>
            <w:bottom w:val="none" w:sz="0" w:space="0" w:color="auto"/>
            <w:right w:val="none" w:sz="0" w:space="0" w:color="auto"/>
          </w:divBdr>
        </w:div>
        <w:div w:id="1421290138">
          <w:marLeft w:val="0"/>
          <w:marRight w:val="0"/>
          <w:marTop w:val="0"/>
          <w:marBottom w:val="0"/>
          <w:divBdr>
            <w:top w:val="none" w:sz="0" w:space="0" w:color="auto"/>
            <w:left w:val="none" w:sz="0" w:space="0" w:color="auto"/>
            <w:bottom w:val="none" w:sz="0" w:space="0" w:color="auto"/>
            <w:right w:val="none" w:sz="0" w:space="0" w:color="auto"/>
          </w:divBdr>
        </w:div>
        <w:div w:id="1424690590">
          <w:marLeft w:val="0"/>
          <w:marRight w:val="0"/>
          <w:marTop w:val="0"/>
          <w:marBottom w:val="0"/>
          <w:divBdr>
            <w:top w:val="none" w:sz="0" w:space="0" w:color="auto"/>
            <w:left w:val="none" w:sz="0" w:space="0" w:color="auto"/>
            <w:bottom w:val="none" w:sz="0" w:space="0" w:color="auto"/>
            <w:right w:val="none" w:sz="0" w:space="0" w:color="auto"/>
          </w:divBdr>
        </w:div>
        <w:div w:id="1470635839">
          <w:marLeft w:val="0"/>
          <w:marRight w:val="0"/>
          <w:marTop w:val="0"/>
          <w:marBottom w:val="0"/>
          <w:divBdr>
            <w:top w:val="none" w:sz="0" w:space="0" w:color="auto"/>
            <w:left w:val="none" w:sz="0" w:space="0" w:color="auto"/>
            <w:bottom w:val="none" w:sz="0" w:space="0" w:color="auto"/>
            <w:right w:val="none" w:sz="0" w:space="0" w:color="auto"/>
          </w:divBdr>
        </w:div>
        <w:div w:id="1501580742">
          <w:marLeft w:val="0"/>
          <w:marRight w:val="0"/>
          <w:marTop w:val="0"/>
          <w:marBottom w:val="0"/>
          <w:divBdr>
            <w:top w:val="none" w:sz="0" w:space="0" w:color="auto"/>
            <w:left w:val="none" w:sz="0" w:space="0" w:color="auto"/>
            <w:bottom w:val="none" w:sz="0" w:space="0" w:color="auto"/>
            <w:right w:val="none" w:sz="0" w:space="0" w:color="auto"/>
          </w:divBdr>
        </w:div>
        <w:div w:id="1547450470">
          <w:marLeft w:val="0"/>
          <w:marRight w:val="0"/>
          <w:marTop w:val="0"/>
          <w:marBottom w:val="0"/>
          <w:divBdr>
            <w:top w:val="none" w:sz="0" w:space="0" w:color="auto"/>
            <w:left w:val="none" w:sz="0" w:space="0" w:color="auto"/>
            <w:bottom w:val="none" w:sz="0" w:space="0" w:color="auto"/>
            <w:right w:val="none" w:sz="0" w:space="0" w:color="auto"/>
          </w:divBdr>
        </w:div>
        <w:div w:id="1569345876">
          <w:marLeft w:val="0"/>
          <w:marRight w:val="0"/>
          <w:marTop w:val="0"/>
          <w:marBottom w:val="0"/>
          <w:divBdr>
            <w:top w:val="none" w:sz="0" w:space="0" w:color="auto"/>
            <w:left w:val="none" w:sz="0" w:space="0" w:color="auto"/>
            <w:bottom w:val="none" w:sz="0" w:space="0" w:color="auto"/>
            <w:right w:val="none" w:sz="0" w:space="0" w:color="auto"/>
          </w:divBdr>
        </w:div>
        <w:div w:id="1577284130">
          <w:marLeft w:val="0"/>
          <w:marRight w:val="0"/>
          <w:marTop w:val="0"/>
          <w:marBottom w:val="0"/>
          <w:divBdr>
            <w:top w:val="none" w:sz="0" w:space="0" w:color="auto"/>
            <w:left w:val="none" w:sz="0" w:space="0" w:color="auto"/>
            <w:bottom w:val="none" w:sz="0" w:space="0" w:color="auto"/>
            <w:right w:val="none" w:sz="0" w:space="0" w:color="auto"/>
          </w:divBdr>
        </w:div>
        <w:div w:id="1653211436">
          <w:marLeft w:val="0"/>
          <w:marRight w:val="0"/>
          <w:marTop w:val="0"/>
          <w:marBottom w:val="0"/>
          <w:divBdr>
            <w:top w:val="none" w:sz="0" w:space="0" w:color="auto"/>
            <w:left w:val="none" w:sz="0" w:space="0" w:color="auto"/>
            <w:bottom w:val="none" w:sz="0" w:space="0" w:color="auto"/>
            <w:right w:val="none" w:sz="0" w:space="0" w:color="auto"/>
          </w:divBdr>
        </w:div>
        <w:div w:id="1695765914">
          <w:marLeft w:val="0"/>
          <w:marRight w:val="0"/>
          <w:marTop w:val="0"/>
          <w:marBottom w:val="0"/>
          <w:divBdr>
            <w:top w:val="none" w:sz="0" w:space="0" w:color="auto"/>
            <w:left w:val="none" w:sz="0" w:space="0" w:color="auto"/>
            <w:bottom w:val="none" w:sz="0" w:space="0" w:color="auto"/>
            <w:right w:val="none" w:sz="0" w:space="0" w:color="auto"/>
          </w:divBdr>
        </w:div>
        <w:div w:id="1698696285">
          <w:marLeft w:val="0"/>
          <w:marRight w:val="0"/>
          <w:marTop w:val="0"/>
          <w:marBottom w:val="0"/>
          <w:divBdr>
            <w:top w:val="none" w:sz="0" w:space="0" w:color="auto"/>
            <w:left w:val="none" w:sz="0" w:space="0" w:color="auto"/>
            <w:bottom w:val="none" w:sz="0" w:space="0" w:color="auto"/>
            <w:right w:val="none" w:sz="0" w:space="0" w:color="auto"/>
          </w:divBdr>
        </w:div>
        <w:div w:id="1706638536">
          <w:marLeft w:val="0"/>
          <w:marRight w:val="0"/>
          <w:marTop w:val="0"/>
          <w:marBottom w:val="0"/>
          <w:divBdr>
            <w:top w:val="none" w:sz="0" w:space="0" w:color="auto"/>
            <w:left w:val="none" w:sz="0" w:space="0" w:color="auto"/>
            <w:bottom w:val="none" w:sz="0" w:space="0" w:color="auto"/>
            <w:right w:val="none" w:sz="0" w:space="0" w:color="auto"/>
          </w:divBdr>
        </w:div>
        <w:div w:id="1720586451">
          <w:marLeft w:val="0"/>
          <w:marRight w:val="0"/>
          <w:marTop w:val="0"/>
          <w:marBottom w:val="0"/>
          <w:divBdr>
            <w:top w:val="none" w:sz="0" w:space="0" w:color="auto"/>
            <w:left w:val="none" w:sz="0" w:space="0" w:color="auto"/>
            <w:bottom w:val="none" w:sz="0" w:space="0" w:color="auto"/>
            <w:right w:val="none" w:sz="0" w:space="0" w:color="auto"/>
          </w:divBdr>
        </w:div>
        <w:div w:id="1761098121">
          <w:marLeft w:val="0"/>
          <w:marRight w:val="0"/>
          <w:marTop w:val="0"/>
          <w:marBottom w:val="0"/>
          <w:divBdr>
            <w:top w:val="none" w:sz="0" w:space="0" w:color="auto"/>
            <w:left w:val="none" w:sz="0" w:space="0" w:color="auto"/>
            <w:bottom w:val="none" w:sz="0" w:space="0" w:color="auto"/>
            <w:right w:val="none" w:sz="0" w:space="0" w:color="auto"/>
          </w:divBdr>
        </w:div>
        <w:div w:id="1840346521">
          <w:marLeft w:val="0"/>
          <w:marRight w:val="0"/>
          <w:marTop w:val="0"/>
          <w:marBottom w:val="0"/>
          <w:divBdr>
            <w:top w:val="none" w:sz="0" w:space="0" w:color="auto"/>
            <w:left w:val="none" w:sz="0" w:space="0" w:color="auto"/>
            <w:bottom w:val="none" w:sz="0" w:space="0" w:color="auto"/>
            <w:right w:val="none" w:sz="0" w:space="0" w:color="auto"/>
          </w:divBdr>
        </w:div>
        <w:div w:id="1925841347">
          <w:marLeft w:val="0"/>
          <w:marRight w:val="0"/>
          <w:marTop w:val="0"/>
          <w:marBottom w:val="0"/>
          <w:divBdr>
            <w:top w:val="none" w:sz="0" w:space="0" w:color="auto"/>
            <w:left w:val="none" w:sz="0" w:space="0" w:color="auto"/>
            <w:bottom w:val="none" w:sz="0" w:space="0" w:color="auto"/>
            <w:right w:val="none" w:sz="0" w:space="0" w:color="auto"/>
          </w:divBdr>
        </w:div>
        <w:div w:id="1934125082">
          <w:marLeft w:val="0"/>
          <w:marRight w:val="0"/>
          <w:marTop w:val="0"/>
          <w:marBottom w:val="0"/>
          <w:divBdr>
            <w:top w:val="none" w:sz="0" w:space="0" w:color="auto"/>
            <w:left w:val="none" w:sz="0" w:space="0" w:color="auto"/>
            <w:bottom w:val="none" w:sz="0" w:space="0" w:color="auto"/>
            <w:right w:val="none" w:sz="0" w:space="0" w:color="auto"/>
          </w:divBdr>
        </w:div>
        <w:div w:id="1947231341">
          <w:marLeft w:val="0"/>
          <w:marRight w:val="0"/>
          <w:marTop w:val="0"/>
          <w:marBottom w:val="0"/>
          <w:divBdr>
            <w:top w:val="none" w:sz="0" w:space="0" w:color="auto"/>
            <w:left w:val="none" w:sz="0" w:space="0" w:color="auto"/>
            <w:bottom w:val="none" w:sz="0" w:space="0" w:color="auto"/>
            <w:right w:val="none" w:sz="0" w:space="0" w:color="auto"/>
          </w:divBdr>
        </w:div>
        <w:div w:id="1975911059">
          <w:marLeft w:val="0"/>
          <w:marRight w:val="0"/>
          <w:marTop w:val="0"/>
          <w:marBottom w:val="0"/>
          <w:divBdr>
            <w:top w:val="none" w:sz="0" w:space="0" w:color="auto"/>
            <w:left w:val="none" w:sz="0" w:space="0" w:color="auto"/>
            <w:bottom w:val="none" w:sz="0" w:space="0" w:color="auto"/>
            <w:right w:val="none" w:sz="0" w:space="0" w:color="auto"/>
          </w:divBdr>
        </w:div>
        <w:div w:id="2020352738">
          <w:marLeft w:val="0"/>
          <w:marRight w:val="0"/>
          <w:marTop w:val="0"/>
          <w:marBottom w:val="0"/>
          <w:divBdr>
            <w:top w:val="none" w:sz="0" w:space="0" w:color="auto"/>
            <w:left w:val="none" w:sz="0" w:space="0" w:color="auto"/>
            <w:bottom w:val="none" w:sz="0" w:space="0" w:color="auto"/>
            <w:right w:val="none" w:sz="0" w:space="0" w:color="auto"/>
          </w:divBdr>
        </w:div>
        <w:div w:id="2023192822">
          <w:marLeft w:val="0"/>
          <w:marRight w:val="0"/>
          <w:marTop w:val="0"/>
          <w:marBottom w:val="0"/>
          <w:divBdr>
            <w:top w:val="none" w:sz="0" w:space="0" w:color="auto"/>
            <w:left w:val="none" w:sz="0" w:space="0" w:color="auto"/>
            <w:bottom w:val="none" w:sz="0" w:space="0" w:color="auto"/>
            <w:right w:val="none" w:sz="0" w:space="0" w:color="auto"/>
          </w:divBdr>
        </w:div>
        <w:div w:id="2049453697">
          <w:marLeft w:val="0"/>
          <w:marRight w:val="0"/>
          <w:marTop w:val="0"/>
          <w:marBottom w:val="0"/>
          <w:divBdr>
            <w:top w:val="none" w:sz="0" w:space="0" w:color="auto"/>
            <w:left w:val="none" w:sz="0" w:space="0" w:color="auto"/>
            <w:bottom w:val="none" w:sz="0" w:space="0" w:color="auto"/>
            <w:right w:val="none" w:sz="0" w:space="0" w:color="auto"/>
          </w:divBdr>
        </w:div>
        <w:div w:id="2094008354">
          <w:marLeft w:val="0"/>
          <w:marRight w:val="0"/>
          <w:marTop w:val="0"/>
          <w:marBottom w:val="0"/>
          <w:divBdr>
            <w:top w:val="none" w:sz="0" w:space="0" w:color="auto"/>
            <w:left w:val="none" w:sz="0" w:space="0" w:color="auto"/>
            <w:bottom w:val="none" w:sz="0" w:space="0" w:color="auto"/>
            <w:right w:val="none" w:sz="0" w:space="0" w:color="auto"/>
          </w:divBdr>
        </w:div>
        <w:div w:id="2115637162">
          <w:marLeft w:val="0"/>
          <w:marRight w:val="0"/>
          <w:marTop w:val="0"/>
          <w:marBottom w:val="0"/>
          <w:divBdr>
            <w:top w:val="none" w:sz="0" w:space="0" w:color="auto"/>
            <w:left w:val="none" w:sz="0" w:space="0" w:color="auto"/>
            <w:bottom w:val="none" w:sz="0" w:space="0" w:color="auto"/>
            <w:right w:val="none" w:sz="0" w:space="0" w:color="auto"/>
          </w:divBdr>
        </w:div>
        <w:div w:id="2130394623">
          <w:marLeft w:val="0"/>
          <w:marRight w:val="0"/>
          <w:marTop w:val="0"/>
          <w:marBottom w:val="0"/>
          <w:divBdr>
            <w:top w:val="none" w:sz="0" w:space="0" w:color="auto"/>
            <w:left w:val="none" w:sz="0" w:space="0" w:color="auto"/>
            <w:bottom w:val="none" w:sz="0" w:space="0" w:color="auto"/>
            <w:right w:val="none" w:sz="0" w:space="0" w:color="auto"/>
          </w:divBdr>
        </w:div>
      </w:divsChild>
    </w:div>
    <w:div w:id="1708524493">
      <w:bodyDiv w:val="1"/>
      <w:marLeft w:val="0"/>
      <w:marRight w:val="0"/>
      <w:marTop w:val="0"/>
      <w:marBottom w:val="0"/>
      <w:divBdr>
        <w:top w:val="none" w:sz="0" w:space="0" w:color="auto"/>
        <w:left w:val="none" w:sz="0" w:space="0" w:color="auto"/>
        <w:bottom w:val="none" w:sz="0" w:space="0" w:color="auto"/>
        <w:right w:val="none" w:sz="0" w:space="0" w:color="auto"/>
      </w:divBdr>
    </w:div>
    <w:div w:id="1752854684">
      <w:bodyDiv w:val="1"/>
      <w:marLeft w:val="0"/>
      <w:marRight w:val="0"/>
      <w:marTop w:val="0"/>
      <w:marBottom w:val="0"/>
      <w:divBdr>
        <w:top w:val="none" w:sz="0" w:space="0" w:color="auto"/>
        <w:left w:val="none" w:sz="0" w:space="0" w:color="auto"/>
        <w:bottom w:val="none" w:sz="0" w:space="0" w:color="auto"/>
        <w:right w:val="none" w:sz="0" w:space="0" w:color="auto"/>
      </w:divBdr>
      <w:divsChild>
        <w:div w:id="68845392">
          <w:marLeft w:val="547"/>
          <w:marRight w:val="0"/>
          <w:marTop w:val="0"/>
          <w:marBottom w:val="0"/>
          <w:divBdr>
            <w:top w:val="none" w:sz="0" w:space="0" w:color="auto"/>
            <w:left w:val="none" w:sz="0" w:space="0" w:color="auto"/>
            <w:bottom w:val="none" w:sz="0" w:space="0" w:color="auto"/>
            <w:right w:val="none" w:sz="0" w:space="0" w:color="auto"/>
          </w:divBdr>
        </w:div>
        <w:div w:id="354422881">
          <w:marLeft w:val="547"/>
          <w:marRight w:val="0"/>
          <w:marTop w:val="0"/>
          <w:marBottom w:val="0"/>
          <w:divBdr>
            <w:top w:val="none" w:sz="0" w:space="0" w:color="auto"/>
            <w:left w:val="none" w:sz="0" w:space="0" w:color="auto"/>
            <w:bottom w:val="none" w:sz="0" w:space="0" w:color="auto"/>
            <w:right w:val="none" w:sz="0" w:space="0" w:color="auto"/>
          </w:divBdr>
        </w:div>
        <w:div w:id="750782134">
          <w:marLeft w:val="547"/>
          <w:marRight w:val="0"/>
          <w:marTop w:val="0"/>
          <w:marBottom w:val="0"/>
          <w:divBdr>
            <w:top w:val="none" w:sz="0" w:space="0" w:color="auto"/>
            <w:left w:val="none" w:sz="0" w:space="0" w:color="auto"/>
            <w:bottom w:val="none" w:sz="0" w:space="0" w:color="auto"/>
            <w:right w:val="none" w:sz="0" w:space="0" w:color="auto"/>
          </w:divBdr>
        </w:div>
        <w:div w:id="1190071826">
          <w:marLeft w:val="547"/>
          <w:marRight w:val="0"/>
          <w:marTop w:val="0"/>
          <w:marBottom w:val="0"/>
          <w:divBdr>
            <w:top w:val="none" w:sz="0" w:space="0" w:color="auto"/>
            <w:left w:val="none" w:sz="0" w:space="0" w:color="auto"/>
            <w:bottom w:val="none" w:sz="0" w:space="0" w:color="auto"/>
            <w:right w:val="none" w:sz="0" w:space="0" w:color="auto"/>
          </w:divBdr>
        </w:div>
        <w:div w:id="1230457084">
          <w:marLeft w:val="547"/>
          <w:marRight w:val="0"/>
          <w:marTop w:val="0"/>
          <w:marBottom w:val="0"/>
          <w:divBdr>
            <w:top w:val="none" w:sz="0" w:space="0" w:color="auto"/>
            <w:left w:val="none" w:sz="0" w:space="0" w:color="auto"/>
            <w:bottom w:val="none" w:sz="0" w:space="0" w:color="auto"/>
            <w:right w:val="none" w:sz="0" w:space="0" w:color="auto"/>
          </w:divBdr>
        </w:div>
        <w:div w:id="1671710377">
          <w:marLeft w:val="547"/>
          <w:marRight w:val="0"/>
          <w:marTop w:val="0"/>
          <w:marBottom w:val="0"/>
          <w:divBdr>
            <w:top w:val="none" w:sz="0" w:space="0" w:color="auto"/>
            <w:left w:val="none" w:sz="0" w:space="0" w:color="auto"/>
            <w:bottom w:val="none" w:sz="0" w:space="0" w:color="auto"/>
            <w:right w:val="none" w:sz="0" w:space="0" w:color="auto"/>
          </w:divBdr>
        </w:div>
        <w:div w:id="1706250007">
          <w:marLeft w:val="547"/>
          <w:marRight w:val="0"/>
          <w:marTop w:val="0"/>
          <w:marBottom w:val="0"/>
          <w:divBdr>
            <w:top w:val="none" w:sz="0" w:space="0" w:color="auto"/>
            <w:left w:val="none" w:sz="0" w:space="0" w:color="auto"/>
            <w:bottom w:val="none" w:sz="0" w:space="0" w:color="auto"/>
            <w:right w:val="none" w:sz="0" w:space="0" w:color="auto"/>
          </w:divBdr>
        </w:div>
      </w:divsChild>
    </w:div>
    <w:div w:id="1757169474">
      <w:bodyDiv w:val="1"/>
      <w:marLeft w:val="0"/>
      <w:marRight w:val="0"/>
      <w:marTop w:val="0"/>
      <w:marBottom w:val="0"/>
      <w:divBdr>
        <w:top w:val="none" w:sz="0" w:space="0" w:color="auto"/>
        <w:left w:val="none" w:sz="0" w:space="0" w:color="auto"/>
        <w:bottom w:val="none" w:sz="0" w:space="0" w:color="auto"/>
        <w:right w:val="none" w:sz="0" w:space="0" w:color="auto"/>
      </w:divBdr>
    </w:div>
    <w:div w:id="1761412035">
      <w:bodyDiv w:val="1"/>
      <w:marLeft w:val="0"/>
      <w:marRight w:val="0"/>
      <w:marTop w:val="0"/>
      <w:marBottom w:val="0"/>
      <w:divBdr>
        <w:top w:val="none" w:sz="0" w:space="0" w:color="auto"/>
        <w:left w:val="none" w:sz="0" w:space="0" w:color="auto"/>
        <w:bottom w:val="none" w:sz="0" w:space="0" w:color="auto"/>
        <w:right w:val="none" w:sz="0" w:space="0" w:color="auto"/>
      </w:divBdr>
    </w:div>
    <w:div w:id="1769353159">
      <w:bodyDiv w:val="1"/>
      <w:marLeft w:val="0"/>
      <w:marRight w:val="0"/>
      <w:marTop w:val="0"/>
      <w:marBottom w:val="0"/>
      <w:divBdr>
        <w:top w:val="none" w:sz="0" w:space="0" w:color="auto"/>
        <w:left w:val="none" w:sz="0" w:space="0" w:color="auto"/>
        <w:bottom w:val="none" w:sz="0" w:space="0" w:color="auto"/>
        <w:right w:val="none" w:sz="0" w:space="0" w:color="auto"/>
      </w:divBdr>
    </w:div>
    <w:div w:id="1805780452">
      <w:bodyDiv w:val="1"/>
      <w:marLeft w:val="0"/>
      <w:marRight w:val="0"/>
      <w:marTop w:val="0"/>
      <w:marBottom w:val="0"/>
      <w:divBdr>
        <w:top w:val="none" w:sz="0" w:space="0" w:color="auto"/>
        <w:left w:val="none" w:sz="0" w:space="0" w:color="auto"/>
        <w:bottom w:val="none" w:sz="0" w:space="0" w:color="auto"/>
        <w:right w:val="none" w:sz="0" w:space="0" w:color="auto"/>
      </w:divBdr>
    </w:div>
    <w:div w:id="1810125980">
      <w:bodyDiv w:val="1"/>
      <w:marLeft w:val="0"/>
      <w:marRight w:val="0"/>
      <w:marTop w:val="0"/>
      <w:marBottom w:val="0"/>
      <w:divBdr>
        <w:top w:val="none" w:sz="0" w:space="0" w:color="auto"/>
        <w:left w:val="none" w:sz="0" w:space="0" w:color="auto"/>
        <w:bottom w:val="none" w:sz="0" w:space="0" w:color="auto"/>
        <w:right w:val="none" w:sz="0" w:space="0" w:color="auto"/>
      </w:divBdr>
    </w:div>
    <w:div w:id="1819684575">
      <w:bodyDiv w:val="1"/>
      <w:marLeft w:val="0"/>
      <w:marRight w:val="0"/>
      <w:marTop w:val="0"/>
      <w:marBottom w:val="0"/>
      <w:divBdr>
        <w:top w:val="none" w:sz="0" w:space="0" w:color="auto"/>
        <w:left w:val="none" w:sz="0" w:space="0" w:color="auto"/>
        <w:bottom w:val="none" w:sz="0" w:space="0" w:color="auto"/>
        <w:right w:val="none" w:sz="0" w:space="0" w:color="auto"/>
      </w:divBdr>
    </w:div>
    <w:div w:id="1823086438">
      <w:bodyDiv w:val="1"/>
      <w:marLeft w:val="0"/>
      <w:marRight w:val="0"/>
      <w:marTop w:val="0"/>
      <w:marBottom w:val="0"/>
      <w:divBdr>
        <w:top w:val="none" w:sz="0" w:space="0" w:color="auto"/>
        <w:left w:val="none" w:sz="0" w:space="0" w:color="auto"/>
        <w:bottom w:val="none" w:sz="0" w:space="0" w:color="auto"/>
        <w:right w:val="none" w:sz="0" w:space="0" w:color="auto"/>
      </w:divBdr>
    </w:div>
    <w:div w:id="1829010939">
      <w:bodyDiv w:val="1"/>
      <w:marLeft w:val="0"/>
      <w:marRight w:val="0"/>
      <w:marTop w:val="0"/>
      <w:marBottom w:val="0"/>
      <w:divBdr>
        <w:top w:val="none" w:sz="0" w:space="0" w:color="auto"/>
        <w:left w:val="none" w:sz="0" w:space="0" w:color="auto"/>
        <w:bottom w:val="none" w:sz="0" w:space="0" w:color="auto"/>
        <w:right w:val="none" w:sz="0" w:space="0" w:color="auto"/>
      </w:divBdr>
    </w:div>
    <w:div w:id="1835098247">
      <w:bodyDiv w:val="1"/>
      <w:marLeft w:val="0"/>
      <w:marRight w:val="0"/>
      <w:marTop w:val="0"/>
      <w:marBottom w:val="0"/>
      <w:divBdr>
        <w:top w:val="none" w:sz="0" w:space="0" w:color="auto"/>
        <w:left w:val="none" w:sz="0" w:space="0" w:color="auto"/>
        <w:bottom w:val="none" w:sz="0" w:space="0" w:color="auto"/>
        <w:right w:val="none" w:sz="0" w:space="0" w:color="auto"/>
      </w:divBdr>
    </w:div>
    <w:div w:id="1837915302">
      <w:bodyDiv w:val="1"/>
      <w:marLeft w:val="0"/>
      <w:marRight w:val="0"/>
      <w:marTop w:val="0"/>
      <w:marBottom w:val="0"/>
      <w:divBdr>
        <w:top w:val="none" w:sz="0" w:space="0" w:color="auto"/>
        <w:left w:val="none" w:sz="0" w:space="0" w:color="auto"/>
        <w:bottom w:val="none" w:sz="0" w:space="0" w:color="auto"/>
        <w:right w:val="none" w:sz="0" w:space="0" w:color="auto"/>
      </w:divBdr>
    </w:div>
    <w:div w:id="1844006743">
      <w:bodyDiv w:val="1"/>
      <w:marLeft w:val="0"/>
      <w:marRight w:val="0"/>
      <w:marTop w:val="0"/>
      <w:marBottom w:val="0"/>
      <w:divBdr>
        <w:top w:val="none" w:sz="0" w:space="0" w:color="auto"/>
        <w:left w:val="none" w:sz="0" w:space="0" w:color="auto"/>
        <w:bottom w:val="none" w:sz="0" w:space="0" w:color="auto"/>
        <w:right w:val="none" w:sz="0" w:space="0" w:color="auto"/>
      </w:divBdr>
    </w:div>
    <w:div w:id="1845170527">
      <w:bodyDiv w:val="1"/>
      <w:marLeft w:val="0"/>
      <w:marRight w:val="0"/>
      <w:marTop w:val="0"/>
      <w:marBottom w:val="0"/>
      <w:divBdr>
        <w:top w:val="none" w:sz="0" w:space="0" w:color="auto"/>
        <w:left w:val="none" w:sz="0" w:space="0" w:color="auto"/>
        <w:bottom w:val="none" w:sz="0" w:space="0" w:color="auto"/>
        <w:right w:val="none" w:sz="0" w:space="0" w:color="auto"/>
      </w:divBdr>
      <w:divsChild>
        <w:div w:id="77144387">
          <w:marLeft w:val="0"/>
          <w:marRight w:val="0"/>
          <w:marTop w:val="0"/>
          <w:marBottom w:val="0"/>
          <w:divBdr>
            <w:top w:val="none" w:sz="0" w:space="0" w:color="auto"/>
            <w:left w:val="none" w:sz="0" w:space="0" w:color="auto"/>
            <w:bottom w:val="none" w:sz="0" w:space="0" w:color="auto"/>
            <w:right w:val="none" w:sz="0" w:space="0" w:color="auto"/>
          </w:divBdr>
        </w:div>
        <w:div w:id="152646826">
          <w:marLeft w:val="0"/>
          <w:marRight w:val="0"/>
          <w:marTop w:val="0"/>
          <w:marBottom w:val="0"/>
          <w:divBdr>
            <w:top w:val="none" w:sz="0" w:space="0" w:color="auto"/>
            <w:left w:val="none" w:sz="0" w:space="0" w:color="auto"/>
            <w:bottom w:val="none" w:sz="0" w:space="0" w:color="auto"/>
            <w:right w:val="none" w:sz="0" w:space="0" w:color="auto"/>
          </w:divBdr>
        </w:div>
        <w:div w:id="172695936">
          <w:marLeft w:val="0"/>
          <w:marRight w:val="0"/>
          <w:marTop w:val="0"/>
          <w:marBottom w:val="0"/>
          <w:divBdr>
            <w:top w:val="none" w:sz="0" w:space="0" w:color="auto"/>
            <w:left w:val="none" w:sz="0" w:space="0" w:color="auto"/>
            <w:bottom w:val="none" w:sz="0" w:space="0" w:color="auto"/>
            <w:right w:val="none" w:sz="0" w:space="0" w:color="auto"/>
          </w:divBdr>
        </w:div>
        <w:div w:id="178207105">
          <w:marLeft w:val="0"/>
          <w:marRight w:val="0"/>
          <w:marTop w:val="0"/>
          <w:marBottom w:val="0"/>
          <w:divBdr>
            <w:top w:val="none" w:sz="0" w:space="0" w:color="auto"/>
            <w:left w:val="none" w:sz="0" w:space="0" w:color="auto"/>
            <w:bottom w:val="none" w:sz="0" w:space="0" w:color="auto"/>
            <w:right w:val="none" w:sz="0" w:space="0" w:color="auto"/>
          </w:divBdr>
        </w:div>
        <w:div w:id="193538900">
          <w:marLeft w:val="0"/>
          <w:marRight w:val="0"/>
          <w:marTop w:val="0"/>
          <w:marBottom w:val="0"/>
          <w:divBdr>
            <w:top w:val="none" w:sz="0" w:space="0" w:color="auto"/>
            <w:left w:val="none" w:sz="0" w:space="0" w:color="auto"/>
            <w:bottom w:val="none" w:sz="0" w:space="0" w:color="auto"/>
            <w:right w:val="none" w:sz="0" w:space="0" w:color="auto"/>
          </w:divBdr>
        </w:div>
        <w:div w:id="338895403">
          <w:marLeft w:val="0"/>
          <w:marRight w:val="0"/>
          <w:marTop w:val="0"/>
          <w:marBottom w:val="0"/>
          <w:divBdr>
            <w:top w:val="none" w:sz="0" w:space="0" w:color="auto"/>
            <w:left w:val="none" w:sz="0" w:space="0" w:color="auto"/>
            <w:bottom w:val="none" w:sz="0" w:space="0" w:color="auto"/>
            <w:right w:val="none" w:sz="0" w:space="0" w:color="auto"/>
          </w:divBdr>
        </w:div>
        <w:div w:id="421874554">
          <w:marLeft w:val="0"/>
          <w:marRight w:val="0"/>
          <w:marTop w:val="0"/>
          <w:marBottom w:val="0"/>
          <w:divBdr>
            <w:top w:val="none" w:sz="0" w:space="0" w:color="auto"/>
            <w:left w:val="none" w:sz="0" w:space="0" w:color="auto"/>
            <w:bottom w:val="none" w:sz="0" w:space="0" w:color="auto"/>
            <w:right w:val="none" w:sz="0" w:space="0" w:color="auto"/>
          </w:divBdr>
        </w:div>
        <w:div w:id="566914593">
          <w:marLeft w:val="0"/>
          <w:marRight w:val="0"/>
          <w:marTop w:val="0"/>
          <w:marBottom w:val="0"/>
          <w:divBdr>
            <w:top w:val="none" w:sz="0" w:space="0" w:color="auto"/>
            <w:left w:val="none" w:sz="0" w:space="0" w:color="auto"/>
            <w:bottom w:val="none" w:sz="0" w:space="0" w:color="auto"/>
            <w:right w:val="none" w:sz="0" w:space="0" w:color="auto"/>
          </w:divBdr>
        </w:div>
        <w:div w:id="577373748">
          <w:marLeft w:val="0"/>
          <w:marRight w:val="0"/>
          <w:marTop w:val="0"/>
          <w:marBottom w:val="0"/>
          <w:divBdr>
            <w:top w:val="none" w:sz="0" w:space="0" w:color="auto"/>
            <w:left w:val="none" w:sz="0" w:space="0" w:color="auto"/>
            <w:bottom w:val="none" w:sz="0" w:space="0" w:color="auto"/>
            <w:right w:val="none" w:sz="0" w:space="0" w:color="auto"/>
          </w:divBdr>
        </w:div>
        <w:div w:id="639768027">
          <w:marLeft w:val="0"/>
          <w:marRight w:val="0"/>
          <w:marTop w:val="0"/>
          <w:marBottom w:val="0"/>
          <w:divBdr>
            <w:top w:val="none" w:sz="0" w:space="0" w:color="auto"/>
            <w:left w:val="none" w:sz="0" w:space="0" w:color="auto"/>
            <w:bottom w:val="none" w:sz="0" w:space="0" w:color="auto"/>
            <w:right w:val="none" w:sz="0" w:space="0" w:color="auto"/>
          </w:divBdr>
        </w:div>
        <w:div w:id="710954286">
          <w:marLeft w:val="0"/>
          <w:marRight w:val="0"/>
          <w:marTop w:val="0"/>
          <w:marBottom w:val="0"/>
          <w:divBdr>
            <w:top w:val="none" w:sz="0" w:space="0" w:color="auto"/>
            <w:left w:val="none" w:sz="0" w:space="0" w:color="auto"/>
            <w:bottom w:val="none" w:sz="0" w:space="0" w:color="auto"/>
            <w:right w:val="none" w:sz="0" w:space="0" w:color="auto"/>
          </w:divBdr>
        </w:div>
        <w:div w:id="772359372">
          <w:marLeft w:val="0"/>
          <w:marRight w:val="0"/>
          <w:marTop w:val="0"/>
          <w:marBottom w:val="0"/>
          <w:divBdr>
            <w:top w:val="none" w:sz="0" w:space="0" w:color="auto"/>
            <w:left w:val="none" w:sz="0" w:space="0" w:color="auto"/>
            <w:bottom w:val="none" w:sz="0" w:space="0" w:color="auto"/>
            <w:right w:val="none" w:sz="0" w:space="0" w:color="auto"/>
          </w:divBdr>
        </w:div>
        <w:div w:id="931818089">
          <w:marLeft w:val="0"/>
          <w:marRight w:val="0"/>
          <w:marTop w:val="0"/>
          <w:marBottom w:val="0"/>
          <w:divBdr>
            <w:top w:val="none" w:sz="0" w:space="0" w:color="auto"/>
            <w:left w:val="none" w:sz="0" w:space="0" w:color="auto"/>
            <w:bottom w:val="none" w:sz="0" w:space="0" w:color="auto"/>
            <w:right w:val="none" w:sz="0" w:space="0" w:color="auto"/>
          </w:divBdr>
        </w:div>
        <w:div w:id="995113009">
          <w:marLeft w:val="0"/>
          <w:marRight w:val="0"/>
          <w:marTop w:val="0"/>
          <w:marBottom w:val="0"/>
          <w:divBdr>
            <w:top w:val="none" w:sz="0" w:space="0" w:color="auto"/>
            <w:left w:val="none" w:sz="0" w:space="0" w:color="auto"/>
            <w:bottom w:val="none" w:sz="0" w:space="0" w:color="auto"/>
            <w:right w:val="none" w:sz="0" w:space="0" w:color="auto"/>
          </w:divBdr>
        </w:div>
        <w:div w:id="1040282798">
          <w:marLeft w:val="0"/>
          <w:marRight w:val="0"/>
          <w:marTop w:val="0"/>
          <w:marBottom w:val="0"/>
          <w:divBdr>
            <w:top w:val="none" w:sz="0" w:space="0" w:color="auto"/>
            <w:left w:val="none" w:sz="0" w:space="0" w:color="auto"/>
            <w:bottom w:val="none" w:sz="0" w:space="0" w:color="auto"/>
            <w:right w:val="none" w:sz="0" w:space="0" w:color="auto"/>
          </w:divBdr>
        </w:div>
        <w:div w:id="1096826951">
          <w:marLeft w:val="0"/>
          <w:marRight w:val="0"/>
          <w:marTop w:val="0"/>
          <w:marBottom w:val="0"/>
          <w:divBdr>
            <w:top w:val="none" w:sz="0" w:space="0" w:color="auto"/>
            <w:left w:val="none" w:sz="0" w:space="0" w:color="auto"/>
            <w:bottom w:val="none" w:sz="0" w:space="0" w:color="auto"/>
            <w:right w:val="none" w:sz="0" w:space="0" w:color="auto"/>
          </w:divBdr>
        </w:div>
        <w:div w:id="1234781235">
          <w:marLeft w:val="0"/>
          <w:marRight w:val="0"/>
          <w:marTop w:val="0"/>
          <w:marBottom w:val="0"/>
          <w:divBdr>
            <w:top w:val="none" w:sz="0" w:space="0" w:color="auto"/>
            <w:left w:val="none" w:sz="0" w:space="0" w:color="auto"/>
            <w:bottom w:val="none" w:sz="0" w:space="0" w:color="auto"/>
            <w:right w:val="none" w:sz="0" w:space="0" w:color="auto"/>
          </w:divBdr>
        </w:div>
        <w:div w:id="1235359573">
          <w:marLeft w:val="0"/>
          <w:marRight w:val="0"/>
          <w:marTop w:val="0"/>
          <w:marBottom w:val="0"/>
          <w:divBdr>
            <w:top w:val="none" w:sz="0" w:space="0" w:color="auto"/>
            <w:left w:val="none" w:sz="0" w:space="0" w:color="auto"/>
            <w:bottom w:val="none" w:sz="0" w:space="0" w:color="auto"/>
            <w:right w:val="none" w:sz="0" w:space="0" w:color="auto"/>
          </w:divBdr>
        </w:div>
        <w:div w:id="1346589329">
          <w:marLeft w:val="0"/>
          <w:marRight w:val="0"/>
          <w:marTop w:val="0"/>
          <w:marBottom w:val="0"/>
          <w:divBdr>
            <w:top w:val="none" w:sz="0" w:space="0" w:color="auto"/>
            <w:left w:val="none" w:sz="0" w:space="0" w:color="auto"/>
            <w:bottom w:val="none" w:sz="0" w:space="0" w:color="auto"/>
            <w:right w:val="none" w:sz="0" w:space="0" w:color="auto"/>
          </w:divBdr>
        </w:div>
        <w:div w:id="1504783132">
          <w:marLeft w:val="0"/>
          <w:marRight w:val="0"/>
          <w:marTop w:val="0"/>
          <w:marBottom w:val="0"/>
          <w:divBdr>
            <w:top w:val="none" w:sz="0" w:space="0" w:color="auto"/>
            <w:left w:val="none" w:sz="0" w:space="0" w:color="auto"/>
            <w:bottom w:val="none" w:sz="0" w:space="0" w:color="auto"/>
            <w:right w:val="none" w:sz="0" w:space="0" w:color="auto"/>
          </w:divBdr>
        </w:div>
        <w:div w:id="1518231167">
          <w:marLeft w:val="0"/>
          <w:marRight w:val="0"/>
          <w:marTop w:val="0"/>
          <w:marBottom w:val="0"/>
          <w:divBdr>
            <w:top w:val="none" w:sz="0" w:space="0" w:color="auto"/>
            <w:left w:val="none" w:sz="0" w:space="0" w:color="auto"/>
            <w:bottom w:val="none" w:sz="0" w:space="0" w:color="auto"/>
            <w:right w:val="none" w:sz="0" w:space="0" w:color="auto"/>
          </w:divBdr>
        </w:div>
        <w:div w:id="1641497998">
          <w:marLeft w:val="0"/>
          <w:marRight w:val="0"/>
          <w:marTop w:val="0"/>
          <w:marBottom w:val="0"/>
          <w:divBdr>
            <w:top w:val="none" w:sz="0" w:space="0" w:color="auto"/>
            <w:left w:val="none" w:sz="0" w:space="0" w:color="auto"/>
            <w:bottom w:val="none" w:sz="0" w:space="0" w:color="auto"/>
            <w:right w:val="none" w:sz="0" w:space="0" w:color="auto"/>
          </w:divBdr>
        </w:div>
        <w:div w:id="1657342341">
          <w:marLeft w:val="0"/>
          <w:marRight w:val="0"/>
          <w:marTop w:val="0"/>
          <w:marBottom w:val="0"/>
          <w:divBdr>
            <w:top w:val="none" w:sz="0" w:space="0" w:color="auto"/>
            <w:left w:val="none" w:sz="0" w:space="0" w:color="auto"/>
            <w:bottom w:val="none" w:sz="0" w:space="0" w:color="auto"/>
            <w:right w:val="none" w:sz="0" w:space="0" w:color="auto"/>
          </w:divBdr>
        </w:div>
        <w:div w:id="1694116291">
          <w:marLeft w:val="0"/>
          <w:marRight w:val="0"/>
          <w:marTop w:val="0"/>
          <w:marBottom w:val="0"/>
          <w:divBdr>
            <w:top w:val="none" w:sz="0" w:space="0" w:color="auto"/>
            <w:left w:val="none" w:sz="0" w:space="0" w:color="auto"/>
            <w:bottom w:val="none" w:sz="0" w:space="0" w:color="auto"/>
            <w:right w:val="none" w:sz="0" w:space="0" w:color="auto"/>
          </w:divBdr>
        </w:div>
        <w:div w:id="1715155111">
          <w:marLeft w:val="0"/>
          <w:marRight w:val="0"/>
          <w:marTop w:val="0"/>
          <w:marBottom w:val="0"/>
          <w:divBdr>
            <w:top w:val="none" w:sz="0" w:space="0" w:color="auto"/>
            <w:left w:val="none" w:sz="0" w:space="0" w:color="auto"/>
            <w:bottom w:val="none" w:sz="0" w:space="0" w:color="auto"/>
            <w:right w:val="none" w:sz="0" w:space="0" w:color="auto"/>
          </w:divBdr>
        </w:div>
        <w:div w:id="1892955099">
          <w:marLeft w:val="0"/>
          <w:marRight w:val="0"/>
          <w:marTop w:val="0"/>
          <w:marBottom w:val="0"/>
          <w:divBdr>
            <w:top w:val="none" w:sz="0" w:space="0" w:color="auto"/>
            <w:left w:val="none" w:sz="0" w:space="0" w:color="auto"/>
            <w:bottom w:val="none" w:sz="0" w:space="0" w:color="auto"/>
            <w:right w:val="none" w:sz="0" w:space="0" w:color="auto"/>
          </w:divBdr>
        </w:div>
        <w:div w:id="1936982987">
          <w:marLeft w:val="0"/>
          <w:marRight w:val="0"/>
          <w:marTop w:val="0"/>
          <w:marBottom w:val="0"/>
          <w:divBdr>
            <w:top w:val="none" w:sz="0" w:space="0" w:color="auto"/>
            <w:left w:val="none" w:sz="0" w:space="0" w:color="auto"/>
            <w:bottom w:val="none" w:sz="0" w:space="0" w:color="auto"/>
            <w:right w:val="none" w:sz="0" w:space="0" w:color="auto"/>
          </w:divBdr>
        </w:div>
        <w:div w:id="1946771679">
          <w:marLeft w:val="0"/>
          <w:marRight w:val="0"/>
          <w:marTop w:val="0"/>
          <w:marBottom w:val="0"/>
          <w:divBdr>
            <w:top w:val="none" w:sz="0" w:space="0" w:color="auto"/>
            <w:left w:val="none" w:sz="0" w:space="0" w:color="auto"/>
            <w:bottom w:val="none" w:sz="0" w:space="0" w:color="auto"/>
            <w:right w:val="none" w:sz="0" w:space="0" w:color="auto"/>
          </w:divBdr>
        </w:div>
        <w:div w:id="1947275948">
          <w:marLeft w:val="0"/>
          <w:marRight w:val="0"/>
          <w:marTop w:val="0"/>
          <w:marBottom w:val="0"/>
          <w:divBdr>
            <w:top w:val="none" w:sz="0" w:space="0" w:color="auto"/>
            <w:left w:val="none" w:sz="0" w:space="0" w:color="auto"/>
            <w:bottom w:val="none" w:sz="0" w:space="0" w:color="auto"/>
            <w:right w:val="none" w:sz="0" w:space="0" w:color="auto"/>
          </w:divBdr>
        </w:div>
        <w:div w:id="2094273552">
          <w:marLeft w:val="0"/>
          <w:marRight w:val="0"/>
          <w:marTop w:val="0"/>
          <w:marBottom w:val="0"/>
          <w:divBdr>
            <w:top w:val="none" w:sz="0" w:space="0" w:color="auto"/>
            <w:left w:val="none" w:sz="0" w:space="0" w:color="auto"/>
            <w:bottom w:val="none" w:sz="0" w:space="0" w:color="auto"/>
            <w:right w:val="none" w:sz="0" w:space="0" w:color="auto"/>
          </w:divBdr>
        </w:div>
      </w:divsChild>
    </w:div>
    <w:div w:id="1856117424">
      <w:bodyDiv w:val="1"/>
      <w:marLeft w:val="0"/>
      <w:marRight w:val="0"/>
      <w:marTop w:val="0"/>
      <w:marBottom w:val="0"/>
      <w:divBdr>
        <w:top w:val="none" w:sz="0" w:space="0" w:color="auto"/>
        <w:left w:val="none" w:sz="0" w:space="0" w:color="auto"/>
        <w:bottom w:val="none" w:sz="0" w:space="0" w:color="auto"/>
        <w:right w:val="none" w:sz="0" w:space="0" w:color="auto"/>
      </w:divBdr>
    </w:div>
    <w:div w:id="1863669850">
      <w:bodyDiv w:val="1"/>
      <w:marLeft w:val="0"/>
      <w:marRight w:val="0"/>
      <w:marTop w:val="0"/>
      <w:marBottom w:val="0"/>
      <w:divBdr>
        <w:top w:val="none" w:sz="0" w:space="0" w:color="auto"/>
        <w:left w:val="none" w:sz="0" w:space="0" w:color="auto"/>
        <w:bottom w:val="none" w:sz="0" w:space="0" w:color="auto"/>
        <w:right w:val="none" w:sz="0" w:space="0" w:color="auto"/>
      </w:divBdr>
    </w:div>
    <w:div w:id="1879466248">
      <w:bodyDiv w:val="1"/>
      <w:marLeft w:val="0"/>
      <w:marRight w:val="0"/>
      <w:marTop w:val="0"/>
      <w:marBottom w:val="0"/>
      <w:divBdr>
        <w:top w:val="none" w:sz="0" w:space="0" w:color="auto"/>
        <w:left w:val="none" w:sz="0" w:space="0" w:color="auto"/>
        <w:bottom w:val="none" w:sz="0" w:space="0" w:color="auto"/>
        <w:right w:val="none" w:sz="0" w:space="0" w:color="auto"/>
      </w:divBdr>
      <w:divsChild>
        <w:div w:id="58602140">
          <w:marLeft w:val="547"/>
          <w:marRight w:val="0"/>
          <w:marTop w:val="0"/>
          <w:marBottom w:val="0"/>
          <w:divBdr>
            <w:top w:val="none" w:sz="0" w:space="0" w:color="auto"/>
            <w:left w:val="none" w:sz="0" w:space="0" w:color="auto"/>
            <w:bottom w:val="none" w:sz="0" w:space="0" w:color="auto"/>
            <w:right w:val="none" w:sz="0" w:space="0" w:color="auto"/>
          </w:divBdr>
        </w:div>
        <w:div w:id="849880413">
          <w:marLeft w:val="547"/>
          <w:marRight w:val="0"/>
          <w:marTop w:val="0"/>
          <w:marBottom w:val="0"/>
          <w:divBdr>
            <w:top w:val="none" w:sz="0" w:space="0" w:color="auto"/>
            <w:left w:val="none" w:sz="0" w:space="0" w:color="auto"/>
            <w:bottom w:val="none" w:sz="0" w:space="0" w:color="auto"/>
            <w:right w:val="none" w:sz="0" w:space="0" w:color="auto"/>
          </w:divBdr>
        </w:div>
        <w:div w:id="986711940">
          <w:marLeft w:val="547"/>
          <w:marRight w:val="0"/>
          <w:marTop w:val="0"/>
          <w:marBottom w:val="0"/>
          <w:divBdr>
            <w:top w:val="none" w:sz="0" w:space="0" w:color="auto"/>
            <w:left w:val="none" w:sz="0" w:space="0" w:color="auto"/>
            <w:bottom w:val="none" w:sz="0" w:space="0" w:color="auto"/>
            <w:right w:val="none" w:sz="0" w:space="0" w:color="auto"/>
          </w:divBdr>
        </w:div>
        <w:div w:id="1198470911">
          <w:marLeft w:val="547"/>
          <w:marRight w:val="0"/>
          <w:marTop w:val="0"/>
          <w:marBottom w:val="0"/>
          <w:divBdr>
            <w:top w:val="none" w:sz="0" w:space="0" w:color="auto"/>
            <w:left w:val="none" w:sz="0" w:space="0" w:color="auto"/>
            <w:bottom w:val="none" w:sz="0" w:space="0" w:color="auto"/>
            <w:right w:val="none" w:sz="0" w:space="0" w:color="auto"/>
          </w:divBdr>
        </w:div>
        <w:div w:id="1517109044">
          <w:marLeft w:val="547"/>
          <w:marRight w:val="0"/>
          <w:marTop w:val="0"/>
          <w:marBottom w:val="0"/>
          <w:divBdr>
            <w:top w:val="none" w:sz="0" w:space="0" w:color="auto"/>
            <w:left w:val="none" w:sz="0" w:space="0" w:color="auto"/>
            <w:bottom w:val="none" w:sz="0" w:space="0" w:color="auto"/>
            <w:right w:val="none" w:sz="0" w:space="0" w:color="auto"/>
          </w:divBdr>
        </w:div>
        <w:div w:id="1778479214">
          <w:marLeft w:val="547"/>
          <w:marRight w:val="0"/>
          <w:marTop w:val="0"/>
          <w:marBottom w:val="0"/>
          <w:divBdr>
            <w:top w:val="none" w:sz="0" w:space="0" w:color="auto"/>
            <w:left w:val="none" w:sz="0" w:space="0" w:color="auto"/>
            <w:bottom w:val="none" w:sz="0" w:space="0" w:color="auto"/>
            <w:right w:val="none" w:sz="0" w:space="0" w:color="auto"/>
          </w:divBdr>
        </w:div>
        <w:div w:id="1912427849">
          <w:marLeft w:val="547"/>
          <w:marRight w:val="0"/>
          <w:marTop w:val="0"/>
          <w:marBottom w:val="0"/>
          <w:divBdr>
            <w:top w:val="none" w:sz="0" w:space="0" w:color="auto"/>
            <w:left w:val="none" w:sz="0" w:space="0" w:color="auto"/>
            <w:bottom w:val="none" w:sz="0" w:space="0" w:color="auto"/>
            <w:right w:val="none" w:sz="0" w:space="0" w:color="auto"/>
          </w:divBdr>
        </w:div>
      </w:divsChild>
    </w:div>
    <w:div w:id="1883665668">
      <w:bodyDiv w:val="1"/>
      <w:marLeft w:val="0"/>
      <w:marRight w:val="0"/>
      <w:marTop w:val="0"/>
      <w:marBottom w:val="0"/>
      <w:divBdr>
        <w:top w:val="none" w:sz="0" w:space="0" w:color="auto"/>
        <w:left w:val="none" w:sz="0" w:space="0" w:color="auto"/>
        <w:bottom w:val="none" w:sz="0" w:space="0" w:color="auto"/>
        <w:right w:val="none" w:sz="0" w:space="0" w:color="auto"/>
      </w:divBdr>
    </w:div>
    <w:div w:id="1885604486">
      <w:bodyDiv w:val="1"/>
      <w:marLeft w:val="0"/>
      <w:marRight w:val="0"/>
      <w:marTop w:val="0"/>
      <w:marBottom w:val="0"/>
      <w:divBdr>
        <w:top w:val="none" w:sz="0" w:space="0" w:color="auto"/>
        <w:left w:val="none" w:sz="0" w:space="0" w:color="auto"/>
        <w:bottom w:val="none" w:sz="0" w:space="0" w:color="auto"/>
        <w:right w:val="none" w:sz="0" w:space="0" w:color="auto"/>
      </w:divBdr>
      <w:divsChild>
        <w:div w:id="88963885">
          <w:marLeft w:val="547"/>
          <w:marRight w:val="0"/>
          <w:marTop w:val="0"/>
          <w:marBottom w:val="0"/>
          <w:divBdr>
            <w:top w:val="none" w:sz="0" w:space="0" w:color="auto"/>
            <w:left w:val="none" w:sz="0" w:space="0" w:color="auto"/>
            <w:bottom w:val="none" w:sz="0" w:space="0" w:color="auto"/>
            <w:right w:val="none" w:sz="0" w:space="0" w:color="auto"/>
          </w:divBdr>
        </w:div>
        <w:div w:id="123542346">
          <w:marLeft w:val="547"/>
          <w:marRight w:val="0"/>
          <w:marTop w:val="0"/>
          <w:marBottom w:val="0"/>
          <w:divBdr>
            <w:top w:val="none" w:sz="0" w:space="0" w:color="auto"/>
            <w:left w:val="none" w:sz="0" w:space="0" w:color="auto"/>
            <w:bottom w:val="none" w:sz="0" w:space="0" w:color="auto"/>
            <w:right w:val="none" w:sz="0" w:space="0" w:color="auto"/>
          </w:divBdr>
        </w:div>
        <w:div w:id="352849987">
          <w:marLeft w:val="1166"/>
          <w:marRight w:val="0"/>
          <w:marTop w:val="0"/>
          <w:marBottom w:val="0"/>
          <w:divBdr>
            <w:top w:val="none" w:sz="0" w:space="0" w:color="auto"/>
            <w:left w:val="none" w:sz="0" w:space="0" w:color="auto"/>
            <w:bottom w:val="none" w:sz="0" w:space="0" w:color="auto"/>
            <w:right w:val="none" w:sz="0" w:space="0" w:color="auto"/>
          </w:divBdr>
        </w:div>
        <w:div w:id="393243409">
          <w:marLeft w:val="1166"/>
          <w:marRight w:val="0"/>
          <w:marTop w:val="0"/>
          <w:marBottom w:val="0"/>
          <w:divBdr>
            <w:top w:val="none" w:sz="0" w:space="0" w:color="auto"/>
            <w:left w:val="none" w:sz="0" w:space="0" w:color="auto"/>
            <w:bottom w:val="none" w:sz="0" w:space="0" w:color="auto"/>
            <w:right w:val="none" w:sz="0" w:space="0" w:color="auto"/>
          </w:divBdr>
        </w:div>
        <w:div w:id="427241187">
          <w:marLeft w:val="547"/>
          <w:marRight w:val="0"/>
          <w:marTop w:val="0"/>
          <w:marBottom w:val="0"/>
          <w:divBdr>
            <w:top w:val="none" w:sz="0" w:space="0" w:color="auto"/>
            <w:left w:val="none" w:sz="0" w:space="0" w:color="auto"/>
            <w:bottom w:val="none" w:sz="0" w:space="0" w:color="auto"/>
            <w:right w:val="none" w:sz="0" w:space="0" w:color="auto"/>
          </w:divBdr>
        </w:div>
        <w:div w:id="513039598">
          <w:marLeft w:val="547"/>
          <w:marRight w:val="0"/>
          <w:marTop w:val="0"/>
          <w:marBottom w:val="0"/>
          <w:divBdr>
            <w:top w:val="none" w:sz="0" w:space="0" w:color="auto"/>
            <w:left w:val="none" w:sz="0" w:space="0" w:color="auto"/>
            <w:bottom w:val="none" w:sz="0" w:space="0" w:color="auto"/>
            <w:right w:val="none" w:sz="0" w:space="0" w:color="auto"/>
          </w:divBdr>
        </w:div>
        <w:div w:id="572591005">
          <w:marLeft w:val="1166"/>
          <w:marRight w:val="0"/>
          <w:marTop w:val="0"/>
          <w:marBottom w:val="0"/>
          <w:divBdr>
            <w:top w:val="none" w:sz="0" w:space="0" w:color="auto"/>
            <w:left w:val="none" w:sz="0" w:space="0" w:color="auto"/>
            <w:bottom w:val="none" w:sz="0" w:space="0" w:color="auto"/>
            <w:right w:val="none" w:sz="0" w:space="0" w:color="auto"/>
          </w:divBdr>
        </w:div>
        <w:div w:id="676346336">
          <w:marLeft w:val="547"/>
          <w:marRight w:val="0"/>
          <w:marTop w:val="0"/>
          <w:marBottom w:val="0"/>
          <w:divBdr>
            <w:top w:val="none" w:sz="0" w:space="0" w:color="auto"/>
            <w:left w:val="none" w:sz="0" w:space="0" w:color="auto"/>
            <w:bottom w:val="none" w:sz="0" w:space="0" w:color="auto"/>
            <w:right w:val="none" w:sz="0" w:space="0" w:color="auto"/>
          </w:divBdr>
        </w:div>
        <w:div w:id="843320240">
          <w:marLeft w:val="1166"/>
          <w:marRight w:val="0"/>
          <w:marTop w:val="0"/>
          <w:marBottom w:val="0"/>
          <w:divBdr>
            <w:top w:val="none" w:sz="0" w:space="0" w:color="auto"/>
            <w:left w:val="none" w:sz="0" w:space="0" w:color="auto"/>
            <w:bottom w:val="none" w:sz="0" w:space="0" w:color="auto"/>
            <w:right w:val="none" w:sz="0" w:space="0" w:color="auto"/>
          </w:divBdr>
        </w:div>
        <w:div w:id="1121800262">
          <w:marLeft w:val="547"/>
          <w:marRight w:val="0"/>
          <w:marTop w:val="0"/>
          <w:marBottom w:val="0"/>
          <w:divBdr>
            <w:top w:val="none" w:sz="0" w:space="0" w:color="auto"/>
            <w:left w:val="none" w:sz="0" w:space="0" w:color="auto"/>
            <w:bottom w:val="none" w:sz="0" w:space="0" w:color="auto"/>
            <w:right w:val="none" w:sz="0" w:space="0" w:color="auto"/>
          </w:divBdr>
        </w:div>
        <w:div w:id="1472362955">
          <w:marLeft w:val="1166"/>
          <w:marRight w:val="0"/>
          <w:marTop w:val="0"/>
          <w:marBottom w:val="0"/>
          <w:divBdr>
            <w:top w:val="none" w:sz="0" w:space="0" w:color="auto"/>
            <w:left w:val="none" w:sz="0" w:space="0" w:color="auto"/>
            <w:bottom w:val="none" w:sz="0" w:space="0" w:color="auto"/>
            <w:right w:val="none" w:sz="0" w:space="0" w:color="auto"/>
          </w:divBdr>
        </w:div>
        <w:div w:id="1627850550">
          <w:marLeft w:val="1166"/>
          <w:marRight w:val="0"/>
          <w:marTop w:val="0"/>
          <w:marBottom w:val="0"/>
          <w:divBdr>
            <w:top w:val="none" w:sz="0" w:space="0" w:color="auto"/>
            <w:left w:val="none" w:sz="0" w:space="0" w:color="auto"/>
            <w:bottom w:val="none" w:sz="0" w:space="0" w:color="auto"/>
            <w:right w:val="none" w:sz="0" w:space="0" w:color="auto"/>
          </w:divBdr>
        </w:div>
        <w:div w:id="1861628518">
          <w:marLeft w:val="1166"/>
          <w:marRight w:val="0"/>
          <w:marTop w:val="0"/>
          <w:marBottom w:val="0"/>
          <w:divBdr>
            <w:top w:val="none" w:sz="0" w:space="0" w:color="auto"/>
            <w:left w:val="none" w:sz="0" w:space="0" w:color="auto"/>
            <w:bottom w:val="none" w:sz="0" w:space="0" w:color="auto"/>
            <w:right w:val="none" w:sz="0" w:space="0" w:color="auto"/>
          </w:divBdr>
        </w:div>
        <w:div w:id="2002268702">
          <w:marLeft w:val="547"/>
          <w:marRight w:val="0"/>
          <w:marTop w:val="0"/>
          <w:marBottom w:val="0"/>
          <w:divBdr>
            <w:top w:val="none" w:sz="0" w:space="0" w:color="auto"/>
            <w:left w:val="none" w:sz="0" w:space="0" w:color="auto"/>
            <w:bottom w:val="none" w:sz="0" w:space="0" w:color="auto"/>
            <w:right w:val="none" w:sz="0" w:space="0" w:color="auto"/>
          </w:divBdr>
        </w:div>
      </w:divsChild>
    </w:div>
    <w:div w:id="1916815307">
      <w:bodyDiv w:val="1"/>
      <w:marLeft w:val="0"/>
      <w:marRight w:val="0"/>
      <w:marTop w:val="0"/>
      <w:marBottom w:val="0"/>
      <w:divBdr>
        <w:top w:val="none" w:sz="0" w:space="0" w:color="auto"/>
        <w:left w:val="none" w:sz="0" w:space="0" w:color="auto"/>
        <w:bottom w:val="none" w:sz="0" w:space="0" w:color="auto"/>
        <w:right w:val="none" w:sz="0" w:space="0" w:color="auto"/>
      </w:divBdr>
    </w:div>
    <w:div w:id="1938250551">
      <w:bodyDiv w:val="1"/>
      <w:marLeft w:val="0"/>
      <w:marRight w:val="0"/>
      <w:marTop w:val="0"/>
      <w:marBottom w:val="0"/>
      <w:divBdr>
        <w:top w:val="none" w:sz="0" w:space="0" w:color="auto"/>
        <w:left w:val="none" w:sz="0" w:space="0" w:color="auto"/>
        <w:bottom w:val="none" w:sz="0" w:space="0" w:color="auto"/>
        <w:right w:val="none" w:sz="0" w:space="0" w:color="auto"/>
      </w:divBdr>
    </w:div>
    <w:div w:id="1956521328">
      <w:bodyDiv w:val="1"/>
      <w:marLeft w:val="0"/>
      <w:marRight w:val="0"/>
      <w:marTop w:val="0"/>
      <w:marBottom w:val="0"/>
      <w:divBdr>
        <w:top w:val="none" w:sz="0" w:space="0" w:color="auto"/>
        <w:left w:val="none" w:sz="0" w:space="0" w:color="auto"/>
        <w:bottom w:val="none" w:sz="0" w:space="0" w:color="auto"/>
        <w:right w:val="none" w:sz="0" w:space="0" w:color="auto"/>
      </w:divBdr>
    </w:div>
    <w:div w:id="1969124805">
      <w:bodyDiv w:val="1"/>
      <w:marLeft w:val="0"/>
      <w:marRight w:val="0"/>
      <w:marTop w:val="0"/>
      <w:marBottom w:val="0"/>
      <w:divBdr>
        <w:top w:val="none" w:sz="0" w:space="0" w:color="auto"/>
        <w:left w:val="none" w:sz="0" w:space="0" w:color="auto"/>
        <w:bottom w:val="none" w:sz="0" w:space="0" w:color="auto"/>
        <w:right w:val="none" w:sz="0" w:space="0" w:color="auto"/>
      </w:divBdr>
    </w:div>
    <w:div w:id="1990477521">
      <w:bodyDiv w:val="1"/>
      <w:marLeft w:val="0"/>
      <w:marRight w:val="0"/>
      <w:marTop w:val="0"/>
      <w:marBottom w:val="0"/>
      <w:divBdr>
        <w:top w:val="none" w:sz="0" w:space="0" w:color="auto"/>
        <w:left w:val="none" w:sz="0" w:space="0" w:color="auto"/>
        <w:bottom w:val="none" w:sz="0" w:space="0" w:color="auto"/>
        <w:right w:val="none" w:sz="0" w:space="0" w:color="auto"/>
      </w:divBdr>
    </w:div>
    <w:div w:id="2007203814">
      <w:bodyDiv w:val="1"/>
      <w:marLeft w:val="0"/>
      <w:marRight w:val="0"/>
      <w:marTop w:val="0"/>
      <w:marBottom w:val="0"/>
      <w:divBdr>
        <w:top w:val="none" w:sz="0" w:space="0" w:color="auto"/>
        <w:left w:val="none" w:sz="0" w:space="0" w:color="auto"/>
        <w:bottom w:val="none" w:sz="0" w:space="0" w:color="auto"/>
        <w:right w:val="none" w:sz="0" w:space="0" w:color="auto"/>
      </w:divBdr>
      <w:divsChild>
        <w:div w:id="789977223">
          <w:marLeft w:val="0"/>
          <w:marRight w:val="0"/>
          <w:marTop w:val="0"/>
          <w:marBottom w:val="0"/>
          <w:divBdr>
            <w:top w:val="none" w:sz="0" w:space="0" w:color="auto"/>
            <w:left w:val="none" w:sz="0" w:space="0" w:color="auto"/>
            <w:bottom w:val="none" w:sz="0" w:space="0" w:color="auto"/>
            <w:right w:val="none" w:sz="0" w:space="0" w:color="auto"/>
          </w:divBdr>
          <w:divsChild>
            <w:div w:id="233660651">
              <w:marLeft w:val="0"/>
              <w:marRight w:val="0"/>
              <w:marTop w:val="0"/>
              <w:marBottom w:val="0"/>
              <w:divBdr>
                <w:top w:val="none" w:sz="0" w:space="0" w:color="auto"/>
                <w:left w:val="none" w:sz="0" w:space="0" w:color="auto"/>
                <w:bottom w:val="none" w:sz="0" w:space="0" w:color="auto"/>
                <w:right w:val="none" w:sz="0" w:space="0" w:color="auto"/>
              </w:divBdr>
            </w:div>
            <w:div w:id="268706015">
              <w:marLeft w:val="0"/>
              <w:marRight w:val="0"/>
              <w:marTop w:val="0"/>
              <w:marBottom w:val="0"/>
              <w:divBdr>
                <w:top w:val="none" w:sz="0" w:space="0" w:color="auto"/>
                <w:left w:val="none" w:sz="0" w:space="0" w:color="auto"/>
                <w:bottom w:val="none" w:sz="0" w:space="0" w:color="auto"/>
                <w:right w:val="none" w:sz="0" w:space="0" w:color="auto"/>
              </w:divBdr>
            </w:div>
            <w:div w:id="714277638">
              <w:marLeft w:val="0"/>
              <w:marRight w:val="0"/>
              <w:marTop w:val="0"/>
              <w:marBottom w:val="0"/>
              <w:divBdr>
                <w:top w:val="none" w:sz="0" w:space="0" w:color="auto"/>
                <w:left w:val="none" w:sz="0" w:space="0" w:color="auto"/>
                <w:bottom w:val="none" w:sz="0" w:space="0" w:color="auto"/>
                <w:right w:val="none" w:sz="0" w:space="0" w:color="auto"/>
              </w:divBdr>
            </w:div>
            <w:div w:id="760220994">
              <w:marLeft w:val="0"/>
              <w:marRight w:val="0"/>
              <w:marTop w:val="0"/>
              <w:marBottom w:val="0"/>
              <w:divBdr>
                <w:top w:val="none" w:sz="0" w:space="0" w:color="auto"/>
                <w:left w:val="none" w:sz="0" w:space="0" w:color="auto"/>
                <w:bottom w:val="none" w:sz="0" w:space="0" w:color="auto"/>
                <w:right w:val="none" w:sz="0" w:space="0" w:color="auto"/>
              </w:divBdr>
            </w:div>
            <w:div w:id="1327586136">
              <w:marLeft w:val="0"/>
              <w:marRight w:val="0"/>
              <w:marTop w:val="0"/>
              <w:marBottom w:val="0"/>
              <w:divBdr>
                <w:top w:val="none" w:sz="0" w:space="0" w:color="auto"/>
                <w:left w:val="none" w:sz="0" w:space="0" w:color="auto"/>
                <w:bottom w:val="none" w:sz="0" w:space="0" w:color="auto"/>
                <w:right w:val="none" w:sz="0" w:space="0" w:color="auto"/>
              </w:divBdr>
            </w:div>
            <w:div w:id="1429422746">
              <w:marLeft w:val="0"/>
              <w:marRight w:val="0"/>
              <w:marTop w:val="0"/>
              <w:marBottom w:val="0"/>
              <w:divBdr>
                <w:top w:val="none" w:sz="0" w:space="0" w:color="auto"/>
                <w:left w:val="none" w:sz="0" w:space="0" w:color="auto"/>
                <w:bottom w:val="none" w:sz="0" w:space="0" w:color="auto"/>
                <w:right w:val="none" w:sz="0" w:space="0" w:color="auto"/>
              </w:divBdr>
            </w:div>
            <w:div w:id="1458642599">
              <w:marLeft w:val="0"/>
              <w:marRight w:val="0"/>
              <w:marTop w:val="0"/>
              <w:marBottom w:val="0"/>
              <w:divBdr>
                <w:top w:val="none" w:sz="0" w:space="0" w:color="auto"/>
                <w:left w:val="none" w:sz="0" w:space="0" w:color="auto"/>
                <w:bottom w:val="none" w:sz="0" w:space="0" w:color="auto"/>
                <w:right w:val="none" w:sz="0" w:space="0" w:color="auto"/>
              </w:divBdr>
            </w:div>
            <w:div w:id="1495142624">
              <w:marLeft w:val="0"/>
              <w:marRight w:val="0"/>
              <w:marTop w:val="0"/>
              <w:marBottom w:val="0"/>
              <w:divBdr>
                <w:top w:val="none" w:sz="0" w:space="0" w:color="auto"/>
                <w:left w:val="none" w:sz="0" w:space="0" w:color="auto"/>
                <w:bottom w:val="none" w:sz="0" w:space="0" w:color="auto"/>
                <w:right w:val="none" w:sz="0" w:space="0" w:color="auto"/>
              </w:divBdr>
            </w:div>
            <w:div w:id="1598368069">
              <w:marLeft w:val="0"/>
              <w:marRight w:val="0"/>
              <w:marTop w:val="0"/>
              <w:marBottom w:val="0"/>
              <w:divBdr>
                <w:top w:val="none" w:sz="0" w:space="0" w:color="auto"/>
                <w:left w:val="none" w:sz="0" w:space="0" w:color="auto"/>
                <w:bottom w:val="none" w:sz="0" w:space="0" w:color="auto"/>
                <w:right w:val="none" w:sz="0" w:space="0" w:color="auto"/>
              </w:divBdr>
            </w:div>
            <w:div w:id="1673338320">
              <w:marLeft w:val="0"/>
              <w:marRight w:val="0"/>
              <w:marTop w:val="0"/>
              <w:marBottom w:val="0"/>
              <w:divBdr>
                <w:top w:val="none" w:sz="0" w:space="0" w:color="auto"/>
                <w:left w:val="none" w:sz="0" w:space="0" w:color="auto"/>
                <w:bottom w:val="none" w:sz="0" w:space="0" w:color="auto"/>
                <w:right w:val="none" w:sz="0" w:space="0" w:color="auto"/>
              </w:divBdr>
            </w:div>
            <w:div w:id="1847397036">
              <w:marLeft w:val="0"/>
              <w:marRight w:val="0"/>
              <w:marTop w:val="0"/>
              <w:marBottom w:val="0"/>
              <w:divBdr>
                <w:top w:val="none" w:sz="0" w:space="0" w:color="auto"/>
                <w:left w:val="none" w:sz="0" w:space="0" w:color="auto"/>
                <w:bottom w:val="none" w:sz="0" w:space="0" w:color="auto"/>
                <w:right w:val="none" w:sz="0" w:space="0" w:color="auto"/>
              </w:divBdr>
            </w:div>
            <w:div w:id="1952474005">
              <w:marLeft w:val="0"/>
              <w:marRight w:val="0"/>
              <w:marTop w:val="0"/>
              <w:marBottom w:val="0"/>
              <w:divBdr>
                <w:top w:val="none" w:sz="0" w:space="0" w:color="auto"/>
                <w:left w:val="none" w:sz="0" w:space="0" w:color="auto"/>
                <w:bottom w:val="none" w:sz="0" w:space="0" w:color="auto"/>
                <w:right w:val="none" w:sz="0" w:space="0" w:color="auto"/>
              </w:divBdr>
            </w:div>
            <w:div w:id="1968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112">
      <w:bodyDiv w:val="1"/>
      <w:marLeft w:val="0"/>
      <w:marRight w:val="0"/>
      <w:marTop w:val="0"/>
      <w:marBottom w:val="0"/>
      <w:divBdr>
        <w:top w:val="none" w:sz="0" w:space="0" w:color="auto"/>
        <w:left w:val="none" w:sz="0" w:space="0" w:color="auto"/>
        <w:bottom w:val="none" w:sz="0" w:space="0" w:color="auto"/>
        <w:right w:val="none" w:sz="0" w:space="0" w:color="auto"/>
      </w:divBdr>
      <w:divsChild>
        <w:div w:id="10883423">
          <w:marLeft w:val="0"/>
          <w:marRight w:val="0"/>
          <w:marTop w:val="0"/>
          <w:marBottom w:val="0"/>
          <w:divBdr>
            <w:top w:val="none" w:sz="0" w:space="0" w:color="auto"/>
            <w:left w:val="none" w:sz="0" w:space="0" w:color="auto"/>
            <w:bottom w:val="none" w:sz="0" w:space="0" w:color="auto"/>
            <w:right w:val="none" w:sz="0" w:space="0" w:color="auto"/>
          </w:divBdr>
        </w:div>
        <w:div w:id="24185343">
          <w:marLeft w:val="0"/>
          <w:marRight w:val="0"/>
          <w:marTop w:val="0"/>
          <w:marBottom w:val="0"/>
          <w:divBdr>
            <w:top w:val="none" w:sz="0" w:space="0" w:color="auto"/>
            <w:left w:val="none" w:sz="0" w:space="0" w:color="auto"/>
            <w:bottom w:val="none" w:sz="0" w:space="0" w:color="auto"/>
            <w:right w:val="none" w:sz="0" w:space="0" w:color="auto"/>
          </w:divBdr>
        </w:div>
        <w:div w:id="66340152">
          <w:marLeft w:val="0"/>
          <w:marRight w:val="0"/>
          <w:marTop w:val="0"/>
          <w:marBottom w:val="0"/>
          <w:divBdr>
            <w:top w:val="none" w:sz="0" w:space="0" w:color="auto"/>
            <w:left w:val="none" w:sz="0" w:space="0" w:color="auto"/>
            <w:bottom w:val="none" w:sz="0" w:space="0" w:color="auto"/>
            <w:right w:val="none" w:sz="0" w:space="0" w:color="auto"/>
          </w:divBdr>
        </w:div>
        <w:div w:id="147984438">
          <w:marLeft w:val="0"/>
          <w:marRight w:val="0"/>
          <w:marTop w:val="0"/>
          <w:marBottom w:val="0"/>
          <w:divBdr>
            <w:top w:val="none" w:sz="0" w:space="0" w:color="auto"/>
            <w:left w:val="none" w:sz="0" w:space="0" w:color="auto"/>
            <w:bottom w:val="none" w:sz="0" w:space="0" w:color="auto"/>
            <w:right w:val="none" w:sz="0" w:space="0" w:color="auto"/>
          </w:divBdr>
        </w:div>
        <w:div w:id="161355775">
          <w:marLeft w:val="0"/>
          <w:marRight w:val="0"/>
          <w:marTop w:val="0"/>
          <w:marBottom w:val="0"/>
          <w:divBdr>
            <w:top w:val="none" w:sz="0" w:space="0" w:color="auto"/>
            <w:left w:val="none" w:sz="0" w:space="0" w:color="auto"/>
            <w:bottom w:val="none" w:sz="0" w:space="0" w:color="auto"/>
            <w:right w:val="none" w:sz="0" w:space="0" w:color="auto"/>
          </w:divBdr>
        </w:div>
        <w:div w:id="232547844">
          <w:marLeft w:val="0"/>
          <w:marRight w:val="0"/>
          <w:marTop w:val="0"/>
          <w:marBottom w:val="0"/>
          <w:divBdr>
            <w:top w:val="none" w:sz="0" w:space="0" w:color="auto"/>
            <w:left w:val="none" w:sz="0" w:space="0" w:color="auto"/>
            <w:bottom w:val="none" w:sz="0" w:space="0" w:color="auto"/>
            <w:right w:val="none" w:sz="0" w:space="0" w:color="auto"/>
          </w:divBdr>
        </w:div>
        <w:div w:id="265037520">
          <w:marLeft w:val="0"/>
          <w:marRight w:val="0"/>
          <w:marTop w:val="0"/>
          <w:marBottom w:val="0"/>
          <w:divBdr>
            <w:top w:val="none" w:sz="0" w:space="0" w:color="auto"/>
            <w:left w:val="none" w:sz="0" w:space="0" w:color="auto"/>
            <w:bottom w:val="none" w:sz="0" w:space="0" w:color="auto"/>
            <w:right w:val="none" w:sz="0" w:space="0" w:color="auto"/>
          </w:divBdr>
        </w:div>
        <w:div w:id="272637504">
          <w:marLeft w:val="0"/>
          <w:marRight w:val="0"/>
          <w:marTop w:val="0"/>
          <w:marBottom w:val="0"/>
          <w:divBdr>
            <w:top w:val="none" w:sz="0" w:space="0" w:color="auto"/>
            <w:left w:val="none" w:sz="0" w:space="0" w:color="auto"/>
            <w:bottom w:val="none" w:sz="0" w:space="0" w:color="auto"/>
            <w:right w:val="none" w:sz="0" w:space="0" w:color="auto"/>
          </w:divBdr>
        </w:div>
        <w:div w:id="301736414">
          <w:marLeft w:val="0"/>
          <w:marRight w:val="0"/>
          <w:marTop w:val="0"/>
          <w:marBottom w:val="0"/>
          <w:divBdr>
            <w:top w:val="none" w:sz="0" w:space="0" w:color="auto"/>
            <w:left w:val="none" w:sz="0" w:space="0" w:color="auto"/>
            <w:bottom w:val="none" w:sz="0" w:space="0" w:color="auto"/>
            <w:right w:val="none" w:sz="0" w:space="0" w:color="auto"/>
          </w:divBdr>
        </w:div>
        <w:div w:id="323551816">
          <w:marLeft w:val="0"/>
          <w:marRight w:val="0"/>
          <w:marTop w:val="0"/>
          <w:marBottom w:val="0"/>
          <w:divBdr>
            <w:top w:val="none" w:sz="0" w:space="0" w:color="auto"/>
            <w:left w:val="none" w:sz="0" w:space="0" w:color="auto"/>
            <w:bottom w:val="none" w:sz="0" w:space="0" w:color="auto"/>
            <w:right w:val="none" w:sz="0" w:space="0" w:color="auto"/>
          </w:divBdr>
        </w:div>
        <w:div w:id="352611473">
          <w:marLeft w:val="0"/>
          <w:marRight w:val="0"/>
          <w:marTop w:val="0"/>
          <w:marBottom w:val="0"/>
          <w:divBdr>
            <w:top w:val="none" w:sz="0" w:space="0" w:color="auto"/>
            <w:left w:val="none" w:sz="0" w:space="0" w:color="auto"/>
            <w:bottom w:val="none" w:sz="0" w:space="0" w:color="auto"/>
            <w:right w:val="none" w:sz="0" w:space="0" w:color="auto"/>
          </w:divBdr>
        </w:div>
        <w:div w:id="401678713">
          <w:marLeft w:val="0"/>
          <w:marRight w:val="0"/>
          <w:marTop w:val="0"/>
          <w:marBottom w:val="0"/>
          <w:divBdr>
            <w:top w:val="none" w:sz="0" w:space="0" w:color="auto"/>
            <w:left w:val="none" w:sz="0" w:space="0" w:color="auto"/>
            <w:bottom w:val="none" w:sz="0" w:space="0" w:color="auto"/>
            <w:right w:val="none" w:sz="0" w:space="0" w:color="auto"/>
          </w:divBdr>
        </w:div>
        <w:div w:id="440494959">
          <w:marLeft w:val="0"/>
          <w:marRight w:val="0"/>
          <w:marTop w:val="0"/>
          <w:marBottom w:val="0"/>
          <w:divBdr>
            <w:top w:val="none" w:sz="0" w:space="0" w:color="auto"/>
            <w:left w:val="none" w:sz="0" w:space="0" w:color="auto"/>
            <w:bottom w:val="none" w:sz="0" w:space="0" w:color="auto"/>
            <w:right w:val="none" w:sz="0" w:space="0" w:color="auto"/>
          </w:divBdr>
        </w:div>
        <w:div w:id="481695693">
          <w:marLeft w:val="0"/>
          <w:marRight w:val="0"/>
          <w:marTop w:val="0"/>
          <w:marBottom w:val="0"/>
          <w:divBdr>
            <w:top w:val="none" w:sz="0" w:space="0" w:color="auto"/>
            <w:left w:val="none" w:sz="0" w:space="0" w:color="auto"/>
            <w:bottom w:val="none" w:sz="0" w:space="0" w:color="auto"/>
            <w:right w:val="none" w:sz="0" w:space="0" w:color="auto"/>
          </w:divBdr>
        </w:div>
        <w:div w:id="522087153">
          <w:marLeft w:val="0"/>
          <w:marRight w:val="0"/>
          <w:marTop w:val="0"/>
          <w:marBottom w:val="0"/>
          <w:divBdr>
            <w:top w:val="none" w:sz="0" w:space="0" w:color="auto"/>
            <w:left w:val="none" w:sz="0" w:space="0" w:color="auto"/>
            <w:bottom w:val="none" w:sz="0" w:space="0" w:color="auto"/>
            <w:right w:val="none" w:sz="0" w:space="0" w:color="auto"/>
          </w:divBdr>
        </w:div>
        <w:div w:id="524489901">
          <w:marLeft w:val="0"/>
          <w:marRight w:val="0"/>
          <w:marTop w:val="0"/>
          <w:marBottom w:val="0"/>
          <w:divBdr>
            <w:top w:val="none" w:sz="0" w:space="0" w:color="auto"/>
            <w:left w:val="none" w:sz="0" w:space="0" w:color="auto"/>
            <w:bottom w:val="none" w:sz="0" w:space="0" w:color="auto"/>
            <w:right w:val="none" w:sz="0" w:space="0" w:color="auto"/>
          </w:divBdr>
        </w:div>
        <w:div w:id="578103411">
          <w:marLeft w:val="0"/>
          <w:marRight w:val="0"/>
          <w:marTop w:val="0"/>
          <w:marBottom w:val="0"/>
          <w:divBdr>
            <w:top w:val="none" w:sz="0" w:space="0" w:color="auto"/>
            <w:left w:val="none" w:sz="0" w:space="0" w:color="auto"/>
            <w:bottom w:val="none" w:sz="0" w:space="0" w:color="auto"/>
            <w:right w:val="none" w:sz="0" w:space="0" w:color="auto"/>
          </w:divBdr>
        </w:div>
        <w:div w:id="584798881">
          <w:marLeft w:val="0"/>
          <w:marRight w:val="0"/>
          <w:marTop w:val="0"/>
          <w:marBottom w:val="0"/>
          <w:divBdr>
            <w:top w:val="none" w:sz="0" w:space="0" w:color="auto"/>
            <w:left w:val="none" w:sz="0" w:space="0" w:color="auto"/>
            <w:bottom w:val="none" w:sz="0" w:space="0" w:color="auto"/>
            <w:right w:val="none" w:sz="0" w:space="0" w:color="auto"/>
          </w:divBdr>
        </w:div>
        <w:div w:id="592011038">
          <w:marLeft w:val="0"/>
          <w:marRight w:val="0"/>
          <w:marTop w:val="0"/>
          <w:marBottom w:val="0"/>
          <w:divBdr>
            <w:top w:val="none" w:sz="0" w:space="0" w:color="auto"/>
            <w:left w:val="none" w:sz="0" w:space="0" w:color="auto"/>
            <w:bottom w:val="none" w:sz="0" w:space="0" w:color="auto"/>
            <w:right w:val="none" w:sz="0" w:space="0" w:color="auto"/>
          </w:divBdr>
        </w:div>
        <w:div w:id="626157949">
          <w:marLeft w:val="0"/>
          <w:marRight w:val="0"/>
          <w:marTop w:val="0"/>
          <w:marBottom w:val="0"/>
          <w:divBdr>
            <w:top w:val="none" w:sz="0" w:space="0" w:color="auto"/>
            <w:left w:val="none" w:sz="0" w:space="0" w:color="auto"/>
            <w:bottom w:val="none" w:sz="0" w:space="0" w:color="auto"/>
            <w:right w:val="none" w:sz="0" w:space="0" w:color="auto"/>
          </w:divBdr>
        </w:div>
        <w:div w:id="711419226">
          <w:marLeft w:val="0"/>
          <w:marRight w:val="0"/>
          <w:marTop w:val="0"/>
          <w:marBottom w:val="0"/>
          <w:divBdr>
            <w:top w:val="none" w:sz="0" w:space="0" w:color="auto"/>
            <w:left w:val="none" w:sz="0" w:space="0" w:color="auto"/>
            <w:bottom w:val="none" w:sz="0" w:space="0" w:color="auto"/>
            <w:right w:val="none" w:sz="0" w:space="0" w:color="auto"/>
          </w:divBdr>
        </w:div>
        <w:div w:id="800417698">
          <w:marLeft w:val="0"/>
          <w:marRight w:val="0"/>
          <w:marTop w:val="0"/>
          <w:marBottom w:val="0"/>
          <w:divBdr>
            <w:top w:val="none" w:sz="0" w:space="0" w:color="auto"/>
            <w:left w:val="none" w:sz="0" w:space="0" w:color="auto"/>
            <w:bottom w:val="none" w:sz="0" w:space="0" w:color="auto"/>
            <w:right w:val="none" w:sz="0" w:space="0" w:color="auto"/>
          </w:divBdr>
        </w:div>
        <w:div w:id="870266635">
          <w:marLeft w:val="0"/>
          <w:marRight w:val="0"/>
          <w:marTop w:val="0"/>
          <w:marBottom w:val="0"/>
          <w:divBdr>
            <w:top w:val="none" w:sz="0" w:space="0" w:color="auto"/>
            <w:left w:val="none" w:sz="0" w:space="0" w:color="auto"/>
            <w:bottom w:val="none" w:sz="0" w:space="0" w:color="auto"/>
            <w:right w:val="none" w:sz="0" w:space="0" w:color="auto"/>
          </w:divBdr>
        </w:div>
        <w:div w:id="878054561">
          <w:marLeft w:val="0"/>
          <w:marRight w:val="0"/>
          <w:marTop w:val="0"/>
          <w:marBottom w:val="0"/>
          <w:divBdr>
            <w:top w:val="none" w:sz="0" w:space="0" w:color="auto"/>
            <w:left w:val="none" w:sz="0" w:space="0" w:color="auto"/>
            <w:bottom w:val="none" w:sz="0" w:space="0" w:color="auto"/>
            <w:right w:val="none" w:sz="0" w:space="0" w:color="auto"/>
          </w:divBdr>
        </w:div>
        <w:div w:id="1023435612">
          <w:marLeft w:val="0"/>
          <w:marRight w:val="0"/>
          <w:marTop w:val="0"/>
          <w:marBottom w:val="0"/>
          <w:divBdr>
            <w:top w:val="none" w:sz="0" w:space="0" w:color="auto"/>
            <w:left w:val="none" w:sz="0" w:space="0" w:color="auto"/>
            <w:bottom w:val="none" w:sz="0" w:space="0" w:color="auto"/>
            <w:right w:val="none" w:sz="0" w:space="0" w:color="auto"/>
          </w:divBdr>
        </w:div>
        <w:div w:id="1027563677">
          <w:marLeft w:val="0"/>
          <w:marRight w:val="0"/>
          <w:marTop w:val="0"/>
          <w:marBottom w:val="0"/>
          <w:divBdr>
            <w:top w:val="none" w:sz="0" w:space="0" w:color="auto"/>
            <w:left w:val="none" w:sz="0" w:space="0" w:color="auto"/>
            <w:bottom w:val="none" w:sz="0" w:space="0" w:color="auto"/>
            <w:right w:val="none" w:sz="0" w:space="0" w:color="auto"/>
          </w:divBdr>
        </w:div>
        <w:div w:id="1045593910">
          <w:marLeft w:val="0"/>
          <w:marRight w:val="0"/>
          <w:marTop w:val="0"/>
          <w:marBottom w:val="0"/>
          <w:divBdr>
            <w:top w:val="none" w:sz="0" w:space="0" w:color="auto"/>
            <w:left w:val="none" w:sz="0" w:space="0" w:color="auto"/>
            <w:bottom w:val="none" w:sz="0" w:space="0" w:color="auto"/>
            <w:right w:val="none" w:sz="0" w:space="0" w:color="auto"/>
          </w:divBdr>
        </w:div>
        <w:div w:id="1096055013">
          <w:marLeft w:val="0"/>
          <w:marRight w:val="0"/>
          <w:marTop w:val="0"/>
          <w:marBottom w:val="0"/>
          <w:divBdr>
            <w:top w:val="none" w:sz="0" w:space="0" w:color="auto"/>
            <w:left w:val="none" w:sz="0" w:space="0" w:color="auto"/>
            <w:bottom w:val="none" w:sz="0" w:space="0" w:color="auto"/>
            <w:right w:val="none" w:sz="0" w:space="0" w:color="auto"/>
          </w:divBdr>
        </w:div>
        <w:div w:id="1107038574">
          <w:marLeft w:val="0"/>
          <w:marRight w:val="0"/>
          <w:marTop w:val="0"/>
          <w:marBottom w:val="0"/>
          <w:divBdr>
            <w:top w:val="none" w:sz="0" w:space="0" w:color="auto"/>
            <w:left w:val="none" w:sz="0" w:space="0" w:color="auto"/>
            <w:bottom w:val="none" w:sz="0" w:space="0" w:color="auto"/>
            <w:right w:val="none" w:sz="0" w:space="0" w:color="auto"/>
          </w:divBdr>
        </w:div>
        <w:div w:id="1118061788">
          <w:marLeft w:val="0"/>
          <w:marRight w:val="0"/>
          <w:marTop w:val="0"/>
          <w:marBottom w:val="0"/>
          <w:divBdr>
            <w:top w:val="none" w:sz="0" w:space="0" w:color="auto"/>
            <w:left w:val="none" w:sz="0" w:space="0" w:color="auto"/>
            <w:bottom w:val="none" w:sz="0" w:space="0" w:color="auto"/>
            <w:right w:val="none" w:sz="0" w:space="0" w:color="auto"/>
          </w:divBdr>
        </w:div>
        <w:div w:id="1166478533">
          <w:marLeft w:val="0"/>
          <w:marRight w:val="0"/>
          <w:marTop w:val="0"/>
          <w:marBottom w:val="0"/>
          <w:divBdr>
            <w:top w:val="none" w:sz="0" w:space="0" w:color="auto"/>
            <w:left w:val="none" w:sz="0" w:space="0" w:color="auto"/>
            <w:bottom w:val="none" w:sz="0" w:space="0" w:color="auto"/>
            <w:right w:val="none" w:sz="0" w:space="0" w:color="auto"/>
          </w:divBdr>
        </w:div>
        <w:div w:id="1246496055">
          <w:marLeft w:val="0"/>
          <w:marRight w:val="0"/>
          <w:marTop w:val="0"/>
          <w:marBottom w:val="0"/>
          <w:divBdr>
            <w:top w:val="none" w:sz="0" w:space="0" w:color="auto"/>
            <w:left w:val="none" w:sz="0" w:space="0" w:color="auto"/>
            <w:bottom w:val="none" w:sz="0" w:space="0" w:color="auto"/>
            <w:right w:val="none" w:sz="0" w:space="0" w:color="auto"/>
          </w:divBdr>
        </w:div>
        <w:div w:id="1259020440">
          <w:marLeft w:val="0"/>
          <w:marRight w:val="0"/>
          <w:marTop w:val="0"/>
          <w:marBottom w:val="0"/>
          <w:divBdr>
            <w:top w:val="none" w:sz="0" w:space="0" w:color="auto"/>
            <w:left w:val="none" w:sz="0" w:space="0" w:color="auto"/>
            <w:bottom w:val="none" w:sz="0" w:space="0" w:color="auto"/>
            <w:right w:val="none" w:sz="0" w:space="0" w:color="auto"/>
          </w:divBdr>
        </w:div>
        <w:div w:id="1319916970">
          <w:marLeft w:val="0"/>
          <w:marRight w:val="0"/>
          <w:marTop w:val="0"/>
          <w:marBottom w:val="0"/>
          <w:divBdr>
            <w:top w:val="none" w:sz="0" w:space="0" w:color="auto"/>
            <w:left w:val="none" w:sz="0" w:space="0" w:color="auto"/>
            <w:bottom w:val="none" w:sz="0" w:space="0" w:color="auto"/>
            <w:right w:val="none" w:sz="0" w:space="0" w:color="auto"/>
          </w:divBdr>
        </w:div>
        <w:div w:id="1348210302">
          <w:marLeft w:val="0"/>
          <w:marRight w:val="0"/>
          <w:marTop w:val="0"/>
          <w:marBottom w:val="0"/>
          <w:divBdr>
            <w:top w:val="none" w:sz="0" w:space="0" w:color="auto"/>
            <w:left w:val="none" w:sz="0" w:space="0" w:color="auto"/>
            <w:bottom w:val="none" w:sz="0" w:space="0" w:color="auto"/>
            <w:right w:val="none" w:sz="0" w:space="0" w:color="auto"/>
          </w:divBdr>
        </w:div>
        <w:div w:id="1483431090">
          <w:marLeft w:val="0"/>
          <w:marRight w:val="0"/>
          <w:marTop w:val="0"/>
          <w:marBottom w:val="0"/>
          <w:divBdr>
            <w:top w:val="none" w:sz="0" w:space="0" w:color="auto"/>
            <w:left w:val="none" w:sz="0" w:space="0" w:color="auto"/>
            <w:bottom w:val="none" w:sz="0" w:space="0" w:color="auto"/>
            <w:right w:val="none" w:sz="0" w:space="0" w:color="auto"/>
          </w:divBdr>
        </w:div>
        <w:div w:id="1530294842">
          <w:marLeft w:val="0"/>
          <w:marRight w:val="0"/>
          <w:marTop w:val="0"/>
          <w:marBottom w:val="0"/>
          <w:divBdr>
            <w:top w:val="none" w:sz="0" w:space="0" w:color="auto"/>
            <w:left w:val="none" w:sz="0" w:space="0" w:color="auto"/>
            <w:bottom w:val="none" w:sz="0" w:space="0" w:color="auto"/>
            <w:right w:val="none" w:sz="0" w:space="0" w:color="auto"/>
          </w:divBdr>
        </w:div>
        <w:div w:id="1552186158">
          <w:marLeft w:val="0"/>
          <w:marRight w:val="0"/>
          <w:marTop w:val="0"/>
          <w:marBottom w:val="0"/>
          <w:divBdr>
            <w:top w:val="none" w:sz="0" w:space="0" w:color="auto"/>
            <w:left w:val="none" w:sz="0" w:space="0" w:color="auto"/>
            <w:bottom w:val="none" w:sz="0" w:space="0" w:color="auto"/>
            <w:right w:val="none" w:sz="0" w:space="0" w:color="auto"/>
          </w:divBdr>
        </w:div>
        <w:div w:id="1660227705">
          <w:marLeft w:val="0"/>
          <w:marRight w:val="0"/>
          <w:marTop w:val="0"/>
          <w:marBottom w:val="0"/>
          <w:divBdr>
            <w:top w:val="none" w:sz="0" w:space="0" w:color="auto"/>
            <w:left w:val="none" w:sz="0" w:space="0" w:color="auto"/>
            <w:bottom w:val="none" w:sz="0" w:space="0" w:color="auto"/>
            <w:right w:val="none" w:sz="0" w:space="0" w:color="auto"/>
          </w:divBdr>
        </w:div>
        <w:div w:id="1664354698">
          <w:marLeft w:val="0"/>
          <w:marRight w:val="0"/>
          <w:marTop w:val="0"/>
          <w:marBottom w:val="0"/>
          <w:divBdr>
            <w:top w:val="none" w:sz="0" w:space="0" w:color="auto"/>
            <w:left w:val="none" w:sz="0" w:space="0" w:color="auto"/>
            <w:bottom w:val="none" w:sz="0" w:space="0" w:color="auto"/>
            <w:right w:val="none" w:sz="0" w:space="0" w:color="auto"/>
          </w:divBdr>
        </w:div>
        <w:div w:id="1679771861">
          <w:marLeft w:val="0"/>
          <w:marRight w:val="0"/>
          <w:marTop w:val="0"/>
          <w:marBottom w:val="0"/>
          <w:divBdr>
            <w:top w:val="none" w:sz="0" w:space="0" w:color="auto"/>
            <w:left w:val="none" w:sz="0" w:space="0" w:color="auto"/>
            <w:bottom w:val="none" w:sz="0" w:space="0" w:color="auto"/>
            <w:right w:val="none" w:sz="0" w:space="0" w:color="auto"/>
          </w:divBdr>
        </w:div>
        <w:div w:id="1692367490">
          <w:marLeft w:val="0"/>
          <w:marRight w:val="0"/>
          <w:marTop w:val="0"/>
          <w:marBottom w:val="0"/>
          <w:divBdr>
            <w:top w:val="none" w:sz="0" w:space="0" w:color="auto"/>
            <w:left w:val="none" w:sz="0" w:space="0" w:color="auto"/>
            <w:bottom w:val="none" w:sz="0" w:space="0" w:color="auto"/>
            <w:right w:val="none" w:sz="0" w:space="0" w:color="auto"/>
          </w:divBdr>
        </w:div>
        <w:div w:id="1825009612">
          <w:marLeft w:val="0"/>
          <w:marRight w:val="0"/>
          <w:marTop w:val="0"/>
          <w:marBottom w:val="0"/>
          <w:divBdr>
            <w:top w:val="none" w:sz="0" w:space="0" w:color="auto"/>
            <w:left w:val="none" w:sz="0" w:space="0" w:color="auto"/>
            <w:bottom w:val="none" w:sz="0" w:space="0" w:color="auto"/>
            <w:right w:val="none" w:sz="0" w:space="0" w:color="auto"/>
          </w:divBdr>
        </w:div>
        <w:div w:id="1894122860">
          <w:marLeft w:val="0"/>
          <w:marRight w:val="0"/>
          <w:marTop w:val="0"/>
          <w:marBottom w:val="0"/>
          <w:divBdr>
            <w:top w:val="none" w:sz="0" w:space="0" w:color="auto"/>
            <w:left w:val="none" w:sz="0" w:space="0" w:color="auto"/>
            <w:bottom w:val="none" w:sz="0" w:space="0" w:color="auto"/>
            <w:right w:val="none" w:sz="0" w:space="0" w:color="auto"/>
          </w:divBdr>
        </w:div>
        <w:div w:id="2037075257">
          <w:marLeft w:val="0"/>
          <w:marRight w:val="0"/>
          <w:marTop w:val="0"/>
          <w:marBottom w:val="0"/>
          <w:divBdr>
            <w:top w:val="none" w:sz="0" w:space="0" w:color="auto"/>
            <w:left w:val="none" w:sz="0" w:space="0" w:color="auto"/>
            <w:bottom w:val="none" w:sz="0" w:space="0" w:color="auto"/>
            <w:right w:val="none" w:sz="0" w:space="0" w:color="auto"/>
          </w:divBdr>
        </w:div>
        <w:div w:id="2048527323">
          <w:marLeft w:val="0"/>
          <w:marRight w:val="0"/>
          <w:marTop w:val="0"/>
          <w:marBottom w:val="0"/>
          <w:divBdr>
            <w:top w:val="none" w:sz="0" w:space="0" w:color="auto"/>
            <w:left w:val="none" w:sz="0" w:space="0" w:color="auto"/>
            <w:bottom w:val="none" w:sz="0" w:space="0" w:color="auto"/>
            <w:right w:val="none" w:sz="0" w:space="0" w:color="auto"/>
          </w:divBdr>
        </w:div>
        <w:div w:id="2062249282">
          <w:marLeft w:val="0"/>
          <w:marRight w:val="0"/>
          <w:marTop w:val="0"/>
          <w:marBottom w:val="0"/>
          <w:divBdr>
            <w:top w:val="none" w:sz="0" w:space="0" w:color="auto"/>
            <w:left w:val="none" w:sz="0" w:space="0" w:color="auto"/>
            <w:bottom w:val="none" w:sz="0" w:space="0" w:color="auto"/>
            <w:right w:val="none" w:sz="0" w:space="0" w:color="auto"/>
          </w:divBdr>
        </w:div>
        <w:div w:id="2068533197">
          <w:marLeft w:val="0"/>
          <w:marRight w:val="0"/>
          <w:marTop w:val="0"/>
          <w:marBottom w:val="0"/>
          <w:divBdr>
            <w:top w:val="none" w:sz="0" w:space="0" w:color="auto"/>
            <w:left w:val="none" w:sz="0" w:space="0" w:color="auto"/>
            <w:bottom w:val="none" w:sz="0" w:space="0" w:color="auto"/>
            <w:right w:val="none" w:sz="0" w:space="0" w:color="auto"/>
          </w:divBdr>
        </w:div>
        <w:div w:id="2112815629">
          <w:marLeft w:val="0"/>
          <w:marRight w:val="0"/>
          <w:marTop w:val="0"/>
          <w:marBottom w:val="0"/>
          <w:divBdr>
            <w:top w:val="none" w:sz="0" w:space="0" w:color="auto"/>
            <w:left w:val="none" w:sz="0" w:space="0" w:color="auto"/>
            <w:bottom w:val="none" w:sz="0" w:space="0" w:color="auto"/>
            <w:right w:val="none" w:sz="0" w:space="0" w:color="auto"/>
          </w:divBdr>
        </w:div>
      </w:divsChild>
    </w:div>
    <w:div w:id="2038003389">
      <w:bodyDiv w:val="1"/>
      <w:marLeft w:val="0"/>
      <w:marRight w:val="0"/>
      <w:marTop w:val="0"/>
      <w:marBottom w:val="0"/>
      <w:divBdr>
        <w:top w:val="none" w:sz="0" w:space="0" w:color="auto"/>
        <w:left w:val="none" w:sz="0" w:space="0" w:color="auto"/>
        <w:bottom w:val="none" w:sz="0" w:space="0" w:color="auto"/>
        <w:right w:val="none" w:sz="0" w:space="0" w:color="auto"/>
      </w:divBdr>
    </w:div>
    <w:div w:id="2042588020">
      <w:bodyDiv w:val="1"/>
      <w:marLeft w:val="0"/>
      <w:marRight w:val="0"/>
      <w:marTop w:val="0"/>
      <w:marBottom w:val="0"/>
      <w:divBdr>
        <w:top w:val="none" w:sz="0" w:space="0" w:color="auto"/>
        <w:left w:val="none" w:sz="0" w:space="0" w:color="auto"/>
        <w:bottom w:val="none" w:sz="0" w:space="0" w:color="auto"/>
        <w:right w:val="none" w:sz="0" w:space="0" w:color="auto"/>
      </w:divBdr>
    </w:div>
    <w:div w:id="2069916691">
      <w:bodyDiv w:val="1"/>
      <w:marLeft w:val="0"/>
      <w:marRight w:val="0"/>
      <w:marTop w:val="0"/>
      <w:marBottom w:val="0"/>
      <w:divBdr>
        <w:top w:val="none" w:sz="0" w:space="0" w:color="auto"/>
        <w:left w:val="none" w:sz="0" w:space="0" w:color="auto"/>
        <w:bottom w:val="none" w:sz="0" w:space="0" w:color="auto"/>
        <w:right w:val="none" w:sz="0" w:space="0" w:color="auto"/>
      </w:divBdr>
    </w:div>
    <w:div w:id="2109497245">
      <w:bodyDiv w:val="1"/>
      <w:marLeft w:val="0"/>
      <w:marRight w:val="0"/>
      <w:marTop w:val="0"/>
      <w:marBottom w:val="0"/>
      <w:divBdr>
        <w:top w:val="none" w:sz="0" w:space="0" w:color="auto"/>
        <w:left w:val="none" w:sz="0" w:space="0" w:color="auto"/>
        <w:bottom w:val="none" w:sz="0" w:space="0" w:color="auto"/>
        <w:right w:val="none" w:sz="0" w:space="0" w:color="auto"/>
      </w:divBdr>
    </w:div>
    <w:div w:id="2137749157">
      <w:bodyDiv w:val="1"/>
      <w:marLeft w:val="0"/>
      <w:marRight w:val="0"/>
      <w:marTop w:val="0"/>
      <w:marBottom w:val="0"/>
      <w:divBdr>
        <w:top w:val="none" w:sz="0" w:space="0" w:color="auto"/>
        <w:left w:val="none" w:sz="0" w:space="0" w:color="auto"/>
        <w:bottom w:val="none" w:sz="0" w:space="0" w:color="auto"/>
        <w:right w:val="none" w:sz="0" w:space="0" w:color="auto"/>
      </w:divBdr>
    </w:div>
    <w:div w:id="21392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QuickStyle" Target="diagrams/quickStyle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Colors" Target="diagrams/colors1.xm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3E91DD-E6BB-4BF4-8F29-51362C910108}" type="doc">
      <dgm:prSet loTypeId="urn:microsoft.com/office/officeart/2005/8/layout/orgChart1" loCatId="hierarchy" qsTypeId="urn:microsoft.com/office/officeart/2005/8/quickstyle/simple1" qsCatId="simple" csTypeId="urn:microsoft.com/office/officeart/2005/8/colors/accent1_2" csCatId="accent1"/>
      <dgm:spPr/>
    </dgm:pt>
    <dgm:pt modelId="{452EE98A-4AC7-40E5-8120-AD680BF9D963}">
      <dgm:prSet/>
      <dgm:spPr/>
      <dgm:t>
        <a:bodyPr/>
        <a:lstStyle/>
        <a:p>
          <a:pPr marR="0" algn="ctr" rtl="0"/>
          <a:r>
            <a:rPr lang="tr-TR" b="1" baseline="0" smtClean="0">
              <a:latin typeface="Calibri Light"/>
            </a:rPr>
            <a:t>Stratejik Planlama Üst Kurulu</a:t>
          </a:r>
        </a:p>
        <a:p>
          <a:pPr marR="0" algn="ctr" rtl="0"/>
          <a:r>
            <a:rPr lang="tr-TR" baseline="0" smtClean="0">
              <a:latin typeface="Calibri Light"/>
            </a:rPr>
            <a:t>(</a:t>
          </a:r>
          <a:r>
            <a:rPr lang="tr-TR" i="1" baseline="0" smtClean="0">
              <a:latin typeface="Calibri Light"/>
            </a:rPr>
            <a:t>İlçe Milli Eğitim Müdürü başkanlığında</a:t>
          </a:r>
        </a:p>
        <a:p>
          <a:pPr marR="0" algn="ctr" rtl="0"/>
          <a:r>
            <a:rPr lang="tr-TR" i="1" baseline="0" smtClean="0">
              <a:latin typeface="Calibri Light"/>
            </a:rPr>
            <a:t>  Ş. Müdürleri)  </a:t>
          </a:r>
          <a:endParaRPr lang="tr-TR" smtClean="0"/>
        </a:p>
      </dgm:t>
    </dgm:pt>
    <dgm:pt modelId="{C9810D3C-A618-4B67-A142-AC296EACE884}" type="parTrans" cxnId="{1F25FD0C-4BD3-4C03-8F61-F8CA101C20E4}">
      <dgm:prSet/>
      <dgm:spPr/>
    </dgm:pt>
    <dgm:pt modelId="{B6BF80AF-B316-4962-8EFC-F4BFEB0B8F7B}" type="sibTrans" cxnId="{1F25FD0C-4BD3-4C03-8F61-F8CA101C20E4}">
      <dgm:prSet/>
      <dgm:spPr/>
    </dgm:pt>
    <dgm:pt modelId="{6E916577-8140-4BDB-A3CE-3C0E71C3FECF}" type="asst">
      <dgm:prSet/>
      <dgm:spPr/>
      <dgm:t>
        <a:bodyPr/>
        <a:lstStyle/>
        <a:p>
          <a:pPr marR="0" algn="ctr" rtl="0"/>
          <a:r>
            <a:rPr lang="tr-TR" b="1" baseline="0" smtClean="0">
              <a:latin typeface="Calibri Light"/>
            </a:rPr>
            <a:t>Strateji Geliştirme Şubesi</a:t>
          </a:r>
        </a:p>
        <a:p>
          <a:pPr marR="0" algn="ctr" rtl="0"/>
          <a:r>
            <a:rPr lang="tr-TR" i="1" baseline="0" smtClean="0">
              <a:latin typeface="Calibri Light"/>
            </a:rPr>
            <a:t>(Resmi Yazışmalar, sekretarya) </a:t>
          </a:r>
        </a:p>
        <a:p>
          <a:pPr marR="0" algn="ctr" rtl="0"/>
          <a:r>
            <a:rPr lang="tr-TR" b="1" i="1" baseline="0" smtClean="0">
              <a:latin typeface="Calibri Light"/>
            </a:rPr>
            <a:t>Şube Müdürü, Şef, Memur</a:t>
          </a:r>
          <a:endParaRPr lang="tr-TR" smtClean="0"/>
        </a:p>
      </dgm:t>
    </dgm:pt>
    <dgm:pt modelId="{CF9D5EC6-0DC7-44A9-9A03-0264C9B1A258}" type="parTrans" cxnId="{DC217AB8-9DE9-4AEF-81D6-A40F021001D1}">
      <dgm:prSet/>
      <dgm:spPr/>
    </dgm:pt>
    <dgm:pt modelId="{72038B5C-BB4F-4E4A-BB5F-2FB52D27C5B9}" type="sibTrans" cxnId="{DC217AB8-9DE9-4AEF-81D6-A40F021001D1}">
      <dgm:prSet/>
      <dgm:spPr/>
    </dgm:pt>
    <dgm:pt modelId="{12D15AC9-03DD-43A0-B4C4-0BAD3B9AC697}">
      <dgm:prSet/>
      <dgm:spPr/>
      <dgm:t>
        <a:bodyPr/>
        <a:lstStyle/>
        <a:p>
          <a:pPr marR="0" algn="ctr" rtl="0"/>
          <a:r>
            <a:rPr lang="tr-TR" b="1" baseline="0" smtClean="0">
              <a:latin typeface="Calibri Light"/>
            </a:rPr>
            <a:t>Stratejik Plan Koordinasyon Ekibi</a:t>
          </a:r>
        </a:p>
        <a:p>
          <a:pPr marR="0" algn="ctr" rtl="0"/>
          <a:r>
            <a:rPr lang="tr-TR" baseline="0" smtClean="0">
              <a:latin typeface="Calibri Light"/>
            </a:rPr>
            <a:t>(</a:t>
          </a:r>
          <a:r>
            <a:rPr lang="tr-TR" i="1" baseline="0" smtClean="0">
              <a:latin typeface="Calibri Light"/>
            </a:rPr>
            <a:t>Strateji Geliştirme Şube Müdürü başkanlığında, Stratejik planlama ekibi ) </a:t>
          </a:r>
          <a:r>
            <a:rPr lang="tr-TR" b="1" i="1" baseline="0" smtClean="0">
              <a:latin typeface="Calibri Light"/>
            </a:rPr>
            <a:t>2 Üye  </a:t>
          </a:r>
          <a:endParaRPr lang="tr-TR" smtClean="0"/>
        </a:p>
      </dgm:t>
    </dgm:pt>
    <dgm:pt modelId="{E2BB0794-0529-4C05-A78D-A4FB85FC2A17}" type="parTrans" cxnId="{B29D9933-AE13-41D0-A681-7D8ECA689DF4}">
      <dgm:prSet/>
      <dgm:spPr/>
    </dgm:pt>
    <dgm:pt modelId="{8977C2B7-22C1-4A00-9299-88ACD85936FC}" type="sibTrans" cxnId="{B29D9933-AE13-41D0-A681-7D8ECA689DF4}">
      <dgm:prSet/>
      <dgm:spPr/>
    </dgm:pt>
    <dgm:pt modelId="{7B957BBD-CA9C-44ED-98B3-F80715DE7091}" type="asst">
      <dgm:prSet/>
      <dgm:spPr/>
      <dgm:t>
        <a:bodyPr/>
        <a:lstStyle/>
        <a:p>
          <a:pPr marR="0" algn="ctr" rtl="0"/>
          <a:r>
            <a:rPr lang="tr-TR" b="1" baseline="0" smtClean="0">
              <a:latin typeface="Calibri Light"/>
            </a:rPr>
            <a:t>Stratejik Plan Ekibi</a:t>
          </a:r>
        </a:p>
        <a:p>
          <a:pPr marR="0" algn="ctr" rtl="0"/>
          <a:r>
            <a:rPr lang="tr-TR" baseline="0" smtClean="0">
              <a:latin typeface="Calibri Light"/>
            </a:rPr>
            <a:t>(</a:t>
          </a:r>
          <a:r>
            <a:rPr lang="tr-TR" i="1" baseline="0" smtClean="0">
              <a:latin typeface="Calibri Light"/>
            </a:rPr>
            <a:t>Strateji Geliştirme Şube Müdürü başkanlığında, SP Koordinasyon ekibi ve her Şubeden bir kişi ) </a:t>
          </a:r>
        </a:p>
      </dgm:t>
    </dgm:pt>
    <dgm:pt modelId="{BBF90DDA-ECE1-4279-83CB-E18A11D7B90C}" type="parTrans" cxnId="{9956898A-3D13-4394-B89D-2D76CA6C9FFF}">
      <dgm:prSet/>
      <dgm:spPr/>
    </dgm:pt>
    <dgm:pt modelId="{BB4928EB-9E10-4F77-A395-A6517B7C237D}" type="sibTrans" cxnId="{9956898A-3D13-4394-B89D-2D76CA6C9FFF}">
      <dgm:prSet/>
      <dgm:spPr/>
    </dgm:pt>
    <dgm:pt modelId="{ADCE3C6A-487F-4033-B139-9FBF7F445A14}">
      <dgm:prSet/>
      <dgm:spPr/>
      <dgm:t>
        <a:bodyPr/>
        <a:lstStyle/>
        <a:p>
          <a:pPr marR="0" algn="ctr" rtl="0"/>
          <a:r>
            <a:rPr lang="tr-TR" b="1" baseline="0" smtClean="0">
              <a:latin typeface="Calibri Light"/>
            </a:rPr>
            <a:t>İlçe okul/kurum müdürlükleri Stratejik Planlama Ekipleri</a:t>
          </a:r>
          <a:endParaRPr lang="tr-TR" smtClean="0"/>
        </a:p>
      </dgm:t>
    </dgm:pt>
    <dgm:pt modelId="{0D853D0C-E0A2-4BBB-B325-814BD45B3773}" type="parTrans" cxnId="{68931624-866A-4CF5-AB5E-F28B14E2BD44}">
      <dgm:prSet/>
      <dgm:spPr/>
    </dgm:pt>
    <dgm:pt modelId="{3FEB3DB1-3F26-4FB1-B1EF-960FF4445774}" type="sibTrans" cxnId="{68931624-866A-4CF5-AB5E-F28B14E2BD44}">
      <dgm:prSet/>
      <dgm:spPr/>
    </dgm:pt>
    <dgm:pt modelId="{250C7DB3-A445-4464-A433-F4BB8F892EBB}">
      <dgm:prSet/>
      <dgm:spPr/>
      <dgm:t>
        <a:bodyPr/>
        <a:lstStyle/>
        <a:p>
          <a:pPr marR="0" algn="ctr" rtl="0"/>
          <a:r>
            <a:rPr lang="tr-TR" b="1" baseline="0" smtClean="0">
              <a:latin typeface="Calibri Light"/>
            </a:rPr>
            <a:t>Okul/kurum müdürlükleri Stratejik Planlama Ekipleri</a:t>
          </a:r>
        </a:p>
      </dgm:t>
    </dgm:pt>
    <dgm:pt modelId="{B8DDC23D-FFC5-445A-9E28-A641942C777E}" type="parTrans" cxnId="{DE4D58E2-10FF-4E03-B23F-ACFDE5A9D8D7}">
      <dgm:prSet/>
      <dgm:spPr/>
    </dgm:pt>
    <dgm:pt modelId="{E0939F6A-7B03-40C4-A40C-451011D01997}" type="sibTrans" cxnId="{DE4D58E2-10FF-4E03-B23F-ACFDE5A9D8D7}">
      <dgm:prSet/>
      <dgm:spPr/>
    </dgm:pt>
    <dgm:pt modelId="{BE91116D-30ED-4269-A702-3F5B19FCC9F6}" type="pres">
      <dgm:prSet presAssocID="{A23E91DD-E6BB-4BF4-8F29-51362C910108}" presName="hierChild1" presStyleCnt="0">
        <dgm:presLayoutVars>
          <dgm:orgChart val="1"/>
          <dgm:chPref val="1"/>
          <dgm:dir/>
          <dgm:animOne val="branch"/>
          <dgm:animLvl val="lvl"/>
          <dgm:resizeHandles/>
        </dgm:presLayoutVars>
      </dgm:prSet>
      <dgm:spPr/>
    </dgm:pt>
    <dgm:pt modelId="{B8FA5098-6678-4C50-8FE2-41EF98F12FC6}" type="pres">
      <dgm:prSet presAssocID="{452EE98A-4AC7-40E5-8120-AD680BF9D963}" presName="hierRoot1" presStyleCnt="0">
        <dgm:presLayoutVars>
          <dgm:hierBranch/>
        </dgm:presLayoutVars>
      </dgm:prSet>
      <dgm:spPr/>
    </dgm:pt>
    <dgm:pt modelId="{C4609100-0CE6-4050-878F-DC653DC83B22}" type="pres">
      <dgm:prSet presAssocID="{452EE98A-4AC7-40E5-8120-AD680BF9D963}" presName="rootComposite1" presStyleCnt="0"/>
      <dgm:spPr/>
    </dgm:pt>
    <dgm:pt modelId="{654611F7-94E3-48AB-9E06-A5CD0828E1D3}" type="pres">
      <dgm:prSet presAssocID="{452EE98A-4AC7-40E5-8120-AD680BF9D963}" presName="rootText1" presStyleLbl="node0" presStyleIdx="0" presStyleCnt="1">
        <dgm:presLayoutVars>
          <dgm:chPref val="3"/>
        </dgm:presLayoutVars>
      </dgm:prSet>
      <dgm:spPr/>
      <dgm:t>
        <a:bodyPr/>
        <a:lstStyle/>
        <a:p>
          <a:endParaRPr lang="tr-TR"/>
        </a:p>
      </dgm:t>
    </dgm:pt>
    <dgm:pt modelId="{5D46C5AF-E6F9-4BBA-8912-3A42CD8CE888}" type="pres">
      <dgm:prSet presAssocID="{452EE98A-4AC7-40E5-8120-AD680BF9D963}" presName="rootConnector1" presStyleLbl="node1" presStyleIdx="0" presStyleCnt="0"/>
      <dgm:spPr/>
      <dgm:t>
        <a:bodyPr/>
        <a:lstStyle/>
        <a:p>
          <a:endParaRPr lang="tr-TR"/>
        </a:p>
      </dgm:t>
    </dgm:pt>
    <dgm:pt modelId="{D5059891-7951-4B63-AE08-DF9C7538B991}" type="pres">
      <dgm:prSet presAssocID="{452EE98A-4AC7-40E5-8120-AD680BF9D963}" presName="hierChild2" presStyleCnt="0"/>
      <dgm:spPr/>
    </dgm:pt>
    <dgm:pt modelId="{6FF60B19-C077-4E3D-9636-2CA93D7C5996}" type="pres">
      <dgm:prSet presAssocID="{E2BB0794-0529-4C05-A78D-A4FB85FC2A17}" presName="Name35" presStyleLbl="parChTrans1D2" presStyleIdx="0" presStyleCnt="2"/>
      <dgm:spPr/>
    </dgm:pt>
    <dgm:pt modelId="{11071939-54F7-449A-9FCD-77A412C6A578}" type="pres">
      <dgm:prSet presAssocID="{12D15AC9-03DD-43A0-B4C4-0BAD3B9AC697}" presName="hierRoot2" presStyleCnt="0">
        <dgm:presLayoutVars>
          <dgm:hierBranch/>
        </dgm:presLayoutVars>
      </dgm:prSet>
      <dgm:spPr/>
    </dgm:pt>
    <dgm:pt modelId="{EA25D1A8-00C7-414A-8B20-684567C18290}" type="pres">
      <dgm:prSet presAssocID="{12D15AC9-03DD-43A0-B4C4-0BAD3B9AC697}" presName="rootComposite" presStyleCnt="0"/>
      <dgm:spPr/>
    </dgm:pt>
    <dgm:pt modelId="{72079371-69E9-40AC-8FEF-8CD7601437E6}" type="pres">
      <dgm:prSet presAssocID="{12D15AC9-03DD-43A0-B4C4-0BAD3B9AC697}" presName="rootText" presStyleLbl="node2" presStyleIdx="0" presStyleCnt="1">
        <dgm:presLayoutVars>
          <dgm:chPref val="3"/>
        </dgm:presLayoutVars>
      </dgm:prSet>
      <dgm:spPr/>
      <dgm:t>
        <a:bodyPr/>
        <a:lstStyle/>
        <a:p>
          <a:endParaRPr lang="tr-TR"/>
        </a:p>
      </dgm:t>
    </dgm:pt>
    <dgm:pt modelId="{6A5509E9-D324-45B1-BCAF-F7DE04886861}" type="pres">
      <dgm:prSet presAssocID="{12D15AC9-03DD-43A0-B4C4-0BAD3B9AC697}" presName="rootConnector" presStyleLbl="node2" presStyleIdx="0" presStyleCnt="1"/>
      <dgm:spPr/>
      <dgm:t>
        <a:bodyPr/>
        <a:lstStyle/>
        <a:p>
          <a:endParaRPr lang="tr-TR"/>
        </a:p>
      </dgm:t>
    </dgm:pt>
    <dgm:pt modelId="{2F18A432-5ADD-425A-883B-30D4DA41D0F1}" type="pres">
      <dgm:prSet presAssocID="{12D15AC9-03DD-43A0-B4C4-0BAD3B9AC697}" presName="hierChild4" presStyleCnt="0"/>
      <dgm:spPr/>
    </dgm:pt>
    <dgm:pt modelId="{C4B770EF-827A-4A35-A991-4E671A9E4C51}" type="pres">
      <dgm:prSet presAssocID="{0D853D0C-E0A2-4BBB-B325-814BD45B3773}" presName="Name35" presStyleLbl="parChTrans1D3" presStyleIdx="0" presStyleCnt="3"/>
      <dgm:spPr/>
    </dgm:pt>
    <dgm:pt modelId="{F7748269-E436-4F6D-B4AC-81A453651692}" type="pres">
      <dgm:prSet presAssocID="{ADCE3C6A-487F-4033-B139-9FBF7F445A14}" presName="hierRoot2" presStyleCnt="0">
        <dgm:presLayoutVars>
          <dgm:hierBranch val="r"/>
        </dgm:presLayoutVars>
      </dgm:prSet>
      <dgm:spPr/>
    </dgm:pt>
    <dgm:pt modelId="{8B1C380A-8682-452C-A685-9EAEEDB777E3}" type="pres">
      <dgm:prSet presAssocID="{ADCE3C6A-487F-4033-B139-9FBF7F445A14}" presName="rootComposite" presStyleCnt="0"/>
      <dgm:spPr/>
    </dgm:pt>
    <dgm:pt modelId="{573F2E2F-B0F7-4F0B-9379-6D03B5BC673A}" type="pres">
      <dgm:prSet presAssocID="{ADCE3C6A-487F-4033-B139-9FBF7F445A14}" presName="rootText" presStyleLbl="node3" presStyleIdx="0" presStyleCnt="2">
        <dgm:presLayoutVars>
          <dgm:chPref val="3"/>
        </dgm:presLayoutVars>
      </dgm:prSet>
      <dgm:spPr/>
      <dgm:t>
        <a:bodyPr/>
        <a:lstStyle/>
        <a:p>
          <a:endParaRPr lang="tr-TR"/>
        </a:p>
      </dgm:t>
    </dgm:pt>
    <dgm:pt modelId="{5C65595E-9163-4C46-A556-33D77910FFC0}" type="pres">
      <dgm:prSet presAssocID="{ADCE3C6A-487F-4033-B139-9FBF7F445A14}" presName="rootConnector" presStyleLbl="node3" presStyleIdx="0" presStyleCnt="2"/>
      <dgm:spPr/>
      <dgm:t>
        <a:bodyPr/>
        <a:lstStyle/>
        <a:p>
          <a:endParaRPr lang="tr-TR"/>
        </a:p>
      </dgm:t>
    </dgm:pt>
    <dgm:pt modelId="{AA92A1D4-77CE-4BEE-886B-8FAE181DD868}" type="pres">
      <dgm:prSet presAssocID="{ADCE3C6A-487F-4033-B139-9FBF7F445A14}" presName="hierChild4" presStyleCnt="0"/>
      <dgm:spPr/>
    </dgm:pt>
    <dgm:pt modelId="{5198ACE9-96D6-456B-BC83-819A99A8B4AB}" type="pres">
      <dgm:prSet presAssocID="{ADCE3C6A-487F-4033-B139-9FBF7F445A14}" presName="hierChild5" presStyleCnt="0"/>
      <dgm:spPr/>
    </dgm:pt>
    <dgm:pt modelId="{5D27E18C-EF15-40AC-B4D9-AFEB329A5D77}" type="pres">
      <dgm:prSet presAssocID="{B8DDC23D-FFC5-445A-9E28-A641942C777E}" presName="Name35" presStyleLbl="parChTrans1D3" presStyleIdx="1" presStyleCnt="3"/>
      <dgm:spPr/>
    </dgm:pt>
    <dgm:pt modelId="{5C0C30C9-5C75-4FB8-8A5E-D9894E4F5545}" type="pres">
      <dgm:prSet presAssocID="{250C7DB3-A445-4464-A433-F4BB8F892EBB}" presName="hierRoot2" presStyleCnt="0">
        <dgm:presLayoutVars>
          <dgm:hierBranch val="r"/>
        </dgm:presLayoutVars>
      </dgm:prSet>
      <dgm:spPr/>
    </dgm:pt>
    <dgm:pt modelId="{9D71DFA2-4A25-45F3-A0C3-09E6C96A5C43}" type="pres">
      <dgm:prSet presAssocID="{250C7DB3-A445-4464-A433-F4BB8F892EBB}" presName="rootComposite" presStyleCnt="0"/>
      <dgm:spPr/>
    </dgm:pt>
    <dgm:pt modelId="{FFC52C4C-214B-40F6-91D9-FF7F342F4DC7}" type="pres">
      <dgm:prSet presAssocID="{250C7DB3-A445-4464-A433-F4BB8F892EBB}" presName="rootText" presStyleLbl="node3" presStyleIdx="1" presStyleCnt="2">
        <dgm:presLayoutVars>
          <dgm:chPref val="3"/>
        </dgm:presLayoutVars>
      </dgm:prSet>
      <dgm:spPr/>
      <dgm:t>
        <a:bodyPr/>
        <a:lstStyle/>
        <a:p>
          <a:endParaRPr lang="tr-TR"/>
        </a:p>
      </dgm:t>
    </dgm:pt>
    <dgm:pt modelId="{CB7E00D2-959B-43B9-9702-CC8D3ED68A40}" type="pres">
      <dgm:prSet presAssocID="{250C7DB3-A445-4464-A433-F4BB8F892EBB}" presName="rootConnector" presStyleLbl="node3" presStyleIdx="1" presStyleCnt="2"/>
      <dgm:spPr/>
      <dgm:t>
        <a:bodyPr/>
        <a:lstStyle/>
        <a:p>
          <a:endParaRPr lang="tr-TR"/>
        </a:p>
      </dgm:t>
    </dgm:pt>
    <dgm:pt modelId="{0DFE59BF-4D0C-4525-977D-25209716ECFF}" type="pres">
      <dgm:prSet presAssocID="{250C7DB3-A445-4464-A433-F4BB8F892EBB}" presName="hierChild4" presStyleCnt="0"/>
      <dgm:spPr/>
    </dgm:pt>
    <dgm:pt modelId="{50F28C17-7DAB-42F4-800D-AEC830CCDD70}" type="pres">
      <dgm:prSet presAssocID="{250C7DB3-A445-4464-A433-F4BB8F892EBB}" presName="hierChild5" presStyleCnt="0"/>
      <dgm:spPr/>
    </dgm:pt>
    <dgm:pt modelId="{7E2092A9-C3B7-4BC0-959F-D3F7B3AF0EFB}" type="pres">
      <dgm:prSet presAssocID="{12D15AC9-03DD-43A0-B4C4-0BAD3B9AC697}" presName="hierChild5" presStyleCnt="0"/>
      <dgm:spPr/>
    </dgm:pt>
    <dgm:pt modelId="{41B015EB-2E3E-4A44-8776-08274E6AB11B}" type="pres">
      <dgm:prSet presAssocID="{BBF90DDA-ECE1-4279-83CB-E18A11D7B90C}" presName="Name111" presStyleLbl="parChTrans1D3" presStyleIdx="2" presStyleCnt="3"/>
      <dgm:spPr/>
    </dgm:pt>
    <dgm:pt modelId="{C9FAC30F-52F7-40C9-BC6C-A41C44C0CBF0}" type="pres">
      <dgm:prSet presAssocID="{7B957BBD-CA9C-44ED-98B3-F80715DE7091}" presName="hierRoot3" presStyleCnt="0">
        <dgm:presLayoutVars>
          <dgm:hierBranch/>
        </dgm:presLayoutVars>
      </dgm:prSet>
      <dgm:spPr/>
    </dgm:pt>
    <dgm:pt modelId="{D5499DFC-DD83-4EC2-996B-5DBD7F764BFE}" type="pres">
      <dgm:prSet presAssocID="{7B957BBD-CA9C-44ED-98B3-F80715DE7091}" presName="rootComposite3" presStyleCnt="0"/>
      <dgm:spPr/>
    </dgm:pt>
    <dgm:pt modelId="{4ACE92A4-5063-40CB-A7D8-987A0003F426}" type="pres">
      <dgm:prSet presAssocID="{7B957BBD-CA9C-44ED-98B3-F80715DE7091}" presName="rootText3" presStyleLbl="asst2" presStyleIdx="0" presStyleCnt="1">
        <dgm:presLayoutVars>
          <dgm:chPref val="3"/>
        </dgm:presLayoutVars>
      </dgm:prSet>
      <dgm:spPr/>
      <dgm:t>
        <a:bodyPr/>
        <a:lstStyle/>
        <a:p>
          <a:endParaRPr lang="tr-TR"/>
        </a:p>
      </dgm:t>
    </dgm:pt>
    <dgm:pt modelId="{128448A1-D740-4206-919F-A767B1711EEE}" type="pres">
      <dgm:prSet presAssocID="{7B957BBD-CA9C-44ED-98B3-F80715DE7091}" presName="rootConnector3" presStyleLbl="asst2" presStyleIdx="0" presStyleCnt="1"/>
      <dgm:spPr/>
      <dgm:t>
        <a:bodyPr/>
        <a:lstStyle/>
        <a:p>
          <a:endParaRPr lang="tr-TR"/>
        </a:p>
      </dgm:t>
    </dgm:pt>
    <dgm:pt modelId="{83F35575-4AF1-4F4E-B97E-CA33BB61A23F}" type="pres">
      <dgm:prSet presAssocID="{7B957BBD-CA9C-44ED-98B3-F80715DE7091}" presName="hierChild6" presStyleCnt="0"/>
      <dgm:spPr/>
    </dgm:pt>
    <dgm:pt modelId="{E856926C-EB52-41EA-B9C2-B8B93DEA3B6B}" type="pres">
      <dgm:prSet presAssocID="{7B957BBD-CA9C-44ED-98B3-F80715DE7091}" presName="hierChild7" presStyleCnt="0"/>
      <dgm:spPr/>
    </dgm:pt>
    <dgm:pt modelId="{413CB0FB-0512-4167-9C8A-AADCE669124B}" type="pres">
      <dgm:prSet presAssocID="{452EE98A-4AC7-40E5-8120-AD680BF9D963}" presName="hierChild3" presStyleCnt="0"/>
      <dgm:spPr/>
    </dgm:pt>
    <dgm:pt modelId="{67D7AAD6-D94D-4D55-AEC8-7ECCAEBE459A}" type="pres">
      <dgm:prSet presAssocID="{CF9D5EC6-0DC7-44A9-9A03-0264C9B1A258}" presName="Name111" presStyleLbl="parChTrans1D2" presStyleIdx="1" presStyleCnt="2"/>
      <dgm:spPr/>
    </dgm:pt>
    <dgm:pt modelId="{595904C7-6E19-47BB-8B88-9D91B4C891F5}" type="pres">
      <dgm:prSet presAssocID="{6E916577-8140-4BDB-A3CE-3C0E71C3FECF}" presName="hierRoot3" presStyleCnt="0">
        <dgm:presLayoutVars>
          <dgm:hierBranch/>
        </dgm:presLayoutVars>
      </dgm:prSet>
      <dgm:spPr/>
    </dgm:pt>
    <dgm:pt modelId="{872A9E7A-5551-48DC-B96B-190C0751987D}" type="pres">
      <dgm:prSet presAssocID="{6E916577-8140-4BDB-A3CE-3C0E71C3FECF}" presName="rootComposite3" presStyleCnt="0"/>
      <dgm:spPr/>
    </dgm:pt>
    <dgm:pt modelId="{542C503A-1685-497A-895A-2E7AE75FA7D3}" type="pres">
      <dgm:prSet presAssocID="{6E916577-8140-4BDB-A3CE-3C0E71C3FECF}" presName="rootText3" presStyleLbl="asst1" presStyleIdx="0" presStyleCnt="1">
        <dgm:presLayoutVars>
          <dgm:chPref val="3"/>
        </dgm:presLayoutVars>
      </dgm:prSet>
      <dgm:spPr/>
      <dgm:t>
        <a:bodyPr/>
        <a:lstStyle/>
        <a:p>
          <a:endParaRPr lang="tr-TR"/>
        </a:p>
      </dgm:t>
    </dgm:pt>
    <dgm:pt modelId="{2EBC46FF-84C1-4B27-ADD7-DB9B6F2E3084}" type="pres">
      <dgm:prSet presAssocID="{6E916577-8140-4BDB-A3CE-3C0E71C3FECF}" presName="rootConnector3" presStyleLbl="asst1" presStyleIdx="0" presStyleCnt="1"/>
      <dgm:spPr/>
      <dgm:t>
        <a:bodyPr/>
        <a:lstStyle/>
        <a:p>
          <a:endParaRPr lang="tr-TR"/>
        </a:p>
      </dgm:t>
    </dgm:pt>
    <dgm:pt modelId="{77B72CDA-AEEB-4262-AA12-73822E1D733A}" type="pres">
      <dgm:prSet presAssocID="{6E916577-8140-4BDB-A3CE-3C0E71C3FECF}" presName="hierChild6" presStyleCnt="0"/>
      <dgm:spPr/>
    </dgm:pt>
    <dgm:pt modelId="{F0BF5F92-D1F6-41B4-99C2-2CA69D687D16}" type="pres">
      <dgm:prSet presAssocID="{6E916577-8140-4BDB-A3CE-3C0E71C3FECF}" presName="hierChild7" presStyleCnt="0"/>
      <dgm:spPr/>
    </dgm:pt>
  </dgm:ptLst>
  <dgm:cxnLst>
    <dgm:cxn modelId="{BEEB2D4F-DC3F-46D0-8E40-B5381AEF9679}" type="presOf" srcId="{CF9D5EC6-0DC7-44A9-9A03-0264C9B1A258}" destId="{67D7AAD6-D94D-4D55-AEC8-7ECCAEBE459A}" srcOrd="0" destOrd="0" presId="urn:microsoft.com/office/officeart/2005/8/layout/orgChart1"/>
    <dgm:cxn modelId="{7BBFBC41-93C3-4293-AE20-69229EA290FF}" type="presOf" srcId="{BBF90DDA-ECE1-4279-83CB-E18A11D7B90C}" destId="{41B015EB-2E3E-4A44-8776-08274E6AB11B}" srcOrd="0" destOrd="0" presId="urn:microsoft.com/office/officeart/2005/8/layout/orgChart1"/>
    <dgm:cxn modelId="{68931624-866A-4CF5-AB5E-F28B14E2BD44}" srcId="{12D15AC9-03DD-43A0-B4C4-0BAD3B9AC697}" destId="{ADCE3C6A-487F-4033-B139-9FBF7F445A14}" srcOrd="1" destOrd="0" parTransId="{0D853D0C-E0A2-4BBB-B325-814BD45B3773}" sibTransId="{3FEB3DB1-3F26-4FB1-B1EF-960FF4445774}"/>
    <dgm:cxn modelId="{C21F7FB4-DE97-4AD7-B043-A8013525AF97}" type="presOf" srcId="{ADCE3C6A-487F-4033-B139-9FBF7F445A14}" destId="{5C65595E-9163-4C46-A556-33D77910FFC0}" srcOrd="1" destOrd="0" presId="urn:microsoft.com/office/officeart/2005/8/layout/orgChart1"/>
    <dgm:cxn modelId="{005C097D-A3E9-497C-9F88-9110EF7C77B4}" type="presOf" srcId="{12D15AC9-03DD-43A0-B4C4-0BAD3B9AC697}" destId="{72079371-69E9-40AC-8FEF-8CD7601437E6}" srcOrd="0" destOrd="0" presId="urn:microsoft.com/office/officeart/2005/8/layout/orgChart1"/>
    <dgm:cxn modelId="{AD63DAA4-0A43-436A-8B63-918234A03C12}" type="presOf" srcId="{0D853D0C-E0A2-4BBB-B325-814BD45B3773}" destId="{C4B770EF-827A-4A35-A991-4E671A9E4C51}" srcOrd="0" destOrd="0" presId="urn:microsoft.com/office/officeart/2005/8/layout/orgChart1"/>
    <dgm:cxn modelId="{B29D9933-AE13-41D0-A681-7D8ECA689DF4}" srcId="{452EE98A-4AC7-40E5-8120-AD680BF9D963}" destId="{12D15AC9-03DD-43A0-B4C4-0BAD3B9AC697}" srcOrd="1" destOrd="0" parTransId="{E2BB0794-0529-4C05-A78D-A4FB85FC2A17}" sibTransId="{8977C2B7-22C1-4A00-9299-88ACD85936FC}"/>
    <dgm:cxn modelId="{6E88AA29-D6AD-499A-9577-CE995E3B2937}" type="presOf" srcId="{6E916577-8140-4BDB-A3CE-3C0E71C3FECF}" destId="{542C503A-1685-497A-895A-2E7AE75FA7D3}" srcOrd="0" destOrd="0" presId="urn:microsoft.com/office/officeart/2005/8/layout/orgChart1"/>
    <dgm:cxn modelId="{ACDA2B6B-C8A2-4E9F-8D64-5BE4E08CDB9A}" type="presOf" srcId="{6E916577-8140-4BDB-A3CE-3C0E71C3FECF}" destId="{2EBC46FF-84C1-4B27-ADD7-DB9B6F2E3084}" srcOrd="1" destOrd="0" presId="urn:microsoft.com/office/officeart/2005/8/layout/orgChart1"/>
    <dgm:cxn modelId="{C4D85BB3-0CF1-4C58-A5EA-5A09E53F5555}" type="presOf" srcId="{7B957BBD-CA9C-44ED-98B3-F80715DE7091}" destId="{4ACE92A4-5063-40CB-A7D8-987A0003F426}" srcOrd="0" destOrd="0" presId="urn:microsoft.com/office/officeart/2005/8/layout/orgChart1"/>
    <dgm:cxn modelId="{BF1002D7-A067-47F6-B650-0EDC9B7A8C73}" type="presOf" srcId="{12D15AC9-03DD-43A0-B4C4-0BAD3B9AC697}" destId="{6A5509E9-D324-45B1-BCAF-F7DE04886861}" srcOrd="1" destOrd="0" presId="urn:microsoft.com/office/officeart/2005/8/layout/orgChart1"/>
    <dgm:cxn modelId="{DC217AB8-9DE9-4AEF-81D6-A40F021001D1}" srcId="{452EE98A-4AC7-40E5-8120-AD680BF9D963}" destId="{6E916577-8140-4BDB-A3CE-3C0E71C3FECF}" srcOrd="0" destOrd="0" parTransId="{CF9D5EC6-0DC7-44A9-9A03-0264C9B1A258}" sibTransId="{72038B5C-BB4F-4E4A-BB5F-2FB52D27C5B9}"/>
    <dgm:cxn modelId="{DE4D58E2-10FF-4E03-B23F-ACFDE5A9D8D7}" srcId="{12D15AC9-03DD-43A0-B4C4-0BAD3B9AC697}" destId="{250C7DB3-A445-4464-A433-F4BB8F892EBB}" srcOrd="2" destOrd="0" parTransId="{B8DDC23D-FFC5-445A-9E28-A641942C777E}" sibTransId="{E0939F6A-7B03-40C4-A40C-451011D01997}"/>
    <dgm:cxn modelId="{9956898A-3D13-4394-B89D-2D76CA6C9FFF}" srcId="{12D15AC9-03DD-43A0-B4C4-0BAD3B9AC697}" destId="{7B957BBD-CA9C-44ED-98B3-F80715DE7091}" srcOrd="0" destOrd="0" parTransId="{BBF90DDA-ECE1-4279-83CB-E18A11D7B90C}" sibTransId="{BB4928EB-9E10-4F77-A395-A6517B7C237D}"/>
    <dgm:cxn modelId="{1F25FD0C-4BD3-4C03-8F61-F8CA101C20E4}" srcId="{A23E91DD-E6BB-4BF4-8F29-51362C910108}" destId="{452EE98A-4AC7-40E5-8120-AD680BF9D963}" srcOrd="0" destOrd="0" parTransId="{C9810D3C-A618-4B67-A142-AC296EACE884}" sibTransId="{B6BF80AF-B316-4962-8EFC-F4BFEB0B8F7B}"/>
    <dgm:cxn modelId="{8027F874-85F0-458C-8606-22FF973C90EA}" type="presOf" srcId="{250C7DB3-A445-4464-A433-F4BB8F892EBB}" destId="{FFC52C4C-214B-40F6-91D9-FF7F342F4DC7}" srcOrd="0" destOrd="0" presId="urn:microsoft.com/office/officeart/2005/8/layout/orgChart1"/>
    <dgm:cxn modelId="{E84E7962-C6E2-4764-A661-E3D991CE4022}" type="presOf" srcId="{E2BB0794-0529-4C05-A78D-A4FB85FC2A17}" destId="{6FF60B19-C077-4E3D-9636-2CA93D7C5996}" srcOrd="0" destOrd="0" presId="urn:microsoft.com/office/officeart/2005/8/layout/orgChart1"/>
    <dgm:cxn modelId="{533247E0-A8F8-4232-9485-1B39FD6CF0A0}" type="presOf" srcId="{A23E91DD-E6BB-4BF4-8F29-51362C910108}" destId="{BE91116D-30ED-4269-A702-3F5B19FCC9F6}" srcOrd="0" destOrd="0" presId="urn:microsoft.com/office/officeart/2005/8/layout/orgChart1"/>
    <dgm:cxn modelId="{7FA9A29C-2DFA-4BF5-8347-97A3036483BD}" type="presOf" srcId="{452EE98A-4AC7-40E5-8120-AD680BF9D963}" destId="{654611F7-94E3-48AB-9E06-A5CD0828E1D3}" srcOrd="0" destOrd="0" presId="urn:microsoft.com/office/officeart/2005/8/layout/orgChart1"/>
    <dgm:cxn modelId="{DF30B926-1521-4871-9F87-35E5AB1ECA7C}" type="presOf" srcId="{ADCE3C6A-487F-4033-B139-9FBF7F445A14}" destId="{573F2E2F-B0F7-4F0B-9379-6D03B5BC673A}" srcOrd="0" destOrd="0" presId="urn:microsoft.com/office/officeart/2005/8/layout/orgChart1"/>
    <dgm:cxn modelId="{330884C8-2C6F-4882-9E2D-D18D4411ED1E}" type="presOf" srcId="{B8DDC23D-FFC5-445A-9E28-A641942C777E}" destId="{5D27E18C-EF15-40AC-B4D9-AFEB329A5D77}" srcOrd="0" destOrd="0" presId="urn:microsoft.com/office/officeart/2005/8/layout/orgChart1"/>
    <dgm:cxn modelId="{6C5E8978-DAED-494F-BDB9-CBFDAEE76558}" type="presOf" srcId="{250C7DB3-A445-4464-A433-F4BB8F892EBB}" destId="{CB7E00D2-959B-43B9-9702-CC8D3ED68A40}" srcOrd="1" destOrd="0" presId="urn:microsoft.com/office/officeart/2005/8/layout/orgChart1"/>
    <dgm:cxn modelId="{A8CD762A-F646-413E-8EAA-468F1FE05BDD}" type="presOf" srcId="{7B957BBD-CA9C-44ED-98B3-F80715DE7091}" destId="{128448A1-D740-4206-919F-A767B1711EEE}" srcOrd="1" destOrd="0" presId="urn:microsoft.com/office/officeart/2005/8/layout/orgChart1"/>
    <dgm:cxn modelId="{49D5897C-3A8E-44A3-8D63-7519C499C500}" type="presOf" srcId="{452EE98A-4AC7-40E5-8120-AD680BF9D963}" destId="{5D46C5AF-E6F9-4BBA-8912-3A42CD8CE888}" srcOrd="1" destOrd="0" presId="urn:microsoft.com/office/officeart/2005/8/layout/orgChart1"/>
    <dgm:cxn modelId="{DEFD1B1E-8E9C-4B53-89CE-E203D8E7AB42}" type="presParOf" srcId="{BE91116D-30ED-4269-A702-3F5B19FCC9F6}" destId="{B8FA5098-6678-4C50-8FE2-41EF98F12FC6}" srcOrd="0" destOrd="0" presId="urn:microsoft.com/office/officeart/2005/8/layout/orgChart1"/>
    <dgm:cxn modelId="{16237552-FAFF-459E-9101-2EFBEA17B4A2}" type="presParOf" srcId="{B8FA5098-6678-4C50-8FE2-41EF98F12FC6}" destId="{C4609100-0CE6-4050-878F-DC653DC83B22}" srcOrd="0" destOrd="0" presId="urn:microsoft.com/office/officeart/2005/8/layout/orgChart1"/>
    <dgm:cxn modelId="{04F0D70B-3912-45F0-810D-705E7D8167E4}" type="presParOf" srcId="{C4609100-0CE6-4050-878F-DC653DC83B22}" destId="{654611F7-94E3-48AB-9E06-A5CD0828E1D3}" srcOrd="0" destOrd="0" presId="urn:microsoft.com/office/officeart/2005/8/layout/orgChart1"/>
    <dgm:cxn modelId="{0D177B1C-2958-4AA3-86B1-A74F6D1591F7}" type="presParOf" srcId="{C4609100-0CE6-4050-878F-DC653DC83B22}" destId="{5D46C5AF-E6F9-4BBA-8912-3A42CD8CE888}" srcOrd="1" destOrd="0" presId="urn:microsoft.com/office/officeart/2005/8/layout/orgChart1"/>
    <dgm:cxn modelId="{6A21A3A4-A4E9-4F22-9C5F-BFEC5A36ABD7}" type="presParOf" srcId="{B8FA5098-6678-4C50-8FE2-41EF98F12FC6}" destId="{D5059891-7951-4B63-AE08-DF9C7538B991}" srcOrd="1" destOrd="0" presId="urn:microsoft.com/office/officeart/2005/8/layout/orgChart1"/>
    <dgm:cxn modelId="{CE27CF99-356C-4DBC-BABE-0FE69417AE6B}" type="presParOf" srcId="{D5059891-7951-4B63-AE08-DF9C7538B991}" destId="{6FF60B19-C077-4E3D-9636-2CA93D7C5996}" srcOrd="0" destOrd="0" presId="urn:microsoft.com/office/officeart/2005/8/layout/orgChart1"/>
    <dgm:cxn modelId="{F79761A8-0040-4CC0-81FA-9E8344026AF2}" type="presParOf" srcId="{D5059891-7951-4B63-AE08-DF9C7538B991}" destId="{11071939-54F7-449A-9FCD-77A412C6A578}" srcOrd="1" destOrd="0" presId="urn:microsoft.com/office/officeart/2005/8/layout/orgChart1"/>
    <dgm:cxn modelId="{7AC30A14-44FE-457B-BEF9-4DFD283BDCFC}" type="presParOf" srcId="{11071939-54F7-449A-9FCD-77A412C6A578}" destId="{EA25D1A8-00C7-414A-8B20-684567C18290}" srcOrd="0" destOrd="0" presId="urn:microsoft.com/office/officeart/2005/8/layout/orgChart1"/>
    <dgm:cxn modelId="{0060A19F-C28C-4013-9894-259E9C98C7DF}" type="presParOf" srcId="{EA25D1A8-00C7-414A-8B20-684567C18290}" destId="{72079371-69E9-40AC-8FEF-8CD7601437E6}" srcOrd="0" destOrd="0" presId="urn:microsoft.com/office/officeart/2005/8/layout/orgChart1"/>
    <dgm:cxn modelId="{5EBE53B5-5C7A-4CD3-8B13-82CA86310C04}" type="presParOf" srcId="{EA25D1A8-00C7-414A-8B20-684567C18290}" destId="{6A5509E9-D324-45B1-BCAF-F7DE04886861}" srcOrd="1" destOrd="0" presId="urn:microsoft.com/office/officeart/2005/8/layout/orgChart1"/>
    <dgm:cxn modelId="{4630988B-FF6C-4827-BDB1-5C0FC343FC72}" type="presParOf" srcId="{11071939-54F7-449A-9FCD-77A412C6A578}" destId="{2F18A432-5ADD-425A-883B-30D4DA41D0F1}" srcOrd="1" destOrd="0" presId="urn:microsoft.com/office/officeart/2005/8/layout/orgChart1"/>
    <dgm:cxn modelId="{2741AF9F-A0D3-4853-9330-F2DC50F1612F}" type="presParOf" srcId="{2F18A432-5ADD-425A-883B-30D4DA41D0F1}" destId="{C4B770EF-827A-4A35-A991-4E671A9E4C51}" srcOrd="0" destOrd="0" presId="urn:microsoft.com/office/officeart/2005/8/layout/orgChart1"/>
    <dgm:cxn modelId="{8D08C503-C3D1-4301-992C-FA0C3E9E77FE}" type="presParOf" srcId="{2F18A432-5ADD-425A-883B-30D4DA41D0F1}" destId="{F7748269-E436-4F6D-B4AC-81A453651692}" srcOrd="1" destOrd="0" presId="urn:microsoft.com/office/officeart/2005/8/layout/orgChart1"/>
    <dgm:cxn modelId="{66B50F7D-F6DC-4278-B56C-F72F6D3CE2EC}" type="presParOf" srcId="{F7748269-E436-4F6D-B4AC-81A453651692}" destId="{8B1C380A-8682-452C-A685-9EAEEDB777E3}" srcOrd="0" destOrd="0" presId="urn:microsoft.com/office/officeart/2005/8/layout/orgChart1"/>
    <dgm:cxn modelId="{8F633A43-0347-4CEA-86B0-C13D2CC37603}" type="presParOf" srcId="{8B1C380A-8682-452C-A685-9EAEEDB777E3}" destId="{573F2E2F-B0F7-4F0B-9379-6D03B5BC673A}" srcOrd="0" destOrd="0" presId="urn:microsoft.com/office/officeart/2005/8/layout/orgChart1"/>
    <dgm:cxn modelId="{F3D9C150-31AB-4550-9695-0F1940578662}" type="presParOf" srcId="{8B1C380A-8682-452C-A685-9EAEEDB777E3}" destId="{5C65595E-9163-4C46-A556-33D77910FFC0}" srcOrd="1" destOrd="0" presId="urn:microsoft.com/office/officeart/2005/8/layout/orgChart1"/>
    <dgm:cxn modelId="{1205C0D5-0C8E-493B-B62B-3B37E82A50F2}" type="presParOf" srcId="{F7748269-E436-4F6D-B4AC-81A453651692}" destId="{AA92A1D4-77CE-4BEE-886B-8FAE181DD868}" srcOrd="1" destOrd="0" presId="urn:microsoft.com/office/officeart/2005/8/layout/orgChart1"/>
    <dgm:cxn modelId="{5052F83D-355B-42AD-BB2D-24F5CC79C560}" type="presParOf" srcId="{F7748269-E436-4F6D-B4AC-81A453651692}" destId="{5198ACE9-96D6-456B-BC83-819A99A8B4AB}" srcOrd="2" destOrd="0" presId="urn:microsoft.com/office/officeart/2005/8/layout/orgChart1"/>
    <dgm:cxn modelId="{C812255C-6116-4D3B-9A4D-98BB657CDB9A}" type="presParOf" srcId="{2F18A432-5ADD-425A-883B-30D4DA41D0F1}" destId="{5D27E18C-EF15-40AC-B4D9-AFEB329A5D77}" srcOrd="2" destOrd="0" presId="urn:microsoft.com/office/officeart/2005/8/layout/orgChart1"/>
    <dgm:cxn modelId="{99F03B37-8170-466C-B61C-4FE24B5FD9B5}" type="presParOf" srcId="{2F18A432-5ADD-425A-883B-30D4DA41D0F1}" destId="{5C0C30C9-5C75-4FB8-8A5E-D9894E4F5545}" srcOrd="3" destOrd="0" presId="urn:microsoft.com/office/officeart/2005/8/layout/orgChart1"/>
    <dgm:cxn modelId="{969A03CE-59F1-4610-BB81-DAD00AC765D9}" type="presParOf" srcId="{5C0C30C9-5C75-4FB8-8A5E-D9894E4F5545}" destId="{9D71DFA2-4A25-45F3-A0C3-09E6C96A5C43}" srcOrd="0" destOrd="0" presId="urn:microsoft.com/office/officeart/2005/8/layout/orgChart1"/>
    <dgm:cxn modelId="{FEA453F9-7412-4A6E-B4B9-B280921193FA}" type="presParOf" srcId="{9D71DFA2-4A25-45F3-A0C3-09E6C96A5C43}" destId="{FFC52C4C-214B-40F6-91D9-FF7F342F4DC7}" srcOrd="0" destOrd="0" presId="urn:microsoft.com/office/officeart/2005/8/layout/orgChart1"/>
    <dgm:cxn modelId="{57E42824-8D64-4F02-A462-F4FAE53DAAB5}" type="presParOf" srcId="{9D71DFA2-4A25-45F3-A0C3-09E6C96A5C43}" destId="{CB7E00D2-959B-43B9-9702-CC8D3ED68A40}" srcOrd="1" destOrd="0" presId="urn:microsoft.com/office/officeart/2005/8/layout/orgChart1"/>
    <dgm:cxn modelId="{CAC91BD6-C2CE-446C-9E1C-1B1A0B1585DB}" type="presParOf" srcId="{5C0C30C9-5C75-4FB8-8A5E-D9894E4F5545}" destId="{0DFE59BF-4D0C-4525-977D-25209716ECFF}" srcOrd="1" destOrd="0" presId="urn:microsoft.com/office/officeart/2005/8/layout/orgChart1"/>
    <dgm:cxn modelId="{522DE865-2EE1-4F9F-9641-328A29B028D5}" type="presParOf" srcId="{5C0C30C9-5C75-4FB8-8A5E-D9894E4F5545}" destId="{50F28C17-7DAB-42F4-800D-AEC830CCDD70}" srcOrd="2" destOrd="0" presId="urn:microsoft.com/office/officeart/2005/8/layout/orgChart1"/>
    <dgm:cxn modelId="{0CDE0719-9FD7-4C0F-992D-52E65E20D03E}" type="presParOf" srcId="{11071939-54F7-449A-9FCD-77A412C6A578}" destId="{7E2092A9-C3B7-4BC0-959F-D3F7B3AF0EFB}" srcOrd="2" destOrd="0" presId="urn:microsoft.com/office/officeart/2005/8/layout/orgChart1"/>
    <dgm:cxn modelId="{602D4BE3-6D96-47B1-B3BC-A67DE738F70B}" type="presParOf" srcId="{7E2092A9-C3B7-4BC0-959F-D3F7B3AF0EFB}" destId="{41B015EB-2E3E-4A44-8776-08274E6AB11B}" srcOrd="0" destOrd="0" presId="urn:microsoft.com/office/officeart/2005/8/layout/orgChart1"/>
    <dgm:cxn modelId="{CDC16EF1-7C22-4705-B93A-99CC8666579E}" type="presParOf" srcId="{7E2092A9-C3B7-4BC0-959F-D3F7B3AF0EFB}" destId="{C9FAC30F-52F7-40C9-BC6C-A41C44C0CBF0}" srcOrd="1" destOrd="0" presId="urn:microsoft.com/office/officeart/2005/8/layout/orgChart1"/>
    <dgm:cxn modelId="{CD1DA1F0-38C1-4F07-B30D-8A8B12BFF85F}" type="presParOf" srcId="{C9FAC30F-52F7-40C9-BC6C-A41C44C0CBF0}" destId="{D5499DFC-DD83-4EC2-996B-5DBD7F764BFE}" srcOrd="0" destOrd="0" presId="urn:microsoft.com/office/officeart/2005/8/layout/orgChart1"/>
    <dgm:cxn modelId="{F8CD8A1A-EB76-44C4-9F89-B511243DF8B9}" type="presParOf" srcId="{D5499DFC-DD83-4EC2-996B-5DBD7F764BFE}" destId="{4ACE92A4-5063-40CB-A7D8-987A0003F426}" srcOrd="0" destOrd="0" presId="urn:microsoft.com/office/officeart/2005/8/layout/orgChart1"/>
    <dgm:cxn modelId="{820EF9D4-6F29-4100-84EB-779B9CC2393B}" type="presParOf" srcId="{D5499DFC-DD83-4EC2-996B-5DBD7F764BFE}" destId="{128448A1-D740-4206-919F-A767B1711EEE}" srcOrd="1" destOrd="0" presId="urn:microsoft.com/office/officeart/2005/8/layout/orgChart1"/>
    <dgm:cxn modelId="{817A0C9D-47A8-4D79-AA0F-6F7667F17D99}" type="presParOf" srcId="{C9FAC30F-52F7-40C9-BC6C-A41C44C0CBF0}" destId="{83F35575-4AF1-4F4E-B97E-CA33BB61A23F}" srcOrd="1" destOrd="0" presId="urn:microsoft.com/office/officeart/2005/8/layout/orgChart1"/>
    <dgm:cxn modelId="{7EB26A2A-1C15-44F4-BFB4-E2D7756D1677}" type="presParOf" srcId="{C9FAC30F-52F7-40C9-BC6C-A41C44C0CBF0}" destId="{E856926C-EB52-41EA-B9C2-B8B93DEA3B6B}" srcOrd="2" destOrd="0" presId="urn:microsoft.com/office/officeart/2005/8/layout/orgChart1"/>
    <dgm:cxn modelId="{95EF70CF-2878-4017-BFFB-AEE7C94D0DE7}" type="presParOf" srcId="{B8FA5098-6678-4C50-8FE2-41EF98F12FC6}" destId="{413CB0FB-0512-4167-9C8A-AADCE669124B}" srcOrd="2" destOrd="0" presId="urn:microsoft.com/office/officeart/2005/8/layout/orgChart1"/>
    <dgm:cxn modelId="{578FBA42-CC63-471D-9D4F-696D891F566C}" type="presParOf" srcId="{413CB0FB-0512-4167-9C8A-AADCE669124B}" destId="{67D7AAD6-D94D-4D55-AEC8-7ECCAEBE459A}" srcOrd="0" destOrd="0" presId="urn:microsoft.com/office/officeart/2005/8/layout/orgChart1"/>
    <dgm:cxn modelId="{B3CF8F60-5CBF-4F1C-8A69-EF90F5A5D4A2}" type="presParOf" srcId="{413CB0FB-0512-4167-9C8A-AADCE669124B}" destId="{595904C7-6E19-47BB-8B88-9D91B4C891F5}" srcOrd="1" destOrd="0" presId="urn:microsoft.com/office/officeart/2005/8/layout/orgChart1"/>
    <dgm:cxn modelId="{B21BA1B3-8C73-439F-956D-1A42A28DCDAA}" type="presParOf" srcId="{595904C7-6E19-47BB-8B88-9D91B4C891F5}" destId="{872A9E7A-5551-48DC-B96B-190C0751987D}" srcOrd="0" destOrd="0" presId="urn:microsoft.com/office/officeart/2005/8/layout/orgChart1"/>
    <dgm:cxn modelId="{7B382C1D-18A1-464A-9749-7FA79F602F4E}" type="presParOf" srcId="{872A9E7A-5551-48DC-B96B-190C0751987D}" destId="{542C503A-1685-497A-895A-2E7AE75FA7D3}" srcOrd="0" destOrd="0" presId="urn:microsoft.com/office/officeart/2005/8/layout/orgChart1"/>
    <dgm:cxn modelId="{DB7457AE-F5D7-4C66-A6BD-333470A0CEAD}" type="presParOf" srcId="{872A9E7A-5551-48DC-B96B-190C0751987D}" destId="{2EBC46FF-84C1-4B27-ADD7-DB9B6F2E3084}" srcOrd="1" destOrd="0" presId="urn:microsoft.com/office/officeart/2005/8/layout/orgChart1"/>
    <dgm:cxn modelId="{D156316E-635B-4034-ADC2-051359CA1FED}" type="presParOf" srcId="{595904C7-6E19-47BB-8B88-9D91B4C891F5}" destId="{77B72CDA-AEEB-4262-AA12-73822E1D733A}" srcOrd="1" destOrd="0" presId="urn:microsoft.com/office/officeart/2005/8/layout/orgChart1"/>
    <dgm:cxn modelId="{5CCC9CED-6B91-4EDA-95C5-A4C426DBA7A3}" type="presParOf" srcId="{595904C7-6E19-47BB-8B88-9D91B4C891F5}" destId="{F0BF5F92-D1F6-41B4-99C2-2CA69D687D16}"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8EE776E2-073F-4B0B-867A-20BCBFCFBF1A}" type="doc">
      <dgm:prSet loTypeId="urn:microsoft.com/office/officeart/2005/8/layout/orgChart1" loCatId="hierarchy" qsTypeId="urn:microsoft.com/office/officeart/2005/8/quickstyle/simple1" qsCatId="simple" csTypeId="urn:microsoft.com/office/officeart/2005/8/colors/accent1_2" csCatId="accent1"/>
      <dgm:spPr/>
    </dgm:pt>
    <dgm:pt modelId="{B4921A75-BEB0-4D50-891A-9C445B7AD014}">
      <dgm:prSet/>
      <dgm:spPr/>
      <dgm:t>
        <a:bodyPr/>
        <a:lstStyle/>
        <a:p>
          <a:pPr marR="0" algn="ctr" rtl="0"/>
          <a:r>
            <a:rPr lang="tr-TR" i="1" baseline="0" smtClean="0">
              <a:latin typeface="Calibri"/>
            </a:rPr>
            <a:t>İlçe Milli Eğitim Müdürü</a:t>
          </a:r>
          <a:endParaRPr lang="tr-TR" smtClean="0"/>
        </a:p>
      </dgm:t>
    </dgm:pt>
    <dgm:pt modelId="{F553F4B7-2BC8-439B-AFE8-D07E3182B1FC}" type="parTrans" cxnId="{38786478-CD58-42C6-8FF7-274CDB93391C}">
      <dgm:prSet/>
      <dgm:spPr/>
    </dgm:pt>
    <dgm:pt modelId="{AA511450-0F7B-4BD5-AE2D-8BA86452D904}" type="sibTrans" cxnId="{38786478-CD58-42C6-8FF7-274CDB93391C}">
      <dgm:prSet/>
      <dgm:spPr/>
    </dgm:pt>
    <dgm:pt modelId="{09265537-285B-4BE1-AAC1-D63A7B9CDA75}" type="asst">
      <dgm:prSet/>
      <dgm:spPr/>
      <dgm:t>
        <a:bodyPr/>
        <a:lstStyle/>
        <a:p>
          <a:pPr marR="0" algn="ctr" rtl="0"/>
          <a:r>
            <a:rPr lang="tr-TR" i="1" baseline="0" smtClean="0">
              <a:latin typeface="Calibri"/>
            </a:rPr>
            <a:t>İlçe Milli Eğitim Şube Müdürü</a:t>
          </a:r>
          <a:endParaRPr lang="tr-TR" smtClean="0"/>
        </a:p>
      </dgm:t>
    </dgm:pt>
    <dgm:pt modelId="{D05E379E-9E84-40D0-AA56-300E8E916349}" type="parTrans" cxnId="{A66FA53E-3CAA-4860-98FC-3131CCE01AEF}">
      <dgm:prSet/>
      <dgm:spPr/>
    </dgm:pt>
    <dgm:pt modelId="{1F5582D1-6D16-4771-9DC5-887C07130212}" type="sibTrans" cxnId="{A66FA53E-3CAA-4860-98FC-3131CCE01AEF}">
      <dgm:prSet/>
      <dgm:spPr/>
    </dgm:pt>
    <dgm:pt modelId="{B718104A-A39F-4DED-B428-7EB510F40757}" type="asst">
      <dgm:prSet/>
      <dgm:spPr/>
      <dgm:t>
        <a:bodyPr/>
        <a:lstStyle/>
        <a:p>
          <a:pPr marR="0" algn="ctr" rtl="0"/>
          <a:r>
            <a:rPr lang="tr-TR" i="1" baseline="0" smtClean="0">
              <a:latin typeface="Calibri"/>
            </a:rPr>
            <a:t>Şef</a:t>
          </a:r>
        </a:p>
        <a:p>
          <a:pPr marR="0" algn="ctr" rtl="0"/>
          <a:r>
            <a:rPr lang="tr-TR" i="1" baseline="0" smtClean="0">
              <a:latin typeface="Calibri"/>
            </a:rPr>
            <a:t>Büro</a:t>
          </a:r>
        </a:p>
        <a:p>
          <a:pPr marR="0" algn="ctr" rtl="0"/>
          <a:r>
            <a:rPr lang="tr-TR" i="1" baseline="0" smtClean="0">
              <a:latin typeface="Calibri"/>
            </a:rPr>
            <a:t>Memurları</a:t>
          </a:r>
        </a:p>
      </dgm:t>
    </dgm:pt>
    <dgm:pt modelId="{CB604E73-687D-4076-9F30-D8A06B2AEC2A}" type="parTrans" cxnId="{95219652-C207-41F9-9F3E-C9204B4147D3}">
      <dgm:prSet/>
      <dgm:spPr/>
    </dgm:pt>
    <dgm:pt modelId="{C6002DBD-9F96-4D2A-8AD1-976B5516FB07}" type="sibTrans" cxnId="{95219652-C207-41F9-9F3E-C9204B4147D3}">
      <dgm:prSet/>
      <dgm:spPr/>
    </dgm:pt>
    <dgm:pt modelId="{C475FAA4-39E7-4C78-91B4-7192C7F9F69D}" type="asst">
      <dgm:prSet/>
      <dgm:spPr/>
      <dgm:t>
        <a:bodyPr/>
        <a:lstStyle/>
        <a:p>
          <a:pPr marR="0" algn="ctr" rtl="0"/>
          <a:r>
            <a:rPr lang="tr-TR" i="1" baseline="0" smtClean="0">
              <a:latin typeface="Calibri"/>
            </a:rPr>
            <a:t>Halk Eğitim Merkezi Müdürlüğü</a:t>
          </a:r>
          <a:endParaRPr lang="tr-TR" smtClean="0"/>
        </a:p>
      </dgm:t>
    </dgm:pt>
    <dgm:pt modelId="{267F7FBB-8BC8-46D5-B6CB-396F42377961}" type="parTrans" cxnId="{79449013-2D28-4E1D-93C1-94BD462EB8E0}">
      <dgm:prSet/>
      <dgm:spPr/>
    </dgm:pt>
    <dgm:pt modelId="{66EE9E8F-F85D-4F23-9E21-A5AA0CBD558F}" type="sibTrans" cxnId="{79449013-2D28-4E1D-93C1-94BD462EB8E0}">
      <dgm:prSet/>
      <dgm:spPr/>
    </dgm:pt>
    <dgm:pt modelId="{E36C06CA-CBBC-42A0-B404-2A603C661AF4}" type="asst">
      <dgm:prSet/>
      <dgm:spPr/>
      <dgm:t>
        <a:bodyPr/>
        <a:lstStyle/>
        <a:p>
          <a:pPr marR="0" algn="ctr" rtl="0"/>
          <a:r>
            <a:rPr lang="tr-TR" i="1" baseline="0" smtClean="0">
              <a:latin typeface="Calibri"/>
            </a:rPr>
            <a:t>Okul Müdürlükleri</a:t>
          </a:r>
          <a:endParaRPr lang="tr-TR" smtClean="0"/>
        </a:p>
      </dgm:t>
    </dgm:pt>
    <dgm:pt modelId="{863EA7CE-9D84-4786-9AB6-2542E77E286F}" type="parTrans" cxnId="{2994C807-F705-4080-A8DE-999F8F6F4DDB}">
      <dgm:prSet/>
      <dgm:spPr/>
    </dgm:pt>
    <dgm:pt modelId="{89D848A3-E906-48A8-B0E4-978A79A3FD40}" type="sibTrans" cxnId="{2994C807-F705-4080-A8DE-999F8F6F4DDB}">
      <dgm:prSet/>
      <dgm:spPr/>
    </dgm:pt>
    <dgm:pt modelId="{D545FD86-6840-4950-BACF-1D93F1C1C476}" type="pres">
      <dgm:prSet presAssocID="{8EE776E2-073F-4B0B-867A-20BCBFCFBF1A}" presName="hierChild1" presStyleCnt="0">
        <dgm:presLayoutVars>
          <dgm:orgChart val="1"/>
          <dgm:chPref val="1"/>
          <dgm:dir/>
          <dgm:animOne val="branch"/>
          <dgm:animLvl val="lvl"/>
          <dgm:resizeHandles/>
        </dgm:presLayoutVars>
      </dgm:prSet>
      <dgm:spPr/>
    </dgm:pt>
    <dgm:pt modelId="{B4812DCC-C8FC-489D-9656-9E5CC3366A7F}" type="pres">
      <dgm:prSet presAssocID="{B4921A75-BEB0-4D50-891A-9C445B7AD014}" presName="hierRoot1" presStyleCnt="0">
        <dgm:presLayoutVars>
          <dgm:hierBranch/>
        </dgm:presLayoutVars>
      </dgm:prSet>
      <dgm:spPr/>
    </dgm:pt>
    <dgm:pt modelId="{08DA8A54-BAA1-4276-A5BE-91A9343685F2}" type="pres">
      <dgm:prSet presAssocID="{B4921A75-BEB0-4D50-891A-9C445B7AD014}" presName="rootComposite1" presStyleCnt="0"/>
      <dgm:spPr/>
    </dgm:pt>
    <dgm:pt modelId="{49EEFCA1-2828-4733-A76C-B27C14878A22}" type="pres">
      <dgm:prSet presAssocID="{B4921A75-BEB0-4D50-891A-9C445B7AD014}" presName="rootText1" presStyleLbl="node0" presStyleIdx="0" presStyleCnt="1">
        <dgm:presLayoutVars>
          <dgm:chPref val="3"/>
        </dgm:presLayoutVars>
      </dgm:prSet>
      <dgm:spPr/>
      <dgm:t>
        <a:bodyPr/>
        <a:lstStyle/>
        <a:p>
          <a:endParaRPr lang="tr-TR"/>
        </a:p>
      </dgm:t>
    </dgm:pt>
    <dgm:pt modelId="{B7F6861B-8005-4684-AA65-A5413203BAD7}" type="pres">
      <dgm:prSet presAssocID="{B4921A75-BEB0-4D50-891A-9C445B7AD014}" presName="rootConnector1" presStyleLbl="node1" presStyleIdx="0" presStyleCnt="0"/>
      <dgm:spPr/>
      <dgm:t>
        <a:bodyPr/>
        <a:lstStyle/>
        <a:p>
          <a:endParaRPr lang="tr-TR"/>
        </a:p>
      </dgm:t>
    </dgm:pt>
    <dgm:pt modelId="{FF80FB26-E5BF-40F8-B810-46E3278DE0A8}" type="pres">
      <dgm:prSet presAssocID="{B4921A75-BEB0-4D50-891A-9C445B7AD014}" presName="hierChild2" presStyleCnt="0"/>
      <dgm:spPr/>
    </dgm:pt>
    <dgm:pt modelId="{506BD36C-2ACC-4A34-8347-8D2501F0BE26}" type="pres">
      <dgm:prSet presAssocID="{B4921A75-BEB0-4D50-891A-9C445B7AD014}" presName="hierChild3" presStyleCnt="0"/>
      <dgm:spPr/>
    </dgm:pt>
    <dgm:pt modelId="{8EA2615E-268A-4D5C-92F9-CC1FC5F9CC3B}" type="pres">
      <dgm:prSet presAssocID="{D05E379E-9E84-40D0-AA56-300E8E916349}" presName="Name111" presStyleLbl="parChTrans1D2" presStyleIdx="0" presStyleCnt="4"/>
      <dgm:spPr/>
    </dgm:pt>
    <dgm:pt modelId="{8E7DB17C-2680-4871-B50A-D46F875BDD66}" type="pres">
      <dgm:prSet presAssocID="{09265537-285B-4BE1-AAC1-D63A7B9CDA75}" presName="hierRoot3" presStyleCnt="0">
        <dgm:presLayoutVars>
          <dgm:hierBranch/>
        </dgm:presLayoutVars>
      </dgm:prSet>
      <dgm:spPr/>
    </dgm:pt>
    <dgm:pt modelId="{8ACE8498-EDE9-4CF5-A1F9-66CFA3709DB0}" type="pres">
      <dgm:prSet presAssocID="{09265537-285B-4BE1-AAC1-D63A7B9CDA75}" presName="rootComposite3" presStyleCnt="0"/>
      <dgm:spPr/>
    </dgm:pt>
    <dgm:pt modelId="{13694BAA-2175-4B2B-8F93-0858E73E24A9}" type="pres">
      <dgm:prSet presAssocID="{09265537-285B-4BE1-AAC1-D63A7B9CDA75}" presName="rootText3" presStyleLbl="asst1" presStyleIdx="0" presStyleCnt="4">
        <dgm:presLayoutVars>
          <dgm:chPref val="3"/>
        </dgm:presLayoutVars>
      </dgm:prSet>
      <dgm:spPr/>
      <dgm:t>
        <a:bodyPr/>
        <a:lstStyle/>
        <a:p>
          <a:endParaRPr lang="tr-TR"/>
        </a:p>
      </dgm:t>
    </dgm:pt>
    <dgm:pt modelId="{ADD52D99-124E-4966-BD8B-3168A534EBCB}" type="pres">
      <dgm:prSet presAssocID="{09265537-285B-4BE1-AAC1-D63A7B9CDA75}" presName="rootConnector3" presStyleLbl="asst1" presStyleIdx="0" presStyleCnt="4"/>
      <dgm:spPr/>
      <dgm:t>
        <a:bodyPr/>
        <a:lstStyle/>
        <a:p>
          <a:endParaRPr lang="tr-TR"/>
        </a:p>
      </dgm:t>
    </dgm:pt>
    <dgm:pt modelId="{DEEF35F9-E15D-4BF5-B2F8-27800AD57CA3}" type="pres">
      <dgm:prSet presAssocID="{09265537-285B-4BE1-AAC1-D63A7B9CDA75}" presName="hierChild6" presStyleCnt="0"/>
      <dgm:spPr/>
    </dgm:pt>
    <dgm:pt modelId="{060B0903-129A-458A-8DF5-9B1AB0C841E1}" type="pres">
      <dgm:prSet presAssocID="{09265537-285B-4BE1-AAC1-D63A7B9CDA75}" presName="hierChild7" presStyleCnt="0"/>
      <dgm:spPr/>
    </dgm:pt>
    <dgm:pt modelId="{E735CC60-7514-41D1-B00B-37D63D48D0A3}" type="pres">
      <dgm:prSet presAssocID="{CB604E73-687D-4076-9F30-D8A06B2AEC2A}" presName="Name111" presStyleLbl="parChTrans1D2" presStyleIdx="1" presStyleCnt="4"/>
      <dgm:spPr/>
    </dgm:pt>
    <dgm:pt modelId="{CCDD7298-7D11-4F85-A9A5-1B42B2B61631}" type="pres">
      <dgm:prSet presAssocID="{B718104A-A39F-4DED-B428-7EB510F40757}" presName="hierRoot3" presStyleCnt="0">
        <dgm:presLayoutVars>
          <dgm:hierBranch/>
        </dgm:presLayoutVars>
      </dgm:prSet>
      <dgm:spPr/>
    </dgm:pt>
    <dgm:pt modelId="{7839BF1D-F458-4CF7-8D80-1C26748D2072}" type="pres">
      <dgm:prSet presAssocID="{B718104A-A39F-4DED-B428-7EB510F40757}" presName="rootComposite3" presStyleCnt="0"/>
      <dgm:spPr/>
    </dgm:pt>
    <dgm:pt modelId="{6B20E5EE-7DE7-4522-AD00-1B6B7A4EFFED}" type="pres">
      <dgm:prSet presAssocID="{B718104A-A39F-4DED-B428-7EB510F40757}" presName="rootText3" presStyleLbl="asst1" presStyleIdx="1" presStyleCnt="4">
        <dgm:presLayoutVars>
          <dgm:chPref val="3"/>
        </dgm:presLayoutVars>
      </dgm:prSet>
      <dgm:spPr/>
      <dgm:t>
        <a:bodyPr/>
        <a:lstStyle/>
        <a:p>
          <a:endParaRPr lang="tr-TR"/>
        </a:p>
      </dgm:t>
    </dgm:pt>
    <dgm:pt modelId="{9A334625-B0EB-457D-9CC9-435532F7FB19}" type="pres">
      <dgm:prSet presAssocID="{B718104A-A39F-4DED-B428-7EB510F40757}" presName="rootConnector3" presStyleLbl="asst1" presStyleIdx="1" presStyleCnt="4"/>
      <dgm:spPr/>
      <dgm:t>
        <a:bodyPr/>
        <a:lstStyle/>
        <a:p>
          <a:endParaRPr lang="tr-TR"/>
        </a:p>
      </dgm:t>
    </dgm:pt>
    <dgm:pt modelId="{436F742A-604C-43DE-B009-A4AD13C3D39D}" type="pres">
      <dgm:prSet presAssocID="{B718104A-A39F-4DED-B428-7EB510F40757}" presName="hierChild6" presStyleCnt="0"/>
      <dgm:spPr/>
    </dgm:pt>
    <dgm:pt modelId="{96AAB6F9-1289-49C0-B7EB-A2E647F4BAAE}" type="pres">
      <dgm:prSet presAssocID="{B718104A-A39F-4DED-B428-7EB510F40757}" presName="hierChild7" presStyleCnt="0"/>
      <dgm:spPr/>
    </dgm:pt>
    <dgm:pt modelId="{2A90E465-3DDD-4A89-9CB6-D53EC174C7FA}" type="pres">
      <dgm:prSet presAssocID="{267F7FBB-8BC8-46D5-B6CB-396F42377961}" presName="Name111" presStyleLbl="parChTrans1D2" presStyleIdx="2" presStyleCnt="4"/>
      <dgm:spPr/>
    </dgm:pt>
    <dgm:pt modelId="{03F522B8-3470-4A04-891E-B1EEF7433C84}" type="pres">
      <dgm:prSet presAssocID="{C475FAA4-39E7-4C78-91B4-7192C7F9F69D}" presName="hierRoot3" presStyleCnt="0">
        <dgm:presLayoutVars>
          <dgm:hierBranch/>
        </dgm:presLayoutVars>
      </dgm:prSet>
      <dgm:spPr/>
    </dgm:pt>
    <dgm:pt modelId="{623D36FB-10BC-46FB-A188-767C2D0B0328}" type="pres">
      <dgm:prSet presAssocID="{C475FAA4-39E7-4C78-91B4-7192C7F9F69D}" presName="rootComposite3" presStyleCnt="0"/>
      <dgm:spPr/>
    </dgm:pt>
    <dgm:pt modelId="{D42B2F87-F344-4184-87FC-12BCCAABBE2F}" type="pres">
      <dgm:prSet presAssocID="{C475FAA4-39E7-4C78-91B4-7192C7F9F69D}" presName="rootText3" presStyleLbl="asst1" presStyleIdx="2" presStyleCnt="4">
        <dgm:presLayoutVars>
          <dgm:chPref val="3"/>
        </dgm:presLayoutVars>
      </dgm:prSet>
      <dgm:spPr/>
      <dgm:t>
        <a:bodyPr/>
        <a:lstStyle/>
        <a:p>
          <a:endParaRPr lang="tr-TR"/>
        </a:p>
      </dgm:t>
    </dgm:pt>
    <dgm:pt modelId="{0EB02431-3DA5-4EFA-A4D8-EE81FCC472B4}" type="pres">
      <dgm:prSet presAssocID="{C475FAA4-39E7-4C78-91B4-7192C7F9F69D}" presName="rootConnector3" presStyleLbl="asst1" presStyleIdx="2" presStyleCnt="4"/>
      <dgm:spPr/>
      <dgm:t>
        <a:bodyPr/>
        <a:lstStyle/>
        <a:p>
          <a:endParaRPr lang="tr-TR"/>
        </a:p>
      </dgm:t>
    </dgm:pt>
    <dgm:pt modelId="{EAE44B30-6804-4420-A28D-BCD5337C0FB1}" type="pres">
      <dgm:prSet presAssocID="{C475FAA4-39E7-4C78-91B4-7192C7F9F69D}" presName="hierChild6" presStyleCnt="0"/>
      <dgm:spPr/>
    </dgm:pt>
    <dgm:pt modelId="{DDA2D76F-3B56-4DB5-A5AA-F5770A8C2E80}" type="pres">
      <dgm:prSet presAssocID="{C475FAA4-39E7-4C78-91B4-7192C7F9F69D}" presName="hierChild7" presStyleCnt="0"/>
      <dgm:spPr/>
    </dgm:pt>
    <dgm:pt modelId="{01A9F824-58EE-4CA0-9B68-1DAC1E41F5BD}" type="pres">
      <dgm:prSet presAssocID="{863EA7CE-9D84-4786-9AB6-2542E77E286F}" presName="Name111" presStyleLbl="parChTrans1D2" presStyleIdx="3" presStyleCnt="4"/>
      <dgm:spPr/>
    </dgm:pt>
    <dgm:pt modelId="{945BD7C3-3F5C-4146-9414-A4F887B7F0D1}" type="pres">
      <dgm:prSet presAssocID="{E36C06CA-CBBC-42A0-B404-2A603C661AF4}" presName="hierRoot3" presStyleCnt="0">
        <dgm:presLayoutVars>
          <dgm:hierBranch/>
        </dgm:presLayoutVars>
      </dgm:prSet>
      <dgm:spPr/>
    </dgm:pt>
    <dgm:pt modelId="{B85BB18D-2D28-4DD0-BDFE-6E27C5F5C65E}" type="pres">
      <dgm:prSet presAssocID="{E36C06CA-CBBC-42A0-B404-2A603C661AF4}" presName="rootComposite3" presStyleCnt="0"/>
      <dgm:spPr/>
    </dgm:pt>
    <dgm:pt modelId="{39C7788B-5FDC-4183-93DE-5469E357D8A3}" type="pres">
      <dgm:prSet presAssocID="{E36C06CA-CBBC-42A0-B404-2A603C661AF4}" presName="rootText3" presStyleLbl="asst1" presStyleIdx="3" presStyleCnt="4">
        <dgm:presLayoutVars>
          <dgm:chPref val="3"/>
        </dgm:presLayoutVars>
      </dgm:prSet>
      <dgm:spPr/>
      <dgm:t>
        <a:bodyPr/>
        <a:lstStyle/>
        <a:p>
          <a:endParaRPr lang="tr-TR"/>
        </a:p>
      </dgm:t>
    </dgm:pt>
    <dgm:pt modelId="{21A45E32-0810-4005-93F0-65D38CDAE40C}" type="pres">
      <dgm:prSet presAssocID="{E36C06CA-CBBC-42A0-B404-2A603C661AF4}" presName="rootConnector3" presStyleLbl="asst1" presStyleIdx="3" presStyleCnt="4"/>
      <dgm:spPr/>
      <dgm:t>
        <a:bodyPr/>
        <a:lstStyle/>
        <a:p>
          <a:endParaRPr lang="tr-TR"/>
        </a:p>
      </dgm:t>
    </dgm:pt>
    <dgm:pt modelId="{5A5F809E-F0A8-45B3-8D72-8E2746B96208}" type="pres">
      <dgm:prSet presAssocID="{E36C06CA-CBBC-42A0-B404-2A603C661AF4}" presName="hierChild6" presStyleCnt="0"/>
      <dgm:spPr/>
    </dgm:pt>
    <dgm:pt modelId="{9432DAAB-0ED7-4AA7-AD21-73AFA2E60A28}" type="pres">
      <dgm:prSet presAssocID="{E36C06CA-CBBC-42A0-B404-2A603C661AF4}" presName="hierChild7" presStyleCnt="0"/>
      <dgm:spPr/>
    </dgm:pt>
  </dgm:ptLst>
  <dgm:cxnLst>
    <dgm:cxn modelId="{A66FA53E-3CAA-4860-98FC-3131CCE01AEF}" srcId="{B4921A75-BEB0-4D50-891A-9C445B7AD014}" destId="{09265537-285B-4BE1-AAC1-D63A7B9CDA75}" srcOrd="0" destOrd="0" parTransId="{D05E379E-9E84-40D0-AA56-300E8E916349}" sibTransId="{1F5582D1-6D16-4771-9DC5-887C07130212}"/>
    <dgm:cxn modelId="{10CF554E-1A67-4C5B-8177-CABECD41F77A}" type="presOf" srcId="{B718104A-A39F-4DED-B428-7EB510F40757}" destId="{9A334625-B0EB-457D-9CC9-435532F7FB19}" srcOrd="1" destOrd="0" presId="urn:microsoft.com/office/officeart/2005/8/layout/orgChart1"/>
    <dgm:cxn modelId="{9E9EA8C1-417B-4548-881B-CAC8CCFED34D}" type="presOf" srcId="{863EA7CE-9D84-4786-9AB6-2542E77E286F}" destId="{01A9F824-58EE-4CA0-9B68-1DAC1E41F5BD}" srcOrd="0" destOrd="0" presId="urn:microsoft.com/office/officeart/2005/8/layout/orgChart1"/>
    <dgm:cxn modelId="{92610B0C-6D3D-4DEB-8A72-C329406531B8}" type="presOf" srcId="{C475FAA4-39E7-4C78-91B4-7192C7F9F69D}" destId="{D42B2F87-F344-4184-87FC-12BCCAABBE2F}" srcOrd="0" destOrd="0" presId="urn:microsoft.com/office/officeart/2005/8/layout/orgChart1"/>
    <dgm:cxn modelId="{618E3026-4739-4C4C-839A-CB132C88407B}" type="presOf" srcId="{09265537-285B-4BE1-AAC1-D63A7B9CDA75}" destId="{13694BAA-2175-4B2B-8F93-0858E73E24A9}" srcOrd="0" destOrd="0" presId="urn:microsoft.com/office/officeart/2005/8/layout/orgChart1"/>
    <dgm:cxn modelId="{70015EF8-8313-4F13-BE50-98E00571573A}" type="presOf" srcId="{8EE776E2-073F-4B0B-867A-20BCBFCFBF1A}" destId="{D545FD86-6840-4950-BACF-1D93F1C1C476}" srcOrd="0" destOrd="0" presId="urn:microsoft.com/office/officeart/2005/8/layout/orgChart1"/>
    <dgm:cxn modelId="{95219652-C207-41F9-9F3E-C9204B4147D3}" srcId="{B4921A75-BEB0-4D50-891A-9C445B7AD014}" destId="{B718104A-A39F-4DED-B428-7EB510F40757}" srcOrd="1" destOrd="0" parTransId="{CB604E73-687D-4076-9F30-D8A06B2AEC2A}" sibTransId="{C6002DBD-9F96-4D2A-8AD1-976B5516FB07}"/>
    <dgm:cxn modelId="{77415978-21FC-48EB-A835-1EC02E5BDD39}" type="presOf" srcId="{267F7FBB-8BC8-46D5-B6CB-396F42377961}" destId="{2A90E465-3DDD-4A89-9CB6-D53EC174C7FA}" srcOrd="0" destOrd="0" presId="urn:microsoft.com/office/officeart/2005/8/layout/orgChart1"/>
    <dgm:cxn modelId="{EB447ADE-172B-4CE8-A260-5099A13624DF}" type="presOf" srcId="{09265537-285B-4BE1-AAC1-D63A7B9CDA75}" destId="{ADD52D99-124E-4966-BD8B-3168A534EBCB}" srcOrd="1" destOrd="0" presId="urn:microsoft.com/office/officeart/2005/8/layout/orgChart1"/>
    <dgm:cxn modelId="{B878B97D-767B-4430-A566-F357D87E0250}" type="presOf" srcId="{E36C06CA-CBBC-42A0-B404-2A603C661AF4}" destId="{39C7788B-5FDC-4183-93DE-5469E357D8A3}" srcOrd="0" destOrd="0" presId="urn:microsoft.com/office/officeart/2005/8/layout/orgChart1"/>
    <dgm:cxn modelId="{95A5D512-D6F5-4CB9-A865-52B9C39C6A01}" type="presOf" srcId="{B718104A-A39F-4DED-B428-7EB510F40757}" destId="{6B20E5EE-7DE7-4522-AD00-1B6B7A4EFFED}" srcOrd="0" destOrd="0" presId="urn:microsoft.com/office/officeart/2005/8/layout/orgChart1"/>
    <dgm:cxn modelId="{2994C807-F705-4080-A8DE-999F8F6F4DDB}" srcId="{B4921A75-BEB0-4D50-891A-9C445B7AD014}" destId="{E36C06CA-CBBC-42A0-B404-2A603C661AF4}" srcOrd="3" destOrd="0" parTransId="{863EA7CE-9D84-4786-9AB6-2542E77E286F}" sibTransId="{89D848A3-E906-48A8-B0E4-978A79A3FD40}"/>
    <dgm:cxn modelId="{184C00F9-27D5-4557-BA14-A3E5516692FC}" type="presOf" srcId="{D05E379E-9E84-40D0-AA56-300E8E916349}" destId="{8EA2615E-268A-4D5C-92F9-CC1FC5F9CC3B}" srcOrd="0" destOrd="0" presId="urn:microsoft.com/office/officeart/2005/8/layout/orgChart1"/>
    <dgm:cxn modelId="{38786478-CD58-42C6-8FF7-274CDB93391C}" srcId="{8EE776E2-073F-4B0B-867A-20BCBFCFBF1A}" destId="{B4921A75-BEB0-4D50-891A-9C445B7AD014}" srcOrd="0" destOrd="0" parTransId="{F553F4B7-2BC8-439B-AFE8-D07E3182B1FC}" sibTransId="{AA511450-0F7B-4BD5-AE2D-8BA86452D904}"/>
    <dgm:cxn modelId="{BE3CCECB-F8EF-4FA0-AC52-3DB9E788AF53}" type="presOf" srcId="{B4921A75-BEB0-4D50-891A-9C445B7AD014}" destId="{49EEFCA1-2828-4733-A76C-B27C14878A22}" srcOrd="0" destOrd="0" presId="urn:microsoft.com/office/officeart/2005/8/layout/orgChart1"/>
    <dgm:cxn modelId="{64F614AE-C0F6-4DE4-B51F-E66E841FE341}" type="presOf" srcId="{E36C06CA-CBBC-42A0-B404-2A603C661AF4}" destId="{21A45E32-0810-4005-93F0-65D38CDAE40C}" srcOrd="1" destOrd="0" presId="urn:microsoft.com/office/officeart/2005/8/layout/orgChart1"/>
    <dgm:cxn modelId="{829A8D6F-650D-457D-A6F3-1C90C4F90451}" type="presOf" srcId="{CB604E73-687D-4076-9F30-D8A06B2AEC2A}" destId="{E735CC60-7514-41D1-B00B-37D63D48D0A3}" srcOrd="0" destOrd="0" presId="urn:microsoft.com/office/officeart/2005/8/layout/orgChart1"/>
    <dgm:cxn modelId="{FFE98A09-EED3-4BBB-9470-C335B9BF7858}" type="presOf" srcId="{B4921A75-BEB0-4D50-891A-9C445B7AD014}" destId="{B7F6861B-8005-4684-AA65-A5413203BAD7}" srcOrd="1" destOrd="0" presId="urn:microsoft.com/office/officeart/2005/8/layout/orgChart1"/>
    <dgm:cxn modelId="{79449013-2D28-4E1D-93C1-94BD462EB8E0}" srcId="{B4921A75-BEB0-4D50-891A-9C445B7AD014}" destId="{C475FAA4-39E7-4C78-91B4-7192C7F9F69D}" srcOrd="2" destOrd="0" parTransId="{267F7FBB-8BC8-46D5-B6CB-396F42377961}" sibTransId="{66EE9E8F-F85D-4F23-9E21-A5AA0CBD558F}"/>
    <dgm:cxn modelId="{314B88FE-70C2-41DF-8A27-26792BF052B3}" type="presOf" srcId="{C475FAA4-39E7-4C78-91B4-7192C7F9F69D}" destId="{0EB02431-3DA5-4EFA-A4D8-EE81FCC472B4}" srcOrd="1" destOrd="0" presId="urn:microsoft.com/office/officeart/2005/8/layout/orgChart1"/>
    <dgm:cxn modelId="{4DF3E599-34B9-4073-8C65-B55116E7120A}" type="presParOf" srcId="{D545FD86-6840-4950-BACF-1D93F1C1C476}" destId="{B4812DCC-C8FC-489D-9656-9E5CC3366A7F}" srcOrd="0" destOrd="0" presId="urn:microsoft.com/office/officeart/2005/8/layout/orgChart1"/>
    <dgm:cxn modelId="{247C4C77-F1D8-4843-86D8-0782E53151E9}" type="presParOf" srcId="{B4812DCC-C8FC-489D-9656-9E5CC3366A7F}" destId="{08DA8A54-BAA1-4276-A5BE-91A9343685F2}" srcOrd="0" destOrd="0" presId="urn:microsoft.com/office/officeart/2005/8/layout/orgChart1"/>
    <dgm:cxn modelId="{3183A3EB-64F7-42D4-822B-7A971586EF8A}" type="presParOf" srcId="{08DA8A54-BAA1-4276-A5BE-91A9343685F2}" destId="{49EEFCA1-2828-4733-A76C-B27C14878A22}" srcOrd="0" destOrd="0" presId="urn:microsoft.com/office/officeart/2005/8/layout/orgChart1"/>
    <dgm:cxn modelId="{85C172AC-5FCB-4773-B705-60E3BDFA074D}" type="presParOf" srcId="{08DA8A54-BAA1-4276-A5BE-91A9343685F2}" destId="{B7F6861B-8005-4684-AA65-A5413203BAD7}" srcOrd="1" destOrd="0" presId="urn:microsoft.com/office/officeart/2005/8/layout/orgChart1"/>
    <dgm:cxn modelId="{5A32E496-9FFB-4AE6-8566-C4E3B032F073}" type="presParOf" srcId="{B4812DCC-C8FC-489D-9656-9E5CC3366A7F}" destId="{FF80FB26-E5BF-40F8-B810-46E3278DE0A8}" srcOrd="1" destOrd="0" presId="urn:microsoft.com/office/officeart/2005/8/layout/orgChart1"/>
    <dgm:cxn modelId="{4624C540-15C1-4A98-A2BF-68D89CE50830}" type="presParOf" srcId="{B4812DCC-C8FC-489D-9656-9E5CC3366A7F}" destId="{506BD36C-2ACC-4A34-8347-8D2501F0BE26}" srcOrd="2" destOrd="0" presId="urn:microsoft.com/office/officeart/2005/8/layout/orgChart1"/>
    <dgm:cxn modelId="{BC4E824E-2240-4060-9033-3619307D1CA9}" type="presParOf" srcId="{506BD36C-2ACC-4A34-8347-8D2501F0BE26}" destId="{8EA2615E-268A-4D5C-92F9-CC1FC5F9CC3B}" srcOrd="0" destOrd="0" presId="urn:microsoft.com/office/officeart/2005/8/layout/orgChart1"/>
    <dgm:cxn modelId="{1F689494-EFE7-4323-8611-DBCD3513331B}" type="presParOf" srcId="{506BD36C-2ACC-4A34-8347-8D2501F0BE26}" destId="{8E7DB17C-2680-4871-B50A-D46F875BDD66}" srcOrd="1" destOrd="0" presId="urn:microsoft.com/office/officeart/2005/8/layout/orgChart1"/>
    <dgm:cxn modelId="{888398A0-FCF2-4F92-80E9-6613A2C2EA99}" type="presParOf" srcId="{8E7DB17C-2680-4871-B50A-D46F875BDD66}" destId="{8ACE8498-EDE9-4CF5-A1F9-66CFA3709DB0}" srcOrd="0" destOrd="0" presId="urn:microsoft.com/office/officeart/2005/8/layout/orgChart1"/>
    <dgm:cxn modelId="{D21B1403-0B79-46C8-93D0-AC950CD95642}" type="presParOf" srcId="{8ACE8498-EDE9-4CF5-A1F9-66CFA3709DB0}" destId="{13694BAA-2175-4B2B-8F93-0858E73E24A9}" srcOrd="0" destOrd="0" presId="urn:microsoft.com/office/officeart/2005/8/layout/orgChart1"/>
    <dgm:cxn modelId="{A2CB20B2-53B5-4DB1-8ADA-7193B653A4C8}" type="presParOf" srcId="{8ACE8498-EDE9-4CF5-A1F9-66CFA3709DB0}" destId="{ADD52D99-124E-4966-BD8B-3168A534EBCB}" srcOrd="1" destOrd="0" presId="urn:microsoft.com/office/officeart/2005/8/layout/orgChart1"/>
    <dgm:cxn modelId="{39DD1332-C418-4176-BAAB-BDFE3175E828}" type="presParOf" srcId="{8E7DB17C-2680-4871-B50A-D46F875BDD66}" destId="{DEEF35F9-E15D-4BF5-B2F8-27800AD57CA3}" srcOrd="1" destOrd="0" presId="urn:microsoft.com/office/officeart/2005/8/layout/orgChart1"/>
    <dgm:cxn modelId="{C4FF7767-7705-4216-9AF1-CCC3583E37D6}" type="presParOf" srcId="{8E7DB17C-2680-4871-B50A-D46F875BDD66}" destId="{060B0903-129A-458A-8DF5-9B1AB0C841E1}" srcOrd="2" destOrd="0" presId="urn:microsoft.com/office/officeart/2005/8/layout/orgChart1"/>
    <dgm:cxn modelId="{9EB5F6EF-1760-4DAB-BEF6-D4432AD25C93}" type="presParOf" srcId="{506BD36C-2ACC-4A34-8347-8D2501F0BE26}" destId="{E735CC60-7514-41D1-B00B-37D63D48D0A3}" srcOrd="2" destOrd="0" presId="urn:microsoft.com/office/officeart/2005/8/layout/orgChart1"/>
    <dgm:cxn modelId="{3E9BCD9B-B1A4-401F-8C1C-AD9B536216F2}" type="presParOf" srcId="{506BD36C-2ACC-4A34-8347-8D2501F0BE26}" destId="{CCDD7298-7D11-4F85-A9A5-1B42B2B61631}" srcOrd="3" destOrd="0" presId="urn:microsoft.com/office/officeart/2005/8/layout/orgChart1"/>
    <dgm:cxn modelId="{A68E6433-9DD8-4A80-8B43-4E999008F845}" type="presParOf" srcId="{CCDD7298-7D11-4F85-A9A5-1B42B2B61631}" destId="{7839BF1D-F458-4CF7-8D80-1C26748D2072}" srcOrd="0" destOrd="0" presId="urn:microsoft.com/office/officeart/2005/8/layout/orgChart1"/>
    <dgm:cxn modelId="{F761BCEA-B40E-49CE-A530-D1728F13E6BD}" type="presParOf" srcId="{7839BF1D-F458-4CF7-8D80-1C26748D2072}" destId="{6B20E5EE-7DE7-4522-AD00-1B6B7A4EFFED}" srcOrd="0" destOrd="0" presId="urn:microsoft.com/office/officeart/2005/8/layout/orgChart1"/>
    <dgm:cxn modelId="{D59706A4-C1CF-4403-94BD-A3D53ABED062}" type="presParOf" srcId="{7839BF1D-F458-4CF7-8D80-1C26748D2072}" destId="{9A334625-B0EB-457D-9CC9-435532F7FB19}" srcOrd="1" destOrd="0" presId="urn:microsoft.com/office/officeart/2005/8/layout/orgChart1"/>
    <dgm:cxn modelId="{E3A51377-9CE7-42F6-B1D9-322996EDE3D1}" type="presParOf" srcId="{CCDD7298-7D11-4F85-A9A5-1B42B2B61631}" destId="{436F742A-604C-43DE-B009-A4AD13C3D39D}" srcOrd="1" destOrd="0" presId="urn:microsoft.com/office/officeart/2005/8/layout/orgChart1"/>
    <dgm:cxn modelId="{D68F3C95-9001-46B9-83D0-254DB603C39B}" type="presParOf" srcId="{CCDD7298-7D11-4F85-A9A5-1B42B2B61631}" destId="{96AAB6F9-1289-49C0-B7EB-A2E647F4BAAE}" srcOrd="2" destOrd="0" presId="urn:microsoft.com/office/officeart/2005/8/layout/orgChart1"/>
    <dgm:cxn modelId="{0186BF8C-88A4-437D-ACC6-F70511B97A08}" type="presParOf" srcId="{506BD36C-2ACC-4A34-8347-8D2501F0BE26}" destId="{2A90E465-3DDD-4A89-9CB6-D53EC174C7FA}" srcOrd="4" destOrd="0" presId="urn:microsoft.com/office/officeart/2005/8/layout/orgChart1"/>
    <dgm:cxn modelId="{F3B1F2F3-6103-4DD4-A8BB-32336C3F895B}" type="presParOf" srcId="{506BD36C-2ACC-4A34-8347-8D2501F0BE26}" destId="{03F522B8-3470-4A04-891E-B1EEF7433C84}" srcOrd="5" destOrd="0" presId="urn:microsoft.com/office/officeart/2005/8/layout/orgChart1"/>
    <dgm:cxn modelId="{A6C27931-548E-4B00-B960-2CA3D748525D}" type="presParOf" srcId="{03F522B8-3470-4A04-891E-B1EEF7433C84}" destId="{623D36FB-10BC-46FB-A188-767C2D0B0328}" srcOrd="0" destOrd="0" presId="urn:microsoft.com/office/officeart/2005/8/layout/orgChart1"/>
    <dgm:cxn modelId="{BC8CD7EF-59DB-4940-864A-E1BA50D25404}" type="presParOf" srcId="{623D36FB-10BC-46FB-A188-767C2D0B0328}" destId="{D42B2F87-F344-4184-87FC-12BCCAABBE2F}" srcOrd="0" destOrd="0" presId="urn:microsoft.com/office/officeart/2005/8/layout/orgChart1"/>
    <dgm:cxn modelId="{33E19533-67E3-4B1B-A2B8-BA350744F01B}" type="presParOf" srcId="{623D36FB-10BC-46FB-A188-767C2D0B0328}" destId="{0EB02431-3DA5-4EFA-A4D8-EE81FCC472B4}" srcOrd="1" destOrd="0" presId="urn:microsoft.com/office/officeart/2005/8/layout/orgChart1"/>
    <dgm:cxn modelId="{10737E71-B289-4ED5-99B9-025CBE73A2D9}" type="presParOf" srcId="{03F522B8-3470-4A04-891E-B1EEF7433C84}" destId="{EAE44B30-6804-4420-A28D-BCD5337C0FB1}" srcOrd="1" destOrd="0" presId="urn:microsoft.com/office/officeart/2005/8/layout/orgChart1"/>
    <dgm:cxn modelId="{1034889B-A8C6-45A4-9B16-05507F7411A0}" type="presParOf" srcId="{03F522B8-3470-4A04-891E-B1EEF7433C84}" destId="{DDA2D76F-3B56-4DB5-A5AA-F5770A8C2E80}" srcOrd="2" destOrd="0" presId="urn:microsoft.com/office/officeart/2005/8/layout/orgChart1"/>
    <dgm:cxn modelId="{BCEBB6F1-F810-4EC0-8CEF-0F77F272D60F}" type="presParOf" srcId="{506BD36C-2ACC-4A34-8347-8D2501F0BE26}" destId="{01A9F824-58EE-4CA0-9B68-1DAC1E41F5BD}" srcOrd="6" destOrd="0" presId="urn:microsoft.com/office/officeart/2005/8/layout/orgChart1"/>
    <dgm:cxn modelId="{FAAC31F4-E737-4F59-A96E-A0904F897A8F}" type="presParOf" srcId="{506BD36C-2ACC-4A34-8347-8D2501F0BE26}" destId="{945BD7C3-3F5C-4146-9414-A4F887B7F0D1}" srcOrd="7" destOrd="0" presId="urn:microsoft.com/office/officeart/2005/8/layout/orgChart1"/>
    <dgm:cxn modelId="{4B3446B3-F596-41A8-830B-3FC0A37F3AEA}" type="presParOf" srcId="{945BD7C3-3F5C-4146-9414-A4F887B7F0D1}" destId="{B85BB18D-2D28-4DD0-BDFE-6E27C5F5C65E}" srcOrd="0" destOrd="0" presId="urn:microsoft.com/office/officeart/2005/8/layout/orgChart1"/>
    <dgm:cxn modelId="{B1C58888-97AC-4F06-BB7E-7EBA7C8DA377}" type="presParOf" srcId="{B85BB18D-2D28-4DD0-BDFE-6E27C5F5C65E}" destId="{39C7788B-5FDC-4183-93DE-5469E357D8A3}" srcOrd="0" destOrd="0" presId="urn:microsoft.com/office/officeart/2005/8/layout/orgChart1"/>
    <dgm:cxn modelId="{EDC5951E-019E-47EA-9E23-1FE88E21C0CE}" type="presParOf" srcId="{B85BB18D-2D28-4DD0-BDFE-6E27C5F5C65E}" destId="{21A45E32-0810-4005-93F0-65D38CDAE40C}" srcOrd="1" destOrd="0" presId="urn:microsoft.com/office/officeart/2005/8/layout/orgChart1"/>
    <dgm:cxn modelId="{5EDCCD91-53BC-43D7-B77B-7431838B7109}" type="presParOf" srcId="{945BD7C3-3F5C-4146-9414-A4F887B7F0D1}" destId="{5A5F809E-F0A8-45B3-8D72-8E2746B96208}" srcOrd="1" destOrd="0" presId="urn:microsoft.com/office/officeart/2005/8/layout/orgChart1"/>
    <dgm:cxn modelId="{45C26414-52F1-4440-864A-2C4A17D22B97}" type="presParOf" srcId="{945BD7C3-3F5C-4146-9414-A4F887B7F0D1}" destId="{9432DAAB-0ED7-4AA7-AD21-73AFA2E60A28}"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6018-C46C-4304-9091-3C844A52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10580</Words>
  <Characters>60308</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2014 YILI PERFORMANS PROGRAMI</vt:lpstr>
    </vt:vector>
  </TitlesOfParts>
  <Company>MEM</Company>
  <LinksUpToDate>false</LinksUpToDate>
  <CharactersWithSpaces>70747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YILI PERFORMANS PROGRAMI</dc:title>
  <dc:creator>MEM2008</dc:creator>
  <cp:lastModifiedBy>MEM02</cp:lastModifiedBy>
  <cp:revision>3</cp:revision>
  <cp:lastPrinted>2017-11-23T07:36:00Z</cp:lastPrinted>
  <dcterms:created xsi:type="dcterms:W3CDTF">2017-12-06T09:30:00Z</dcterms:created>
  <dcterms:modified xsi:type="dcterms:W3CDTF">2017-12-06T09:34:00Z</dcterms:modified>
</cp:coreProperties>
</file>